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E" w:rsidRDefault="00644FFE" w:rsidP="00A31942">
      <w:pPr>
        <w:pStyle w:val="BodyText"/>
        <w:spacing w:line="360" w:lineRule="auto"/>
        <w:jc w:val="center"/>
        <w:rPr>
          <w:sz w:val="23"/>
        </w:rPr>
      </w:pPr>
    </w:p>
    <w:p w:rsidR="00644FFE" w:rsidRDefault="00351453" w:rsidP="00A31942">
      <w:pPr>
        <w:pStyle w:val="BodyText"/>
        <w:spacing w:line="360" w:lineRule="auto"/>
        <w:ind w:left="3218" w:right="3214"/>
        <w:jc w:val="center"/>
      </w:pPr>
      <w:r>
        <w:t>INTERNAL ASSIGNMENT SET-I</w:t>
      </w:r>
    </w:p>
    <w:p w:rsidR="00644FFE" w:rsidRDefault="00644FFE" w:rsidP="00A31942">
      <w:pPr>
        <w:pStyle w:val="BodyText"/>
        <w:spacing w:line="360" w:lineRule="auto"/>
        <w:jc w:val="center"/>
        <w:rPr>
          <w:sz w:val="20"/>
        </w:rPr>
      </w:pPr>
    </w:p>
    <w:p w:rsidR="00644FFE" w:rsidRDefault="00644FFE" w:rsidP="00A31942">
      <w:pPr>
        <w:pStyle w:val="BodyText"/>
        <w:spacing w:line="360" w:lineRule="auto"/>
        <w:jc w:val="center"/>
        <w:rPr>
          <w:sz w:val="11"/>
        </w:rPr>
      </w:pPr>
    </w:p>
    <w:p w:rsidR="00A61EAA" w:rsidRPr="00A61EAA" w:rsidRDefault="00A61EAA" w:rsidP="00A31942">
      <w:pPr>
        <w:pStyle w:val="BodyText"/>
        <w:spacing w:line="360" w:lineRule="auto"/>
        <w:jc w:val="center"/>
        <w:rPr>
          <w:sz w:val="27"/>
        </w:rPr>
      </w:pPr>
      <w:r w:rsidRPr="00A61EAA">
        <w:rPr>
          <w:sz w:val="27"/>
        </w:rPr>
        <w:t>SESSION</w:t>
      </w:r>
      <w:r w:rsidRPr="00A61EAA">
        <w:rPr>
          <w:sz w:val="27"/>
        </w:rPr>
        <w:tab/>
        <w:t>FEB/MAR 2021</w:t>
      </w:r>
    </w:p>
    <w:p w:rsidR="00A61EAA" w:rsidRPr="00A61EAA" w:rsidRDefault="00A61EAA" w:rsidP="00A31942">
      <w:pPr>
        <w:pStyle w:val="BodyText"/>
        <w:spacing w:line="360" w:lineRule="auto"/>
        <w:jc w:val="center"/>
        <w:rPr>
          <w:sz w:val="27"/>
        </w:rPr>
      </w:pPr>
      <w:r w:rsidRPr="00A61EAA">
        <w:rPr>
          <w:sz w:val="27"/>
        </w:rPr>
        <w:t>PROGRAMME</w:t>
      </w:r>
      <w:r w:rsidRPr="00A61EAA">
        <w:rPr>
          <w:sz w:val="27"/>
        </w:rPr>
        <w:tab/>
        <w:t>MASTER OF BUSINESS ADMINISTRATION (MBA)</w:t>
      </w:r>
    </w:p>
    <w:p w:rsidR="00A61EAA" w:rsidRPr="00A61EAA" w:rsidRDefault="00A61EAA" w:rsidP="00A31942">
      <w:pPr>
        <w:pStyle w:val="BodyText"/>
        <w:spacing w:line="360" w:lineRule="auto"/>
        <w:jc w:val="center"/>
        <w:rPr>
          <w:sz w:val="27"/>
        </w:rPr>
      </w:pPr>
      <w:r w:rsidRPr="00A61EAA">
        <w:rPr>
          <w:sz w:val="27"/>
        </w:rPr>
        <w:t>SEMESTER</w:t>
      </w:r>
      <w:r w:rsidRPr="00A61EAA">
        <w:rPr>
          <w:sz w:val="27"/>
        </w:rPr>
        <w:tab/>
        <w:t>I</w:t>
      </w:r>
    </w:p>
    <w:p w:rsidR="00A61EAA" w:rsidRPr="00A61EAA" w:rsidRDefault="00A61EAA" w:rsidP="00A31942">
      <w:pPr>
        <w:pStyle w:val="BodyText"/>
        <w:spacing w:line="360" w:lineRule="auto"/>
        <w:jc w:val="center"/>
        <w:rPr>
          <w:sz w:val="27"/>
        </w:rPr>
      </w:pPr>
      <w:r w:rsidRPr="00A61EAA">
        <w:rPr>
          <w:sz w:val="27"/>
        </w:rPr>
        <w:t>COURSE CODE &amp; NAME</w:t>
      </w:r>
      <w:r w:rsidRPr="00A61EAA">
        <w:rPr>
          <w:sz w:val="27"/>
        </w:rPr>
        <w:tab/>
        <w:t>DMBA101</w:t>
      </w:r>
      <w:r w:rsidRPr="00A61EAA">
        <w:rPr>
          <w:sz w:val="27"/>
        </w:rPr>
        <w:tab/>
        <w:t>–</w:t>
      </w:r>
      <w:r w:rsidRPr="00A61EAA">
        <w:rPr>
          <w:sz w:val="27"/>
        </w:rPr>
        <w:tab/>
        <w:t>MANAGEMENT</w:t>
      </w:r>
      <w:r w:rsidRPr="00A61EAA">
        <w:rPr>
          <w:sz w:val="27"/>
        </w:rPr>
        <w:tab/>
        <w:t>PROCESS</w:t>
      </w:r>
      <w:r w:rsidRPr="00A61EAA">
        <w:rPr>
          <w:sz w:val="27"/>
        </w:rPr>
        <w:tab/>
        <w:t>AND</w:t>
      </w:r>
    </w:p>
    <w:p w:rsidR="00A61EAA" w:rsidRPr="00A61EAA" w:rsidRDefault="00A61EAA" w:rsidP="00A31942">
      <w:pPr>
        <w:pStyle w:val="BodyText"/>
        <w:spacing w:line="360" w:lineRule="auto"/>
        <w:jc w:val="center"/>
        <w:rPr>
          <w:sz w:val="27"/>
        </w:rPr>
      </w:pPr>
      <w:r w:rsidRPr="00A61EAA">
        <w:rPr>
          <w:sz w:val="27"/>
        </w:rPr>
        <w:t>ORGANISATIONAL BEHAVIOUR</w:t>
      </w:r>
    </w:p>
    <w:p w:rsidR="00A61EAA" w:rsidRPr="00A61EAA" w:rsidRDefault="00A61EAA" w:rsidP="00A31942">
      <w:pPr>
        <w:pStyle w:val="BodyText"/>
        <w:spacing w:line="360" w:lineRule="auto"/>
        <w:jc w:val="center"/>
        <w:rPr>
          <w:sz w:val="27"/>
        </w:rPr>
      </w:pPr>
      <w:r w:rsidRPr="00A61EAA">
        <w:rPr>
          <w:sz w:val="27"/>
        </w:rPr>
        <w:t>CREDITS</w:t>
      </w:r>
      <w:r w:rsidRPr="00A61EAA">
        <w:rPr>
          <w:sz w:val="27"/>
        </w:rPr>
        <w:tab/>
        <w:t>4</w:t>
      </w:r>
    </w:p>
    <w:p w:rsidR="00A61EAA" w:rsidRPr="00A61EAA" w:rsidRDefault="00A61EAA" w:rsidP="00A31942">
      <w:pPr>
        <w:pStyle w:val="BodyText"/>
        <w:spacing w:line="360" w:lineRule="auto"/>
        <w:jc w:val="center"/>
        <w:rPr>
          <w:sz w:val="27"/>
        </w:rPr>
      </w:pPr>
      <w:r w:rsidRPr="00A61EAA">
        <w:rPr>
          <w:sz w:val="27"/>
        </w:rPr>
        <w:t>NUMBER OF ASSIGNMENTS,</w:t>
      </w:r>
    </w:p>
    <w:p w:rsidR="00A61EAA" w:rsidRPr="00A61EAA" w:rsidRDefault="00A61EAA" w:rsidP="00A31942">
      <w:pPr>
        <w:pStyle w:val="BodyText"/>
        <w:spacing w:line="360" w:lineRule="auto"/>
        <w:jc w:val="center"/>
        <w:rPr>
          <w:sz w:val="27"/>
        </w:rPr>
      </w:pPr>
      <w:r w:rsidRPr="00A61EAA">
        <w:rPr>
          <w:sz w:val="27"/>
        </w:rPr>
        <w:t>CREDITS &amp; MARKS</w:t>
      </w:r>
      <w:r w:rsidRPr="00A61EAA">
        <w:rPr>
          <w:sz w:val="27"/>
        </w:rPr>
        <w:tab/>
        <w:t>02</w:t>
      </w:r>
    </w:p>
    <w:p w:rsidR="00644FFE" w:rsidRDefault="00A61EAA" w:rsidP="00A31942">
      <w:pPr>
        <w:pStyle w:val="BodyText"/>
        <w:spacing w:line="360" w:lineRule="auto"/>
        <w:jc w:val="center"/>
        <w:rPr>
          <w:sz w:val="27"/>
        </w:rPr>
      </w:pPr>
      <w:r w:rsidRPr="00A61EAA">
        <w:rPr>
          <w:sz w:val="27"/>
        </w:rPr>
        <w:t>4 Credits, 30 Marks each</w:t>
      </w:r>
    </w:p>
    <w:p w:rsidR="00D170AD" w:rsidRDefault="00D170AD" w:rsidP="00A31942">
      <w:pPr>
        <w:spacing w:line="360" w:lineRule="auto"/>
        <w:jc w:val="both"/>
      </w:pPr>
    </w:p>
    <w:p w:rsidR="00D170AD" w:rsidRPr="000D5F3E" w:rsidRDefault="00D170AD" w:rsidP="00A31942">
      <w:pPr>
        <w:spacing w:before="240" w:line="360" w:lineRule="auto"/>
        <w:jc w:val="both"/>
        <w:rPr>
          <w:b/>
          <w:bCs/>
        </w:rPr>
      </w:pPr>
      <w:r w:rsidRPr="000D5F3E">
        <w:rPr>
          <w:b/>
          <w:bCs/>
        </w:rPr>
        <w:t xml:space="preserve">Question </w:t>
      </w:r>
      <w:proofErr w:type="gramStart"/>
      <w:r w:rsidRPr="000D5F3E">
        <w:rPr>
          <w:b/>
          <w:bCs/>
        </w:rPr>
        <w:t xml:space="preserve">1 </w:t>
      </w:r>
      <w:r>
        <w:rPr>
          <w:b/>
          <w:bCs/>
        </w:rPr>
        <w:t xml:space="preserve"> </w:t>
      </w:r>
      <w:r w:rsidRPr="00D170AD">
        <w:rPr>
          <w:b/>
          <w:iCs/>
          <w:sz w:val="24"/>
        </w:rPr>
        <w:t>Organization</w:t>
      </w:r>
      <w:proofErr w:type="gramEnd"/>
      <w:r w:rsidRPr="00D170AD">
        <w:rPr>
          <w:b/>
          <w:iCs/>
          <w:sz w:val="24"/>
        </w:rPr>
        <w:t xml:space="preserve"> is a social system of people who are structured and managed</w:t>
      </w:r>
      <w:r w:rsidRPr="00D170AD">
        <w:rPr>
          <w:b/>
          <w:iCs/>
          <w:spacing w:val="-11"/>
          <w:sz w:val="24"/>
        </w:rPr>
        <w:t xml:space="preserve"> </w:t>
      </w:r>
      <w:r w:rsidRPr="00D170AD">
        <w:rPr>
          <w:b/>
          <w:iCs/>
          <w:sz w:val="24"/>
        </w:rPr>
        <w:t>to</w:t>
      </w:r>
      <w:r w:rsidRPr="00D170AD">
        <w:rPr>
          <w:b/>
          <w:iCs/>
          <w:spacing w:val="-11"/>
          <w:sz w:val="24"/>
        </w:rPr>
        <w:t xml:space="preserve"> </w:t>
      </w:r>
      <w:r w:rsidRPr="00D170AD">
        <w:rPr>
          <w:b/>
          <w:iCs/>
          <w:sz w:val="24"/>
        </w:rPr>
        <w:t>meet</w:t>
      </w:r>
      <w:r w:rsidRPr="00D170AD">
        <w:rPr>
          <w:b/>
          <w:iCs/>
          <w:spacing w:val="-10"/>
          <w:sz w:val="24"/>
        </w:rPr>
        <w:t xml:space="preserve"> </w:t>
      </w:r>
      <w:r w:rsidRPr="00D170AD">
        <w:rPr>
          <w:b/>
          <w:iCs/>
          <w:sz w:val="24"/>
        </w:rPr>
        <w:t>some</w:t>
      </w:r>
      <w:r w:rsidRPr="00D170AD">
        <w:rPr>
          <w:b/>
          <w:iCs/>
          <w:spacing w:val="-9"/>
          <w:sz w:val="24"/>
        </w:rPr>
        <w:t xml:space="preserve"> </w:t>
      </w:r>
      <w:r w:rsidRPr="00D170AD">
        <w:rPr>
          <w:b/>
          <w:iCs/>
          <w:sz w:val="24"/>
        </w:rPr>
        <w:t>goals.</w:t>
      </w:r>
      <w:r w:rsidRPr="00D170AD">
        <w:rPr>
          <w:b/>
          <w:iCs/>
          <w:spacing w:val="-10"/>
          <w:sz w:val="24"/>
        </w:rPr>
        <w:t xml:space="preserve"> </w:t>
      </w:r>
      <w:r w:rsidRPr="00D170AD">
        <w:rPr>
          <w:b/>
          <w:iCs/>
          <w:sz w:val="24"/>
        </w:rPr>
        <w:t>Explain</w:t>
      </w:r>
      <w:r w:rsidRPr="00D170AD">
        <w:rPr>
          <w:b/>
          <w:iCs/>
          <w:spacing w:val="-9"/>
          <w:sz w:val="24"/>
        </w:rPr>
        <w:t xml:space="preserve"> </w:t>
      </w:r>
      <w:r w:rsidRPr="00D170AD">
        <w:rPr>
          <w:b/>
          <w:iCs/>
          <w:sz w:val="24"/>
        </w:rPr>
        <w:t>with</w:t>
      </w:r>
      <w:r w:rsidRPr="00D170AD">
        <w:rPr>
          <w:b/>
          <w:iCs/>
          <w:spacing w:val="-10"/>
          <w:sz w:val="24"/>
        </w:rPr>
        <w:t xml:space="preserve"> </w:t>
      </w:r>
      <w:r w:rsidRPr="00D170AD">
        <w:rPr>
          <w:b/>
          <w:iCs/>
          <w:sz w:val="24"/>
        </w:rPr>
        <w:t>help</w:t>
      </w:r>
      <w:r w:rsidRPr="00D170AD">
        <w:rPr>
          <w:b/>
          <w:iCs/>
          <w:spacing w:val="-10"/>
          <w:sz w:val="24"/>
        </w:rPr>
        <w:t xml:space="preserve"> </w:t>
      </w:r>
      <w:r w:rsidRPr="00D170AD">
        <w:rPr>
          <w:b/>
          <w:iCs/>
          <w:sz w:val="24"/>
        </w:rPr>
        <w:t>of</w:t>
      </w:r>
      <w:r w:rsidRPr="00D170AD">
        <w:rPr>
          <w:b/>
          <w:iCs/>
          <w:spacing w:val="-12"/>
          <w:sz w:val="24"/>
        </w:rPr>
        <w:t xml:space="preserve"> </w:t>
      </w:r>
      <w:r w:rsidRPr="00D170AD">
        <w:rPr>
          <w:b/>
          <w:iCs/>
          <w:sz w:val="24"/>
        </w:rPr>
        <w:t>relevant</w:t>
      </w:r>
      <w:r w:rsidRPr="00D170AD">
        <w:rPr>
          <w:b/>
          <w:iCs/>
          <w:spacing w:val="-11"/>
          <w:sz w:val="24"/>
        </w:rPr>
        <w:t xml:space="preserve"> </w:t>
      </w:r>
      <w:r w:rsidRPr="00D170AD">
        <w:rPr>
          <w:b/>
          <w:iCs/>
          <w:sz w:val="24"/>
        </w:rPr>
        <w:t>examples</w:t>
      </w:r>
    </w:p>
    <w:p w:rsidR="00A31942" w:rsidRDefault="00D170AD" w:rsidP="00A31942">
      <w:pPr>
        <w:spacing w:before="240" w:line="360" w:lineRule="auto"/>
        <w:jc w:val="both"/>
        <w:rPr>
          <w:b/>
          <w:bCs/>
        </w:rPr>
      </w:pPr>
      <w:r w:rsidRPr="000D5F3E">
        <w:rPr>
          <w:b/>
          <w:bCs/>
        </w:rPr>
        <w:t>Answer</w:t>
      </w:r>
      <w:r w:rsidR="00A31942">
        <w:rPr>
          <w:b/>
          <w:bCs/>
        </w:rPr>
        <w:t xml:space="preserve"> 1.</w:t>
      </w:r>
    </w:p>
    <w:p w:rsidR="00654240" w:rsidRPr="00654240" w:rsidRDefault="00654240" w:rsidP="00A31942">
      <w:pPr>
        <w:spacing w:before="240" w:line="360" w:lineRule="auto"/>
        <w:jc w:val="both"/>
      </w:pPr>
      <w:r>
        <w:t>O</w:t>
      </w:r>
      <w:r w:rsidRPr="00654240">
        <w:t>rgani</w:t>
      </w:r>
      <w:r w:rsidR="00E95517">
        <w:t>z</w:t>
      </w:r>
      <w:r>
        <w:t xml:space="preserve">ation is. Formally defined, an </w:t>
      </w:r>
      <w:r w:rsidRPr="00654240">
        <w:t>organi</w:t>
      </w:r>
      <w:r w:rsidR="00A31942">
        <w:t>z</w:t>
      </w:r>
      <w:r w:rsidRPr="00654240">
        <w:t>ation is a social system of people who are structured and managed</w:t>
      </w:r>
    </w:p>
    <w:p w:rsidR="00D170AD" w:rsidRDefault="00654240" w:rsidP="00A31942">
      <w:pPr>
        <w:spacing w:before="240" w:line="360" w:lineRule="auto"/>
        <w:jc w:val="both"/>
      </w:pPr>
      <w:proofErr w:type="gramStart"/>
      <w:r w:rsidRPr="00654240">
        <w:t>to</w:t>
      </w:r>
      <w:proofErr w:type="gramEnd"/>
      <w:r w:rsidRPr="00654240">
        <w:t xml:space="preserve"> meet some goals. </w:t>
      </w:r>
    </w:p>
    <w:p w:rsidR="00654240" w:rsidRPr="00654240" w:rsidRDefault="00654240" w:rsidP="00A31942">
      <w:pPr>
        <w:spacing w:before="240" w:line="360" w:lineRule="auto"/>
        <w:jc w:val="both"/>
        <w:rPr>
          <w:b/>
          <w:bCs/>
        </w:rPr>
      </w:pPr>
      <w:r w:rsidRPr="00654240">
        <w:rPr>
          <w:b/>
          <w:bCs/>
        </w:rPr>
        <w:t>Social system</w:t>
      </w:r>
    </w:p>
    <w:p w:rsidR="00654240" w:rsidRPr="00654240" w:rsidRDefault="00654240" w:rsidP="00B2089C">
      <w:pPr>
        <w:spacing w:before="240" w:line="360" w:lineRule="auto"/>
        <w:jc w:val="both"/>
      </w:pPr>
      <w:r w:rsidRPr="00654240">
        <w:t xml:space="preserve">The social system was created by </w:t>
      </w:r>
      <w:proofErr w:type="spellStart"/>
      <w:r w:rsidRPr="00654240">
        <w:t>Raju</w:t>
      </w:r>
      <w:proofErr w:type="spellEnd"/>
      <w:r w:rsidRPr="00654240">
        <w:t xml:space="preserve"> and his friends who later became</w:t>
      </w:r>
      <w:r>
        <w:t xml:space="preserve"> </w:t>
      </w:r>
      <w:r w:rsidRPr="00654240">
        <w:t>his employees as well as the employees who joined later. In larger</w:t>
      </w:r>
      <w:r>
        <w:t xml:space="preserve"> </w:t>
      </w:r>
      <w:r w:rsidRPr="00654240">
        <w:t xml:space="preserve">businesses, there will be people from diverse backgrounds of </w:t>
      </w:r>
    </w:p>
    <w:p w:rsidR="00E95517" w:rsidRDefault="00E95517" w:rsidP="00E95517">
      <w:pPr>
        <w:shd w:val="clear" w:color="auto" w:fill="FFFFFF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E95517" w:rsidRPr="00D02A26" w:rsidRDefault="00E95517" w:rsidP="00E95517">
      <w:pPr>
        <w:shd w:val="clear" w:color="auto" w:fill="FFFFFF"/>
        <w:jc w:val="center"/>
        <w:rPr>
          <w:rStyle w:val="Hyperlink"/>
          <w:rFonts w:ascii="Georg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E95517" w:rsidRPr="00D02A26" w:rsidRDefault="00E95517" w:rsidP="00E95517">
      <w:pPr>
        <w:shd w:val="clear" w:color="auto" w:fill="FFFFFF"/>
        <w:jc w:val="center"/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</w:pPr>
      <w:proofErr w:type="spellStart"/>
      <w:r w:rsidRPr="00D02A26"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  <w:t xml:space="preserve"> University</w:t>
      </w:r>
    </w:p>
    <w:p w:rsidR="00E95517" w:rsidRDefault="00E95517" w:rsidP="00E95517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222222"/>
        </w:rPr>
      </w:pPr>
    </w:p>
    <w:p w:rsidR="00E95517" w:rsidRDefault="00E95517" w:rsidP="00E95517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E95517" w:rsidRDefault="00E95517" w:rsidP="00E95517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E95517" w:rsidRDefault="00E95517" w:rsidP="00E9551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E95517" w:rsidRDefault="00E95517" w:rsidP="00E95517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E95517" w:rsidRDefault="00E95517" w:rsidP="00E9551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E95517" w:rsidRDefault="00E95517" w:rsidP="00E9551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D170AD" w:rsidRPr="000D5F3E" w:rsidRDefault="00D170AD" w:rsidP="00A31942">
      <w:pPr>
        <w:spacing w:before="240" w:line="360" w:lineRule="auto"/>
        <w:jc w:val="both"/>
        <w:rPr>
          <w:b/>
          <w:bCs/>
        </w:rPr>
      </w:pPr>
    </w:p>
    <w:p w:rsidR="00D170AD" w:rsidRPr="000D5F3E" w:rsidRDefault="00D170AD" w:rsidP="00A31942">
      <w:pPr>
        <w:spacing w:before="240" w:line="360" w:lineRule="auto"/>
        <w:jc w:val="both"/>
        <w:rPr>
          <w:b/>
          <w:bCs/>
        </w:rPr>
      </w:pPr>
    </w:p>
    <w:p w:rsidR="00D170AD" w:rsidRPr="000D5F3E" w:rsidRDefault="00D170AD" w:rsidP="00A31942">
      <w:pPr>
        <w:spacing w:before="240" w:line="360" w:lineRule="auto"/>
        <w:jc w:val="both"/>
        <w:rPr>
          <w:b/>
          <w:bCs/>
        </w:rPr>
      </w:pPr>
      <w:r w:rsidRPr="000D5F3E">
        <w:rPr>
          <w:b/>
          <w:bCs/>
        </w:rPr>
        <w:t>Question 2</w:t>
      </w:r>
      <w:r>
        <w:rPr>
          <w:b/>
          <w:bCs/>
        </w:rPr>
        <w:t xml:space="preserve"> </w:t>
      </w:r>
      <w:r w:rsidRPr="00D170AD">
        <w:rPr>
          <w:b/>
          <w:iCs/>
          <w:sz w:val="24"/>
        </w:rPr>
        <w:t>Define Management. Discuss the evolution of management.</w:t>
      </w:r>
    </w:p>
    <w:p w:rsidR="00A31942" w:rsidRDefault="00D170AD" w:rsidP="00A31942">
      <w:pPr>
        <w:spacing w:before="240" w:line="360" w:lineRule="auto"/>
        <w:jc w:val="both"/>
        <w:rPr>
          <w:b/>
          <w:bCs/>
        </w:rPr>
      </w:pPr>
      <w:r w:rsidRPr="000D5F3E">
        <w:rPr>
          <w:b/>
          <w:bCs/>
        </w:rPr>
        <w:t>Answer</w:t>
      </w:r>
      <w:r w:rsidR="00A31942">
        <w:rPr>
          <w:b/>
          <w:bCs/>
        </w:rPr>
        <w:t xml:space="preserve"> 2.</w:t>
      </w:r>
    </w:p>
    <w:p w:rsidR="002630C4" w:rsidRPr="002630C4" w:rsidRDefault="002630C4" w:rsidP="00A31942">
      <w:pPr>
        <w:spacing w:before="240" w:line="360" w:lineRule="auto"/>
        <w:jc w:val="both"/>
      </w:pPr>
      <w:r w:rsidRPr="002630C4">
        <w:t>According to Harold Koontz, “Management i</w:t>
      </w:r>
      <w:r>
        <w:t xml:space="preserve">s an art of getting things done </w:t>
      </w:r>
      <w:r w:rsidRPr="002630C4">
        <w:t>through and with people in formally organi</w:t>
      </w:r>
      <w:r w:rsidR="00CD0B48">
        <w:t>z</w:t>
      </w:r>
      <w:r w:rsidRPr="002630C4">
        <w:t>ed groups. It is an art of creating</w:t>
      </w:r>
      <w:r>
        <w:t xml:space="preserve"> </w:t>
      </w:r>
      <w:r w:rsidRPr="002630C4">
        <w:t>an environment in which people can perform as individuals and can cooperate</w:t>
      </w:r>
    </w:p>
    <w:p w:rsidR="00B2089C" w:rsidRPr="00467532" w:rsidRDefault="002630C4" w:rsidP="00B2089C">
      <w:pPr>
        <w:spacing w:before="240" w:line="360" w:lineRule="auto"/>
        <w:jc w:val="both"/>
      </w:pPr>
      <w:proofErr w:type="gramStart"/>
      <w:r w:rsidRPr="002630C4">
        <w:t>towards</w:t>
      </w:r>
      <w:proofErr w:type="gramEnd"/>
      <w:r w:rsidRPr="002630C4">
        <w:t xml:space="preserve"> the attainment of group goals”. According to </w:t>
      </w:r>
      <w:r w:rsidRPr="002630C4">
        <w:rPr>
          <w:i/>
          <w:iCs/>
        </w:rPr>
        <w:t>F.W. Taylor</w:t>
      </w:r>
      <w:r w:rsidRPr="002630C4">
        <w:t>,</w:t>
      </w:r>
      <w:r w:rsidR="00467532">
        <w:t xml:space="preserve"> </w:t>
      </w:r>
      <w:r w:rsidRPr="002630C4">
        <w:t xml:space="preserve">“Management is an art of knowing </w:t>
      </w:r>
    </w:p>
    <w:p w:rsidR="00D170AD" w:rsidRPr="000D5F3E" w:rsidRDefault="00D170AD" w:rsidP="00A31942">
      <w:pPr>
        <w:spacing w:before="240" w:line="360" w:lineRule="auto"/>
        <w:jc w:val="both"/>
        <w:rPr>
          <w:b/>
          <w:bCs/>
        </w:rPr>
      </w:pPr>
    </w:p>
    <w:p w:rsidR="00D170AD" w:rsidRPr="000D5F3E" w:rsidRDefault="00D170AD" w:rsidP="00A31942">
      <w:pPr>
        <w:spacing w:before="240" w:line="360" w:lineRule="auto"/>
        <w:jc w:val="both"/>
        <w:rPr>
          <w:b/>
          <w:bCs/>
        </w:rPr>
      </w:pPr>
      <w:r w:rsidRPr="000D5F3E">
        <w:rPr>
          <w:b/>
          <w:bCs/>
        </w:rPr>
        <w:t xml:space="preserve">Question 3 </w:t>
      </w:r>
      <w:r w:rsidRPr="00D170AD">
        <w:rPr>
          <w:b/>
          <w:iCs/>
          <w:sz w:val="24"/>
        </w:rPr>
        <w:t xml:space="preserve">Leading is regarded as “Life spark of an enterprise”. </w:t>
      </w:r>
      <w:proofErr w:type="gramStart"/>
      <w:r w:rsidRPr="00D170AD">
        <w:rPr>
          <w:b/>
          <w:iCs/>
          <w:sz w:val="24"/>
        </w:rPr>
        <w:t>Comment.</w:t>
      </w:r>
      <w:proofErr w:type="gramEnd"/>
      <w:r w:rsidRPr="00D170AD">
        <w:rPr>
          <w:b/>
          <w:iCs/>
          <w:sz w:val="24"/>
        </w:rPr>
        <w:t xml:space="preserve"> Explain the importance of leading with supporting examples.</w:t>
      </w:r>
    </w:p>
    <w:p w:rsidR="00A31942" w:rsidRDefault="00D170AD" w:rsidP="00A31942">
      <w:pPr>
        <w:spacing w:before="240" w:line="360" w:lineRule="auto"/>
        <w:jc w:val="both"/>
        <w:rPr>
          <w:b/>
          <w:bCs/>
        </w:rPr>
      </w:pPr>
      <w:r w:rsidRPr="000D5F3E">
        <w:rPr>
          <w:b/>
          <w:bCs/>
        </w:rPr>
        <w:t>Answer</w:t>
      </w:r>
      <w:r w:rsidR="00A31942">
        <w:rPr>
          <w:b/>
          <w:bCs/>
        </w:rPr>
        <w:t xml:space="preserve"> 3.</w:t>
      </w:r>
    </w:p>
    <w:p w:rsidR="00B2089C" w:rsidRPr="00A61EAA" w:rsidRDefault="001B7CB4" w:rsidP="00B2089C">
      <w:pPr>
        <w:spacing w:before="240" w:line="360" w:lineRule="auto"/>
        <w:jc w:val="both"/>
        <w:rPr>
          <w:rFonts w:eastAsiaTheme="minorHAnsi"/>
          <w:lang w:bidi="hi-IN"/>
        </w:rPr>
      </w:pPr>
      <w:r w:rsidRPr="001B7CB4">
        <w:rPr>
          <w:rFonts w:eastAsiaTheme="minorHAnsi"/>
          <w:lang w:bidi="hi-IN"/>
        </w:rPr>
        <w:t>Leading or leadership function is said to be the heart of management</w:t>
      </w:r>
      <w:r>
        <w:rPr>
          <w:rFonts w:eastAsiaTheme="minorHAnsi"/>
          <w:lang w:bidi="hi-IN"/>
        </w:rPr>
        <w:t xml:space="preserve"> </w:t>
      </w:r>
      <w:r w:rsidRPr="001B7CB4">
        <w:rPr>
          <w:rFonts w:eastAsiaTheme="minorHAnsi"/>
          <w:lang w:bidi="hi-IN"/>
        </w:rPr>
        <w:t>process. Therefore, it is the central point</w:t>
      </w:r>
      <w:r>
        <w:rPr>
          <w:rFonts w:eastAsiaTheme="minorHAnsi"/>
          <w:lang w:bidi="hi-IN"/>
        </w:rPr>
        <w:t xml:space="preserve"> around which accomplishment of </w:t>
      </w:r>
      <w:r w:rsidRPr="001B7CB4">
        <w:rPr>
          <w:rFonts w:ascii="ArialMT" w:eastAsiaTheme="minorHAnsi" w:hAnsi="ArialMT" w:cs="ArialMT"/>
          <w:lang w:bidi="hi-IN"/>
        </w:rPr>
        <w:t>goals take place. A few philosophers call leading as “</w:t>
      </w:r>
      <w:r w:rsidRPr="001B7CB4">
        <w:rPr>
          <w:rFonts w:eastAsiaTheme="minorHAnsi"/>
          <w:i/>
          <w:iCs/>
          <w:lang w:bidi="hi-IN"/>
        </w:rPr>
        <w:t>Life spark of an</w:t>
      </w:r>
      <w:r>
        <w:rPr>
          <w:rFonts w:eastAsiaTheme="minorHAnsi"/>
          <w:lang w:bidi="hi-IN"/>
        </w:rPr>
        <w:t xml:space="preserve"> </w:t>
      </w:r>
      <w:r w:rsidRPr="001B7CB4">
        <w:rPr>
          <w:rFonts w:eastAsiaTheme="minorHAnsi"/>
          <w:i/>
          <w:iCs/>
          <w:lang w:bidi="hi-IN"/>
        </w:rPr>
        <w:t>enterprise</w:t>
      </w:r>
      <w:r w:rsidRPr="001B7CB4">
        <w:rPr>
          <w:rFonts w:ascii="ArialMT" w:eastAsiaTheme="minorHAnsi" w:hAnsi="ArialMT" w:cs="ArialMT"/>
          <w:lang w:bidi="hi-IN"/>
        </w:rPr>
        <w:t xml:space="preserve">”. It is also called as </w:t>
      </w:r>
      <w:r w:rsidRPr="001B7CB4">
        <w:rPr>
          <w:rFonts w:eastAsiaTheme="minorHAnsi"/>
          <w:lang w:bidi="hi-IN"/>
        </w:rPr>
        <w:t>an a</w:t>
      </w:r>
      <w:r>
        <w:rPr>
          <w:rFonts w:eastAsiaTheme="minorHAnsi"/>
          <w:lang w:bidi="hi-IN"/>
        </w:rPr>
        <w:t xml:space="preserve">ctuating function of management </w:t>
      </w:r>
      <w:r w:rsidRPr="001B7CB4">
        <w:rPr>
          <w:rFonts w:eastAsiaTheme="minorHAnsi"/>
          <w:lang w:bidi="hi-IN"/>
        </w:rPr>
        <w:t>because it is through direction that the oper</w:t>
      </w:r>
      <w:r>
        <w:rPr>
          <w:rFonts w:eastAsiaTheme="minorHAnsi"/>
          <w:lang w:bidi="hi-IN"/>
        </w:rPr>
        <w:t xml:space="preserve">ation of an enterprise actually </w:t>
      </w:r>
      <w:r w:rsidRPr="001B7CB4">
        <w:rPr>
          <w:rFonts w:eastAsiaTheme="minorHAnsi"/>
          <w:lang w:bidi="hi-IN"/>
        </w:rPr>
        <w:t>starts.</w:t>
      </w:r>
      <w:r w:rsidRPr="001B7CB4">
        <w:rPr>
          <w:rFonts w:ascii="Arial" w:eastAsiaTheme="minorHAnsi" w:hAnsi="Arial" w:cs="Arial"/>
          <w:lang w:bidi="hi-IN"/>
        </w:rPr>
        <w:t xml:space="preserve"> </w:t>
      </w:r>
      <w:r w:rsidRPr="001B7CB4">
        <w:rPr>
          <w:rFonts w:eastAsiaTheme="minorHAnsi"/>
          <w:lang w:bidi="hi-IN"/>
        </w:rPr>
        <w:t xml:space="preserve">Being the central character of an enterprise, </w:t>
      </w:r>
    </w:p>
    <w:p w:rsidR="00D170AD" w:rsidRPr="00A61EAA" w:rsidRDefault="00D170AD" w:rsidP="00A31942">
      <w:pPr>
        <w:spacing w:before="240" w:line="360" w:lineRule="auto"/>
        <w:jc w:val="both"/>
        <w:rPr>
          <w:rFonts w:eastAsiaTheme="minorHAnsi"/>
          <w:lang w:bidi="hi-IN"/>
        </w:rPr>
      </w:pPr>
    </w:p>
    <w:sectPr w:rsidR="00D170AD" w:rsidRPr="00A61EAA" w:rsidSect="00A61EAA">
      <w:type w:val="continuous"/>
      <w:pgSz w:w="12240" w:h="15840"/>
      <w:pgMar w:top="660" w:right="144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62C9"/>
    <w:multiLevelType w:val="hybridMultilevel"/>
    <w:tmpl w:val="E0827D48"/>
    <w:lvl w:ilvl="0" w:tplc="ABE84DF4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586098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07047AA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AEBABF6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7B72512E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C700C254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BD2A9C5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35427AF8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199CB72C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AwMTY1NzAyMbY0NzBW0lEKTi0uzszPAykwqgUA7RpyVSwAAAA="/>
  </w:docVars>
  <w:rsids>
    <w:rsidRoot w:val="00644FFE"/>
    <w:rsid w:val="000600F4"/>
    <w:rsid w:val="001B7CB4"/>
    <w:rsid w:val="002630C4"/>
    <w:rsid w:val="002A73EB"/>
    <w:rsid w:val="00351453"/>
    <w:rsid w:val="00467532"/>
    <w:rsid w:val="00484F03"/>
    <w:rsid w:val="00644FFE"/>
    <w:rsid w:val="00654240"/>
    <w:rsid w:val="00824662"/>
    <w:rsid w:val="008B38F6"/>
    <w:rsid w:val="0090251F"/>
    <w:rsid w:val="00A31942"/>
    <w:rsid w:val="00A57BD5"/>
    <w:rsid w:val="00A61EAA"/>
    <w:rsid w:val="00B15138"/>
    <w:rsid w:val="00B2089C"/>
    <w:rsid w:val="00CD0B48"/>
    <w:rsid w:val="00D170AD"/>
    <w:rsid w:val="00D241E0"/>
    <w:rsid w:val="00E9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F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4FFE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644FFE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44FFE"/>
    <w:pPr>
      <w:spacing w:before="6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644FFE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User</cp:lastModifiedBy>
  <cp:revision>9</cp:revision>
  <dcterms:created xsi:type="dcterms:W3CDTF">2021-07-03T17:41:00Z</dcterms:created>
  <dcterms:modified xsi:type="dcterms:W3CDTF">2021-07-06T11:58:00Z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2021-07-03T00:00:00Z</vt:filetime>
  </property>
</Properties>
</file>