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C9" w:rsidRDefault="00113413" w:rsidP="00113413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</w:t>
      </w:r>
      <w:r w:rsidR="007C6DBB">
        <w:rPr>
          <w:b w:val="0"/>
          <w:noProof/>
          <w:sz w:val="20"/>
        </w:rPr>
        <w:drawing>
          <wp:inline distT="0" distB="0" distL="0" distR="0">
            <wp:extent cx="2690136" cy="6812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136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C9" w:rsidRDefault="00E956C9" w:rsidP="00113413">
      <w:pPr>
        <w:pStyle w:val="BodyText"/>
        <w:spacing w:before="5"/>
        <w:jc w:val="center"/>
        <w:rPr>
          <w:b w:val="0"/>
          <w:sz w:val="17"/>
        </w:rPr>
      </w:pPr>
    </w:p>
    <w:p w:rsidR="00E956C9" w:rsidRPr="00113413" w:rsidRDefault="007C6DBB" w:rsidP="00113413">
      <w:pPr>
        <w:jc w:val="center"/>
        <w:rPr>
          <w:b/>
          <w:bCs/>
        </w:rPr>
      </w:pPr>
      <w:r w:rsidRPr="00494AC0">
        <w:rPr>
          <w:b/>
          <w:bCs/>
        </w:rPr>
        <w:t>Directorate of Online Education</w:t>
      </w:r>
    </w:p>
    <w:p w:rsidR="00E956C9" w:rsidRPr="00494AC0" w:rsidRDefault="00E956C9" w:rsidP="00113413">
      <w:pPr>
        <w:jc w:val="center"/>
        <w:rPr>
          <w:b/>
          <w:bCs/>
          <w:sz w:val="23"/>
        </w:rPr>
      </w:pPr>
    </w:p>
    <w:p w:rsidR="00E956C9" w:rsidRPr="00494AC0" w:rsidRDefault="007C6DBB" w:rsidP="00113413">
      <w:pPr>
        <w:jc w:val="center"/>
        <w:rPr>
          <w:b/>
          <w:bCs/>
        </w:rPr>
      </w:pPr>
      <w:r w:rsidRPr="00494AC0">
        <w:rPr>
          <w:b/>
          <w:bCs/>
        </w:rPr>
        <w:t>INTERNAL ASSIGNMENT SET-II</w:t>
      </w:r>
    </w:p>
    <w:p w:rsidR="00E956C9" w:rsidRPr="00494AC0" w:rsidRDefault="00E956C9" w:rsidP="00113413">
      <w:pPr>
        <w:jc w:val="both"/>
        <w:rPr>
          <w:b/>
          <w:bCs/>
          <w:sz w:val="20"/>
        </w:rPr>
      </w:pPr>
    </w:p>
    <w:p w:rsidR="00E956C9" w:rsidRPr="00494AC0" w:rsidRDefault="00E956C9" w:rsidP="00113413">
      <w:pPr>
        <w:jc w:val="both"/>
        <w:rPr>
          <w:b/>
          <w:bCs/>
          <w:sz w:val="11"/>
        </w:rPr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9"/>
        <w:gridCol w:w="5546"/>
      </w:tblGrid>
      <w:tr w:rsidR="00E956C9" w:rsidRPr="00494AC0" w:rsidTr="00113413">
        <w:trPr>
          <w:trHeight w:val="318"/>
        </w:trPr>
        <w:tc>
          <w:tcPr>
            <w:tcW w:w="3829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SESSION</w:t>
            </w:r>
          </w:p>
        </w:tc>
        <w:tc>
          <w:tcPr>
            <w:tcW w:w="5546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FEB/MAR 2021</w:t>
            </w:r>
          </w:p>
        </w:tc>
      </w:tr>
      <w:tr w:rsidR="00E956C9" w:rsidRPr="00494AC0" w:rsidTr="00113413">
        <w:trPr>
          <w:trHeight w:val="316"/>
        </w:trPr>
        <w:tc>
          <w:tcPr>
            <w:tcW w:w="3829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PROGRAMME</w:t>
            </w:r>
          </w:p>
        </w:tc>
        <w:tc>
          <w:tcPr>
            <w:tcW w:w="5546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MASTER OF BUSINESS ADMINISTRATION (MBA)</w:t>
            </w:r>
          </w:p>
        </w:tc>
      </w:tr>
      <w:tr w:rsidR="00E956C9" w:rsidRPr="00494AC0" w:rsidTr="00113413">
        <w:trPr>
          <w:trHeight w:val="316"/>
        </w:trPr>
        <w:tc>
          <w:tcPr>
            <w:tcW w:w="3829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SEMESTER</w:t>
            </w:r>
          </w:p>
        </w:tc>
        <w:tc>
          <w:tcPr>
            <w:tcW w:w="5546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  <w:w w:val="99"/>
              </w:rPr>
              <w:t>I</w:t>
            </w:r>
          </w:p>
        </w:tc>
      </w:tr>
      <w:tr w:rsidR="00E956C9" w:rsidRPr="00494AC0" w:rsidTr="00113413">
        <w:trPr>
          <w:trHeight w:val="319"/>
        </w:trPr>
        <w:tc>
          <w:tcPr>
            <w:tcW w:w="3829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COURSE CODE &amp; NAME</w:t>
            </w:r>
          </w:p>
        </w:tc>
        <w:tc>
          <w:tcPr>
            <w:tcW w:w="5546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DMBA105 – MANAGERIAL ECONOMICS</w:t>
            </w:r>
          </w:p>
        </w:tc>
      </w:tr>
      <w:tr w:rsidR="00E956C9" w:rsidRPr="00494AC0" w:rsidTr="00113413">
        <w:trPr>
          <w:trHeight w:val="316"/>
        </w:trPr>
        <w:tc>
          <w:tcPr>
            <w:tcW w:w="3829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CREDITS</w:t>
            </w:r>
          </w:p>
        </w:tc>
        <w:tc>
          <w:tcPr>
            <w:tcW w:w="5546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4</w:t>
            </w:r>
          </w:p>
        </w:tc>
      </w:tr>
      <w:tr w:rsidR="00E956C9" w:rsidRPr="00494AC0" w:rsidTr="00113413">
        <w:trPr>
          <w:trHeight w:val="635"/>
        </w:trPr>
        <w:tc>
          <w:tcPr>
            <w:tcW w:w="3829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NUMBER OF ASSIGNMENTS,</w:t>
            </w:r>
          </w:p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CREDITS &amp; MARKS</w:t>
            </w:r>
          </w:p>
        </w:tc>
        <w:tc>
          <w:tcPr>
            <w:tcW w:w="5546" w:type="dxa"/>
          </w:tcPr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02</w:t>
            </w:r>
          </w:p>
          <w:p w:rsidR="00E956C9" w:rsidRPr="00494AC0" w:rsidRDefault="007C6DBB" w:rsidP="00113413">
            <w:pPr>
              <w:jc w:val="both"/>
              <w:rPr>
                <w:b/>
                <w:bCs/>
              </w:rPr>
            </w:pPr>
            <w:r w:rsidRPr="00494AC0">
              <w:rPr>
                <w:b/>
                <w:bCs/>
              </w:rPr>
              <w:t>4 Credits, 30 Marks each</w:t>
            </w:r>
          </w:p>
        </w:tc>
      </w:tr>
    </w:tbl>
    <w:p w:rsidR="0064660A" w:rsidRPr="00494AC0" w:rsidRDefault="0064660A" w:rsidP="00113413">
      <w:pPr>
        <w:jc w:val="both"/>
        <w:rPr>
          <w:b/>
          <w:bCs/>
        </w:rPr>
      </w:pPr>
    </w:p>
    <w:p w:rsidR="0064660A" w:rsidRPr="00494AC0" w:rsidRDefault="0064660A" w:rsidP="00113413">
      <w:pPr>
        <w:jc w:val="both"/>
        <w:rPr>
          <w:b/>
          <w:bCs/>
        </w:rPr>
      </w:pPr>
    </w:p>
    <w:p w:rsidR="0064660A" w:rsidRPr="00494AC0" w:rsidRDefault="0064660A" w:rsidP="00113413">
      <w:pPr>
        <w:jc w:val="both"/>
        <w:rPr>
          <w:b/>
          <w:bCs/>
        </w:rPr>
      </w:pPr>
      <w:r w:rsidRPr="00494AC0">
        <w:rPr>
          <w:b/>
          <w:bCs/>
        </w:rPr>
        <w:t xml:space="preserve">Question </w:t>
      </w:r>
      <w:proofErr w:type="gramStart"/>
      <w:r w:rsidRPr="00494AC0">
        <w:rPr>
          <w:b/>
          <w:bCs/>
        </w:rPr>
        <w:t>1  Explain</w:t>
      </w:r>
      <w:proofErr w:type="gramEnd"/>
      <w:r w:rsidRPr="00494AC0">
        <w:rPr>
          <w:b/>
          <w:bCs/>
        </w:rPr>
        <w:t xml:space="preserve"> different phases of trade cycle.</w:t>
      </w:r>
    </w:p>
    <w:p w:rsidR="004E29BA" w:rsidRPr="004E29BA" w:rsidRDefault="0064660A" w:rsidP="00113413">
      <w:pPr>
        <w:jc w:val="both"/>
        <w:rPr>
          <w:b/>
          <w:bCs/>
        </w:rPr>
      </w:pPr>
      <w:r w:rsidRPr="00494AC0">
        <w:rPr>
          <w:b/>
          <w:bCs/>
        </w:rPr>
        <w:t>Answer-</w:t>
      </w:r>
      <w:r w:rsidR="004E29BA">
        <w:rPr>
          <w:b/>
          <w:bCs/>
        </w:rPr>
        <w:t xml:space="preserve"> </w:t>
      </w:r>
      <w:r w:rsidR="004E29BA" w:rsidRPr="004E29BA">
        <w:rPr>
          <w:b/>
          <w:bCs/>
        </w:rPr>
        <w:t>Phases of trade cycle</w:t>
      </w:r>
    </w:p>
    <w:p w:rsidR="004E29BA" w:rsidRPr="004E29BA" w:rsidRDefault="004E29BA" w:rsidP="00113413">
      <w:pPr>
        <w:jc w:val="both"/>
      </w:pPr>
      <w:r w:rsidRPr="004E29BA">
        <w:t>Basically, a business cycle has only two parts - expansion and contraction</w:t>
      </w:r>
      <w:r>
        <w:t xml:space="preserve"> </w:t>
      </w:r>
      <w:r w:rsidRPr="004E29BA">
        <w:t>or prosperity and depression. Peaks and troughs are the two main mark-off</w:t>
      </w:r>
      <w:r>
        <w:t xml:space="preserve"> </w:t>
      </w:r>
      <w:r w:rsidRPr="004E29BA">
        <w:t>points of a business cycle. The expansion phase starts from revival and</w:t>
      </w:r>
    </w:p>
    <w:p w:rsidR="007D051E" w:rsidRPr="00D02A26" w:rsidRDefault="007D051E" w:rsidP="007D051E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7D051E" w:rsidRPr="00D02A26" w:rsidRDefault="007D051E" w:rsidP="007D051E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7D051E" w:rsidRDefault="007D051E" w:rsidP="007D051E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7D051E" w:rsidRDefault="007D051E" w:rsidP="007D051E">
      <w:pPr>
        <w:shd w:val="clear" w:color="auto" w:fill="FFFFFF"/>
        <w:jc w:val="center"/>
        <w:rPr>
          <w:rFonts w:cs="Calibri"/>
          <w:color w:val="222222"/>
        </w:rPr>
      </w:pPr>
    </w:p>
    <w:p w:rsidR="007D051E" w:rsidRDefault="007D051E" w:rsidP="007D051E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7D051E" w:rsidRPr="004A41BA" w:rsidRDefault="007D051E" w:rsidP="007D051E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lastRenderedPageBreak/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7D051E" w:rsidRDefault="007D051E" w:rsidP="007D051E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7D051E" w:rsidRDefault="007D051E" w:rsidP="007D051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7D051E" w:rsidRDefault="007D051E" w:rsidP="007D051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7D051E" w:rsidRDefault="007D051E" w:rsidP="007D051E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7D051E" w:rsidRDefault="007D051E" w:rsidP="007D051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7D051E" w:rsidRDefault="007D051E" w:rsidP="007D051E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7D051E" w:rsidRDefault="007D051E" w:rsidP="007D051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7D051E" w:rsidRDefault="007D051E" w:rsidP="007D051E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7D051E" w:rsidRDefault="007D051E" w:rsidP="007D051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64660A" w:rsidRPr="00494AC0" w:rsidRDefault="0064660A" w:rsidP="00113413">
      <w:pPr>
        <w:jc w:val="both"/>
        <w:rPr>
          <w:b/>
          <w:bCs/>
        </w:rPr>
      </w:pPr>
      <w:proofErr w:type="gramStart"/>
      <w:r w:rsidRPr="00494AC0">
        <w:rPr>
          <w:b/>
          <w:bCs/>
        </w:rPr>
        <w:t>Question  2</w:t>
      </w:r>
      <w:proofErr w:type="gramEnd"/>
      <w:r w:rsidRPr="00494AC0">
        <w:rPr>
          <w:b/>
          <w:bCs/>
        </w:rPr>
        <w:t xml:space="preserve"> Explain different objectives of pricing policies.</w:t>
      </w:r>
    </w:p>
    <w:p w:rsidR="00730AA6" w:rsidRPr="00730AA6" w:rsidRDefault="0064660A" w:rsidP="00113413">
      <w:pPr>
        <w:jc w:val="both"/>
      </w:pPr>
      <w:r w:rsidRPr="00494AC0">
        <w:rPr>
          <w:b/>
          <w:bCs/>
        </w:rPr>
        <w:t>Answer-</w:t>
      </w:r>
      <w:r w:rsidR="00730AA6">
        <w:rPr>
          <w:b/>
          <w:bCs/>
        </w:rPr>
        <w:t xml:space="preserve"> </w:t>
      </w:r>
      <w:r w:rsidR="00730AA6" w:rsidRPr="00730AA6">
        <w:t>The</w:t>
      </w:r>
      <w:r w:rsidR="00730AA6">
        <w:t xml:space="preserve"> following objectives are to be </w:t>
      </w:r>
      <w:r w:rsidR="00730AA6" w:rsidRPr="00730AA6">
        <w:t>considered while fixing the prices of the product:</w:t>
      </w:r>
    </w:p>
    <w:p w:rsidR="000D18D6" w:rsidRPr="00730AA6" w:rsidRDefault="00730AA6" w:rsidP="000D18D6">
      <w:pPr>
        <w:jc w:val="both"/>
      </w:pPr>
      <w:r w:rsidRPr="00730AA6">
        <w:rPr>
          <w:b/>
          <w:bCs/>
        </w:rPr>
        <w:t xml:space="preserve">1. </w:t>
      </w:r>
      <w:r w:rsidRPr="00730AA6">
        <w:rPr>
          <w:b/>
          <w:bCs/>
          <w:i/>
          <w:iCs/>
        </w:rPr>
        <w:t xml:space="preserve">Profit </w:t>
      </w:r>
      <w:proofErr w:type="spellStart"/>
      <w:r w:rsidRPr="00730AA6">
        <w:rPr>
          <w:b/>
          <w:bCs/>
          <w:i/>
          <w:iCs/>
        </w:rPr>
        <w:t>maximisation</w:t>
      </w:r>
      <w:proofErr w:type="spellEnd"/>
      <w:r w:rsidRPr="00730AA6">
        <w:rPr>
          <w:b/>
          <w:bCs/>
          <w:i/>
          <w:iCs/>
        </w:rPr>
        <w:t xml:space="preserve"> in the short term </w:t>
      </w:r>
      <w:r w:rsidRPr="00730AA6">
        <w:t>– The primary objective of the</w:t>
      </w:r>
      <w:r>
        <w:t xml:space="preserve"> </w:t>
      </w:r>
      <w:r w:rsidRPr="00730AA6">
        <w:t xml:space="preserve">firm is to </w:t>
      </w:r>
      <w:proofErr w:type="spellStart"/>
      <w:r w:rsidRPr="00730AA6">
        <w:t>maximise</w:t>
      </w:r>
      <w:proofErr w:type="spellEnd"/>
      <w:r w:rsidRPr="00730AA6">
        <w:t xml:space="preserve"> its profits. Pricing policy as an instrument to</w:t>
      </w:r>
      <w:r>
        <w:t xml:space="preserve"> </w:t>
      </w:r>
      <w:r w:rsidRPr="00730AA6">
        <w:t>achieve this objective should be formulated in such a way as to</w:t>
      </w:r>
      <w:r>
        <w:t xml:space="preserve"> </w:t>
      </w:r>
      <w:proofErr w:type="spellStart"/>
      <w:r w:rsidRPr="00730AA6">
        <w:t>maximise</w:t>
      </w:r>
      <w:proofErr w:type="spellEnd"/>
      <w:r w:rsidRPr="00730AA6">
        <w:t xml:space="preserve"> the sales revenue and profit. Maximum profit refers to the</w:t>
      </w:r>
      <w:r>
        <w:t xml:space="preserve"> </w:t>
      </w:r>
      <w:r w:rsidRPr="00730AA6">
        <w:t>highest possible</w:t>
      </w:r>
    </w:p>
    <w:p w:rsidR="0064660A" w:rsidRPr="00494AC0" w:rsidRDefault="0064660A" w:rsidP="00113413">
      <w:pPr>
        <w:jc w:val="both"/>
        <w:rPr>
          <w:b/>
          <w:bCs/>
        </w:rPr>
      </w:pPr>
    </w:p>
    <w:p w:rsidR="0064660A" w:rsidRPr="00494AC0" w:rsidRDefault="0064660A" w:rsidP="00113413">
      <w:pPr>
        <w:jc w:val="both"/>
        <w:rPr>
          <w:b/>
          <w:bCs/>
        </w:rPr>
      </w:pPr>
    </w:p>
    <w:p w:rsidR="0064660A" w:rsidRPr="00494AC0" w:rsidRDefault="0064660A" w:rsidP="00113413">
      <w:pPr>
        <w:jc w:val="both"/>
        <w:rPr>
          <w:b/>
          <w:bCs/>
        </w:rPr>
      </w:pPr>
      <w:r w:rsidRPr="00494AC0">
        <w:rPr>
          <w:b/>
          <w:bCs/>
        </w:rPr>
        <w:t>Question 3 Explain causes of inflation in detail</w:t>
      </w:r>
      <w:r w:rsidR="00B35C54">
        <w:rPr>
          <w:b/>
          <w:bCs/>
        </w:rPr>
        <w:t>.</w:t>
      </w:r>
    </w:p>
    <w:p w:rsidR="00B35C54" w:rsidRPr="00B35C54" w:rsidRDefault="0064660A" w:rsidP="00113413">
      <w:pPr>
        <w:jc w:val="both"/>
        <w:rPr>
          <w:b/>
          <w:bCs/>
        </w:rPr>
      </w:pPr>
      <w:r w:rsidRPr="00494AC0">
        <w:rPr>
          <w:b/>
          <w:bCs/>
        </w:rPr>
        <w:t>Answer-</w:t>
      </w:r>
      <w:r w:rsidR="00B35C54">
        <w:rPr>
          <w:b/>
          <w:bCs/>
        </w:rPr>
        <w:t xml:space="preserve"> </w:t>
      </w:r>
      <w:r w:rsidR="00B35C54" w:rsidRPr="00B35C54">
        <w:t>Causes of inflation</w:t>
      </w:r>
    </w:p>
    <w:p w:rsidR="00B35C54" w:rsidRPr="00B35C54" w:rsidRDefault="00B35C54" w:rsidP="00113413">
      <w:pPr>
        <w:jc w:val="both"/>
        <w:rPr>
          <w:b/>
          <w:bCs/>
        </w:rPr>
      </w:pPr>
      <w:r w:rsidRPr="00B35C54">
        <w:rPr>
          <w:b/>
          <w:bCs/>
        </w:rPr>
        <w:t>I. Demand side</w:t>
      </w:r>
    </w:p>
    <w:p w:rsidR="00B35C54" w:rsidRPr="00B35C54" w:rsidRDefault="00B35C54" w:rsidP="00113413">
      <w:pPr>
        <w:jc w:val="both"/>
      </w:pPr>
      <w:r w:rsidRPr="00B35C54">
        <w:t>Increase in aggregative effective demand is responsible for inflation. In this</w:t>
      </w:r>
      <w:r>
        <w:t xml:space="preserve"> </w:t>
      </w:r>
      <w:r w:rsidRPr="00B35C54">
        <w:t>case, aggregate demand exceeds aggregate supply of goods and services.</w:t>
      </w:r>
      <w:r>
        <w:t xml:space="preserve"> </w:t>
      </w:r>
      <w:r w:rsidRPr="00B35C54">
        <w:t>Demand rises much faster than supply</w:t>
      </w:r>
      <w:r w:rsidR="00CF52B7">
        <w:t>.</w:t>
      </w:r>
    </w:p>
    <w:p w:rsidR="000D18D6" w:rsidRPr="00CF52B7" w:rsidRDefault="00B35C54" w:rsidP="000D18D6">
      <w:pPr>
        <w:jc w:val="both"/>
        <w:rPr>
          <w:rFonts w:ascii="Arial" w:eastAsia="SymbolMT" w:hAnsi="Arial" w:cs="Arial"/>
          <w:sz w:val="22"/>
          <w:lang w:bidi="hi-IN"/>
        </w:rPr>
      </w:pPr>
      <w:r w:rsidRPr="00B35C54">
        <w:t xml:space="preserve"> </w:t>
      </w:r>
      <w:r w:rsidRPr="00B35C54">
        <w:rPr>
          <w:b/>
          <w:bCs/>
          <w:i/>
          <w:iCs/>
        </w:rPr>
        <w:t xml:space="preserve">Increase in money supply </w:t>
      </w:r>
      <w:r w:rsidRPr="00B35C54">
        <w:rPr>
          <w:b/>
          <w:bCs/>
        </w:rPr>
        <w:t xml:space="preserve">– </w:t>
      </w:r>
      <w:r w:rsidRPr="00B35C54">
        <w:t>Supply of money in circulation increases</w:t>
      </w:r>
      <w:r>
        <w:t xml:space="preserve"> </w:t>
      </w:r>
      <w:r w:rsidRPr="00B35C54">
        <w:t>on account of the following reasons: deficit financing by the government,</w:t>
      </w:r>
      <w:r>
        <w:t xml:space="preserve"> </w:t>
      </w:r>
      <w:r w:rsidRPr="00B35C54">
        <w:t xml:space="preserve">expansion in public expenditure, </w:t>
      </w:r>
    </w:p>
    <w:p w:rsidR="00B35C54" w:rsidRPr="00CF52B7" w:rsidRDefault="00B35C54" w:rsidP="00113413">
      <w:pPr>
        <w:jc w:val="both"/>
        <w:rPr>
          <w:rFonts w:ascii="Arial" w:eastAsia="SymbolMT" w:hAnsi="Arial" w:cs="Arial"/>
          <w:sz w:val="22"/>
          <w:lang w:bidi="hi-IN"/>
        </w:rPr>
      </w:pPr>
    </w:p>
    <w:sectPr w:rsidR="00B35C54" w:rsidRPr="00CF52B7" w:rsidSect="00113413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22D1"/>
    <w:multiLevelType w:val="hybridMultilevel"/>
    <w:tmpl w:val="D61C98E8"/>
    <w:lvl w:ilvl="0" w:tplc="74D8F8E8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18039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182CA6E6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555E8D76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8FDEE42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B5481B9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C3B8E23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26C81DDA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7AE6467A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7E0NbAwsTA2MDW0MDFQ0lEKTi0uzszPAykwrAUAoi7/OCwAAAA="/>
  </w:docVars>
  <w:rsids>
    <w:rsidRoot w:val="00E956C9"/>
    <w:rsid w:val="000D18D6"/>
    <w:rsid w:val="00113413"/>
    <w:rsid w:val="00174804"/>
    <w:rsid w:val="00494AC0"/>
    <w:rsid w:val="004E29BA"/>
    <w:rsid w:val="0052270E"/>
    <w:rsid w:val="0063025F"/>
    <w:rsid w:val="0064660A"/>
    <w:rsid w:val="00700ED2"/>
    <w:rsid w:val="00730AA6"/>
    <w:rsid w:val="007C6DBB"/>
    <w:rsid w:val="007D051E"/>
    <w:rsid w:val="008A099A"/>
    <w:rsid w:val="00B143EE"/>
    <w:rsid w:val="00B35C54"/>
    <w:rsid w:val="00CB10F6"/>
    <w:rsid w:val="00CF52B7"/>
    <w:rsid w:val="00E956C9"/>
    <w:rsid w:val="00F3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60A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56C9"/>
    <w:rPr>
      <w:b/>
      <w:bCs/>
      <w:szCs w:val="24"/>
    </w:rPr>
  </w:style>
  <w:style w:type="paragraph" w:styleId="Title">
    <w:name w:val="Title"/>
    <w:basedOn w:val="Normal"/>
    <w:uiPriority w:val="1"/>
    <w:qFormat/>
    <w:rsid w:val="00E956C9"/>
    <w:pPr>
      <w:spacing w:before="86"/>
      <w:ind w:left="3219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956C9"/>
    <w:pPr>
      <w:spacing w:before="5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956C9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2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10</cp:revision>
  <dcterms:created xsi:type="dcterms:W3CDTF">2021-08-15T15:35:00Z</dcterms:created>
  <dcterms:modified xsi:type="dcterms:W3CDTF">2021-09-25T17:45:00Z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2021-08-15T00:00:00Z</vt:filetime>
  </property>
</Properties>
</file>