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CE" w:rsidRPr="00262ED8" w:rsidRDefault="00834FCE" w:rsidP="00834FCE">
      <w:pPr>
        <w:jc w:val="center"/>
        <w:rPr>
          <w:rFonts w:ascii="Times New Roman" w:hAnsi="Times New Roman" w:cs="Times New Roman"/>
          <w:b/>
          <w:sz w:val="28"/>
          <w:szCs w:val="28"/>
        </w:rPr>
      </w:pPr>
      <w:r w:rsidRPr="00262ED8">
        <w:rPr>
          <w:rFonts w:ascii="Times New Roman" w:hAnsi="Times New Roman" w:cs="Times New Roman"/>
          <w:b/>
          <w:sz w:val="28"/>
          <w:szCs w:val="28"/>
        </w:rPr>
        <w:t>SESSION</w:t>
      </w:r>
    </w:p>
    <w:p w:rsidR="00834FCE" w:rsidRPr="00262ED8" w:rsidRDefault="00834FCE" w:rsidP="00834FCE">
      <w:pPr>
        <w:jc w:val="center"/>
        <w:rPr>
          <w:rFonts w:ascii="Times New Roman" w:hAnsi="Times New Roman" w:cs="Times New Roman"/>
          <w:b/>
          <w:sz w:val="28"/>
          <w:szCs w:val="28"/>
        </w:rPr>
      </w:pPr>
      <w:r w:rsidRPr="00262ED8">
        <w:rPr>
          <w:rFonts w:ascii="Times New Roman" w:hAnsi="Times New Roman" w:cs="Times New Roman"/>
          <w:b/>
          <w:sz w:val="28"/>
          <w:szCs w:val="28"/>
        </w:rPr>
        <w:t>JUL/AUG 2021</w:t>
      </w:r>
    </w:p>
    <w:p w:rsidR="00834FCE" w:rsidRPr="00262ED8" w:rsidRDefault="00834FCE" w:rsidP="00834FCE">
      <w:pPr>
        <w:jc w:val="center"/>
        <w:rPr>
          <w:rFonts w:ascii="Times New Roman" w:hAnsi="Times New Roman" w:cs="Times New Roman"/>
          <w:b/>
          <w:sz w:val="28"/>
          <w:szCs w:val="28"/>
        </w:rPr>
      </w:pPr>
      <w:r w:rsidRPr="00262ED8">
        <w:rPr>
          <w:rFonts w:ascii="Times New Roman" w:hAnsi="Times New Roman" w:cs="Times New Roman"/>
          <w:b/>
          <w:sz w:val="28"/>
          <w:szCs w:val="28"/>
        </w:rPr>
        <w:t>PROGRAMME</w:t>
      </w:r>
    </w:p>
    <w:p w:rsidR="00834FCE" w:rsidRPr="00262ED8" w:rsidRDefault="00834FCE" w:rsidP="00834FCE">
      <w:pPr>
        <w:jc w:val="center"/>
        <w:rPr>
          <w:rFonts w:ascii="Times New Roman" w:hAnsi="Times New Roman" w:cs="Times New Roman"/>
          <w:b/>
          <w:sz w:val="28"/>
          <w:szCs w:val="28"/>
        </w:rPr>
      </w:pPr>
      <w:r w:rsidRPr="00262ED8">
        <w:rPr>
          <w:rFonts w:ascii="Times New Roman" w:hAnsi="Times New Roman" w:cs="Times New Roman"/>
          <w:b/>
          <w:sz w:val="28"/>
          <w:szCs w:val="28"/>
        </w:rPr>
        <w:t>MASTER OF BUSINESS ADMINISTRATION (MBA)</w:t>
      </w:r>
    </w:p>
    <w:p w:rsidR="00834FCE" w:rsidRPr="00262ED8" w:rsidRDefault="00834FCE" w:rsidP="00834FCE">
      <w:pPr>
        <w:jc w:val="center"/>
        <w:rPr>
          <w:rFonts w:ascii="Times New Roman" w:hAnsi="Times New Roman" w:cs="Times New Roman"/>
          <w:b/>
          <w:sz w:val="28"/>
          <w:szCs w:val="28"/>
        </w:rPr>
      </w:pPr>
      <w:r w:rsidRPr="00262ED8">
        <w:rPr>
          <w:rFonts w:ascii="Times New Roman" w:hAnsi="Times New Roman" w:cs="Times New Roman"/>
          <w:b/>
          <w:sz w:val="28"/>
          <w:szCs w:val="28"/>
        </w:rPr>
        <w:t>SEMESTER</w:t>
      </w:r>
    </w:p>
    <w:p w:rsidR="00834FCE" w:rsidRPr="00262ED8" w:rsidRDefault="00834FCE" w:rsidP="00834FCE">
      <w:pPr>
        <w:jc w:val="center"/>
        <w:rPr>
          <w:rFonts w:ascii="Times New Roman" w:hAnsi="Times New Roman" w:cs="Times New Roman"/>
          <w:b/>
          <w:sz w:val="28"/>
          <w:szCs w:val="28"/>
        </w:rPr>
      </w:pPr>
      <w:r w:rsidRPr="00262ED8">
        <w:rPr>
          <w:rFonts w:ascii="Times New Roman" w:hAnsi="Times New Roman" w:cs="Times New Roman"/>
          <w:b/>
          <w:sz w:val="28"/>
          <w:szCs w:val="28"/>
        </w:rPr>
        <w:t>I</w:t>
      </w:r>
    </w:p>
    <w:p w:rsidR="00834FCE" w:rsidRPr="00262ED8" w:rsidRDefault="00834FCE" w:rsidP="00834FCE">
      <w:pPr>
        <w:jc w:val="center"/>
        <w:rPr>
          <w:rFonts w:ascii="Times New Roman" w:hAnsi="Times New Roman" w:cs="Times New Roman"/>
          <w:b/>
          <w:sz w:val="28"/>
          <w:szCs w:val="28"/>
        </w:rPr>
      </w:pPr>
      <w:r w:rsidRPr="00262ED8">
        <w:rPr>
          <w:rFonts w:ascii="Times New Roman" w:hAnsi="Times New Roman" w:cs="Times New Roman"/>
          <w:b/>
          <w:sz w:val="28"/>
          <w:szCs w:val="28"/>
        </w:rPr>
        <w:t>COURSE CODE &amp; NAME</w:t>
      </w:r>
    </w:p>
    <w:p w:rsidR="00834FCE" w:rsidRPr="00262ED8" w:rsidRDefault="00834FCE" w:rsidP="00834FCE">
      <w:pPr>
        <w:jc w:val="center"/>
        <w:rPr>
          <w:rFonts w:ascii="Times New Roman" w:hAnsi="Times New Roman" w:cs="Times New Roman"/>
          <w:b/>
          <w:sz w:val="28"/>
          <w:szCs w:val="28"/>
        </w:rPr>
      </w:pPr>
      <w:r w:rsidRPr="00262ED8">
        <w:rPr>
          <w:rFonts w:ascii="Times New Roman" w:hAnsi="Times New Roman" w:cs="Times New Roman"/>
          <w:b/>
          <w:sz w:val="28"/>
          <w:szCs w:val="28"/>
        </w:rPr>
        <w:t>DMBA103-STATISTICS FOR MANAGEMENT</w:t>
      </w:r>
    </w:p>
    <w:p w:rsidR="00834FCE" w:rsidRPr="00262ED8" w:rsidRDefault="00834FCE" w:rsidP="00834FCE">
      <w:pPr>
        <w:rPr>
          <w:rFonts w:ascii="Times New Roman" w:hAnsi="Times New Roman" w:cs="Times New Roman"/>
          <w:b/>
          <w:sz w:val="28"/>
          <w:szCs w:val="28"/>
        </w:rPr>
      </w:pPr>
    </w:p>
    <w:p w:rsidR="00834FCE" w:rsidRPr="00262ED8" w:rsidRDefault="00834FCE" w:rsidP="00834FCE">
      <w:pPr>
        <w:rPr>
          <w:rFonts w:ascii="Times New Roman" w:hAnsi="Times New Roman" w:cs="Times New Roman"/>
          <w:b/>
          <w:sz w:val="28"/>
          <w:szCs w:val="28"/>
        </w:rPr>
      </w:pPr>
    </w:p>
    <w:p w:rsidR="00685687" w:rsidRPr="00262ED8" w:rsidRDefault="00A37110" w:rsidP="00834FCE">
      <w:pPr>
        <w:rPr>
          <w:rFonts w:ascii="Times New Roman" w:hAnsi="Times New Roman" w:cs="Times New Roman"/>
          <w:b/>
          <w:sz w:val="28"/>
          <w:szCs w:val="28"/>
        </w:rPr>
      </w:pPr>
      <w:r>
        <w:rPr>
          <w:rFonts w:ascii="Times New Roman" w:hAnsi="Times New Roman" w:cs="Times New Roman"/>
          <w:b/>
          <w:sz w:val="28"/>
          <w:szCs w:val="28"/>
        </w:rPr>
        <w:t xml:space="preserve">1. </w:t>
      </w:r>
      <w:r w:rsidR="00834FCE" w:rsidRPr="00262ED8">
        <w:rPr>
          <w:rFonts w:ascii="Times New Roman" w:hAnsi="Times New Roman" w:cs="Times New Roman"/>
          <w:b/>
          <w:sz w:val="28"/>
          <w:szCs w:val="28"/>
        </w:rPr>
        <w:t xml:space="preserve">Mr. Vijay, a retired government servant, is considering investing his money in two proposals. He wants to choose the one that has higher average net present value and lower standard deviations. The relevant data are given below. Can you help him choosing the proposal? </w:t>
      </w:r>
    </w:p>
    <w:p w:rsidR="00834FCE" w:rsidRPr="00262ED8" w:rsidRDefault="00834FCE" w:rsidP="00834FCE">
      <w:pPr>
        <w:rPr>
          <w:rFonts w:ascii="Times New Roman" w:hAnsi="Times New Roman" w:cs="Times New Roman"/>
          <w:b/>
          <w:sz w:val="28"/>
          <w:szCs w:val="28"/>
        </w:rPr>
      </w:pPr>
    </w:p>
    <w:p w:rsidR="00834FCE" w:rsidRPr="00262ED8" w:rsidRDefault="00834FCE" w:rsidP="00834FCE">
      <w:pPr>
        <w:pStyle w:val="Default"/>
        <w:rPr>
          <w:b/>
          <w:sz w:val="28"/>
          <w:szCs w:val="28"/>
        </w:rPr>
      </w:pPr>
    </w:p>
    <w:tbl>
      <w:tblPr>
        <w:tblW w:w="0" w:type="auto"/>
        <w:tblInd w:w="-108" w:type="dxa"/>
        <w:tblBorders>
          <w:top w:val="nil"/>
          <w:left w:val="nil"/>
          <w:bottom w:val="nil"/>
          <w:right w:val="nil"/>
        </w:tblBorders>
        <w:tblLayout w:type="fixed"/>
        <w:tblCellMar>
          <w:left w:w="0" w:type="dxa"/>
          <w:right w:w="0" w:type="dxa"/>
        </w:tblCellMar>
        <w:tblLook w:val="0000"/>
      </w:tblPr>
      <w:tblGrid>
        <w:gridCol w:w="2139"/>
        <w:gridCol w:w="1069"/>
        <w:gridCol w:w="1070"/>
        <w:gridCol w:w="2139"/>
        <w:gridCol w:w="360"/>
      </w:tblGrid>
      <w:tr w:rsidR="00834FCE" w:rsidRPr="00262ED8">
        <w:trPr>
          <w:trHeight w:val="376"/>
        </w:trPr>
        <w:tc>
          <w:tcPr>
            <w:tcW w:w="2139" w:type="dxa"/>
            <w:tcBorders>
              <w:top w:val="nil"/>
              <w:left w:val="nil"/>
              <w:bottom w:val="nil"/>
              <w:right w:val="nil"/>
            </w:tcBorders>
          </w:tcPr>
          <w:p w:rsidR="00834FCE" w:rsidRPr="00262ED8" w:rsidRDefault="00834FCE">
            <w:pPr>
              <w:pStyle w:val="Default"/>
              <w:rPr>
                <w:b/>
                <w:sz w:val="28"/>
                <w:szCs w:val="28"/>
              </w:rPr>
            </w:pPr>
            <w:r w:rsidRPr="00262ED8">
              <w:rPr>
                <w:b/>
                <w:sz w:val="28"/>
                <w:szCs w:val="28"/>
              </w:rPr>
              <w:t xml:space="preserve"> Proposal A </w:t>
            </w:r>
          </w:p>
        </w:tc>
        <w:tc>
          <w:tcPr>
            <w:tcW w:w="2139" w:type="dxa"/>
            <w:gridSpan w:val="2"/>
            <w:tcBorders>
              <w:top w:val="nil"/>
              <w:left w:val="nil"/>
              <w:bottom w:val="nil"/>
              <w:right w:val="nil"/>
            </w:tcBorders>
          </w:tcPr>
          <w:p w:rsidR="00834FCE" w:rsidRPr="00262ED8" w:rsidRDefault="00834FCE">
            <w:pPr>
              <w:pStyle w:val="Default"/>
              <w:rPr>
                <w:b/>
                <w:sz w:val="28"/>
                <w:szCs w:val="28"/>
              </w:rPr>
            </w:pPr>
            <w:r w:rsidRPr="00262ED8">
              <w:rPr>
                <w:b/>
                <w:sz w:val="28"/>
                <w:szCs w:val="28"/>
              </w:rPr>
              <w:t xml:space="preserve"> Net present value (NPV) </w:t>
            </w:r>
          </w:p>
        </w:tc>
        <w:tc>
          <w:tcPr>
            <w:tcW w:w="2139" w:type="dxa"/>
            <w:tcBorders>
              <w:top w:val="nil"/>
              <w:left w:val="nil"/>
              <w:bottom w:val="nil"/>
              <w:right w:val="nil"/>
            </w:tcBorders>
          </w:tcPr>
          <w:p w:rsidR="00834FCE" w:rsidRPr="00262ED8" w:rsidRDefault="00834FCE">
            <w:pPr>
              <w:pStyle w:val="Default"/>
              <w:rPr>
                <w:b/>
                <w:sz w:val="28"/>
                <w:szCs w:val="28"/>
              </w:rPr>
            </w:pPr>
            <w:r w:rsidRPr="00262ED8">
              <w:rPr>
                <w:b/>
                <w:sz w:val="28"/>
                <w:szCs w:val="28"/>
              </w:rPr>
              <w:t xml:space="preserve"> Chance of the possible outcome of NPV </w:t>
            </w:r>
          </w:p>
        </w:tc>
        <w:tc>
          <w:tcPr>
            <w:tcW w:w="360" w:type="dxa"/>
          </w:tcPr>
          <w:p w:rsidR="00834FCE" w:rsidRPr="00262ED8" w:rsidRDefault="00834FCE">
            <w:pPr>
              <w:rPr>
                <w:rFonts w:ascii="Times New Roman" w:hAnsi="Times New Roman" w:cs="Times New Roman"/>
                <w:b/>
                <w:sz w:val="28"/>
                <w:szCs w:val="28"/>
              </w:rPr>
            </w:pPr>
            <w:r w:rsidRPr="00262ED8">
              <w:rPr>
                <w:rFonts w:ascii="Times New Roman" w:hAnsi="Times New Roman" w:cs="Times New Roman"/>
                <w:b/>
                <w:sz w:val="28"/>
                <w:szCs w:val="28"/>
              </w:rPr>
              <w:t xml:space="preserve"> </w:t>
            </w:r>
          </w:p>
        </w:tc>
      </w:tr>
      <w:tr w:rsidR="00834FCE" w:rsidRPr="00262ED8">
        <w:trPr>
          <w:trHeight w:val="374"/>
        </w:trPr>
        <w:tc>
          <w:tcPr>
            <w:tcW w:w="3208" w:type="dxa"/>
            <w:gridSpan w:val="2"/>
            <w:tcBorders>
              <w:top w:val="nil"/>
              <w:left w:val="nil"/>
              <w:bottom w:val="nil"/>
              <w:right w:val="nil"/>
            </w:tcBorders>
          </w:tcPr>
          <w:p w:rsidR="00834FCE" w:rsidRPr="00262ED8" w:rsidRDefault="00834FCE" w:rsidP="00834FCE">
            <w:pPr>
              <w:pStyle w:val="Default"/>
              <w:ind w:left="2178"/>
              <w:rPr>
                <w:b/>
                <w:sz w:val="28"/>
                <w:szCs w:val="28"/>
              </w:rPr>
            </w:pPr>
            <w:r w:rsidRPr="00262ED8">
              <w:rPr>
                <w:b/>
                <w:color w:val="auto"/>
                <w:sz w:val="28"/>
                <w:szCs w:val="28"/>
              </w:rPr>
              <w:t xml:space="preserve">  </w:t>
            </w:r>
            <w:r w:rsidRPr="00262ED8">
              <w:rPr>
                <w:b/>
                <w:sz w:val="28"/>
                <w:szCs w:val="28"/>
              </w:rPr>
              <w:t xml:space="preserve">1559 </w:t>
            </w:r>
          </w:p>
          <w:p w:rsidR="00834FCE" w:rsidRPr="00262ED8" w:rsidRDefault="00834FCE" w:rsidP="00834FCE">
            <w:pPr>
              <w:pStyle w:val="Default"/>
              <w:ind w:left="2358"/>
              <w:rPr>
                <w:b/>
                <w:sz w:val="28"/>
                <w:szCs w:val="28"/>
              </w:rPr>
            </w:pPr>
            <w:r w:rsidRPr="00262ED8">
              <w:rPr>
                <w:b/>
                <w:sz w:val="28"/>
                <w:szCs w:val="28"/>
              </w:rPr>
              <w:t xml:space="preserve">5662 </w:t>
            </w:r>
          </w:p>
          <w:p w:rsidR="00834FCE" w:rsidRPr="00262ED8" w:rsidRDefault="00834FCE" w:rsidP="00834FCE">
            <w:pPr>
              <w:pStyle w:val="Default"/>
              <w:ind w:left="2358"/>
              <w:rPr>
                <w:b/>
                <w:sz w:val="28"/>
                <w:szCs w:val="28"/>
              </w:rPr>
            </w:pPr>
            <w:r w:rsidRPr="00262ED8">
              <w:rPr>
                <w:b/>
                <w:sz w:val="28"/>
                <w:szCs w:val="28"/>
              </w:rPr>
              <w:t xml:space="preserve">9175 </w:t>
            </w:r>
          </w:p>
        </w:tc>
        <w:tc>
          <w:tcPr>
            <w:tcW w:w="3208" w:type="dxa"/>
            <w:gridSpan w:val="2"/>
            <w:tcBorders>
              <w:top w:val="nil"/>
              <w:left w:val="nil"/>
              <w:bottom w:val="nil"/>
              <w:right w:val="nil"/>
            </w:tcBorders>
          </w:tcPr>
          <w:p w:rsidR="00834FCE" w:rsidRPr="00262ED8" w:rsidRDefault="00834FCE" w:rsidP="00834FCE">
            <w:pPr>
              <w:pStyle w:val="Default"/>
              <w:ind w:left="1220"/>
              <w:rPr>
                <w:b/>
                <w:sz w:val="28"/>
                <w:szCs w:val="28"/>
              </w:rPr>
            </w:pPr>
            <w:r w:rsidRPr="00262ED8">
              <w:rPr>
                <w:b/>
                <w:sz w:val="28"/>
                <w:szCs w:val="28"/>
              </w:rPr>
              <w:t xml:space="preserve">0.30 </w:t>
            </w:r>
          </w:p>
          <w:p w:rsidR="00834FCE" w:rsidRPr="00262ED8" w:rsidRDefault="00834FCE" w:rsidP="00834FCE">
            <w:pPr>
              <w:pStyle w:val="Default"/>
              <w:ind w:left="1220"/>
              <w:rPr>
                <w:b/>
                <w:sz w:val="28"/>
                <w:szCs w:val="28"/>
              </w:rPr>
            </w:pPr>
            <w:r w:rsidRPr="00262ED8">
              <w:rPr>
                <w:b/>
                <w:sz w:val="28"/>
                <w:szCs w:val="28"/>
              </w:rPr>
              <w:t xml:space="preserve">0.40 </w:t>
            </w:r>
          </w:p>
          <w:p w:rsidR="00834FCE" w:rsidRPr="00262ED8" w:rsidRDefault="00834FCE" w:rsidP="00834FCE">
            <w:pPr>
              <w:pStyle w:val="Default"/>
              <w:ind w:left="1220"/>
              <w:rPr>
                <w:b/>
                <w:sz w:val="28"/>
                <w:szCs w:val="28"/>
              </w:rPr>
            </w:pPr>
            <w:r w:rsidRPr="00262ED8">
              <w:rPr>
                <w:b/>
                <w:sz w:val="28"/>
                <w:szCs w:val="28"/>
              </w:rPr>
              <w:t xml:space="preserve">0.30 </w:t>
            </w:r>
          </w:p>
        </w:tc>
        <w:tc>
          <w:tcPr>
            <w:tcW w:w="360" w:type="dxa"/>
          </w:tcPr>
          <w:p w:rsidR="00834FCE" w:rsidRPr="00262ED8" w:rsidRDefault="00834FCE">
            <w:pPr>
              <w:rPr>
                <w:rFonts w:ascii="Times New Roman" w:hAnsi="Times New Roman" w:cs="Times New Roman"/>
                <w:b/>
                <w:sz w:val="28"/>
                <w:szCs w:val="28"/>
              </w:rPr>
            </w:pPr>
            <w:r w:rsidRPr="00262ED8">
              <w:rPr>
                <w:rFonts w:ascii="Times New Roman" w:hAnsi="Times New Roman" w:cs="Times New Roman"/>
                <w:b/>
                <w:sz w:val="28"/>
                <w:szCs w:val="28"/>
              </w:rPr>
              <w:t xml:space="preserve"> </w:t>
            </w:r>
          </w:p>
        </w:tc>
      </w:tr>
    </w:tbl>
    <w:p w:rsidR="00834FCE" w:rsidRPr="00262ED8" w:rsidRDefault="00834FCE" w:rsidP="00834FCE">
      <w:pPr>
        <w:rPr>
          <w:rFonts w:ascii="Times New Roman" w:hAnsi="Times New Roman" w:cs="Times New Roman"/>
          <w:b/>
          <w:sz w:val="28"/>
          <w:szCs w:val="28"/>
        </w:rPr>
      </w:pPr>
    </w:p>
    <w:p w:rsidR="00834FCE" w:rsidRPr="00262ED8" w:rsidRDefault="00834FCE" w:rsidP="00834FCE">
      <w:pPr>
        <w:pStyle w:val="Default"/>
        <w:rPr>
          <w:b/>
          <w:sz w:val="28"/>
          <w:szCs w:val="28"/>
        </w:rPr>
      </w:pPr>
    </w:p>
    <w:tbl>
      <w:tblPr>
        <w:tblW w:w="0" w:type="auto"/>
        <w:tblInd w:w="-108" w:type="dxa"/>
        <w:tblBorders>
          <w:top w:val="nil"/>
          <w:left w:val="nil"/>
          <w:bottom w:val="nil"/>
          <w:right w:val="nil"/>
        </w:tblBorders>
        <w:tblLayout w:type="fixed"/>
        <w:tblCellMar>
          <w:left w:w="0" w:type="dxa"/>
          <w:right w:w="0" w:type="dxa"/>
        </w:tblCellMar>
        <w:tblLook w:val="0000"/>
      </w:tblPr>
      <w:tblGrid>
        <w:gridCol w:w="2139"/>
        <w:gridCol w:w="1069"/>
        <w:gridCol w:w="1070"/>
        <w:gridCol w:w="2139"/>
        <w:gridCol w:w="360"/>
      </w:tblGrid>
      <w:tr w:rsidR="00834FCE" w:rsidRPr="00262ED8">
        <w:trPr>
          <w:trHeight w:val="374"/>
        </w:trPr>
        <w:tc>
          <w:tcPr>
            <w:tcW w:w="2139" w:type="dxa"/>
            <w:tcBorders>
              <w:top w:val="nil"/>
              <w:left w:val="nil"/>
              <w:bottom w:val="nil"/>
              <w:right w:val="nil"/>
            </w:tcBorders>
          </w:tcPr>
          <w:p w:rsidR="00834FCE" w:rsidRPr="00262ED8" w:rsidRDefault="00834FCE">
            <w:pPr>
              <w:pStyle w:val="Default"/>
              <w:rPr>
                <w:b/>
                <w:sz w:val="28"/>
                <w:szCs w:val="28"/>
              </w:rPr>
            </w:pPr>
            <w:r w:rsidRPr="00262ED8">
              <w:rPr>
                <w:b/>
                <w:sz w:val="28"/>
                <w:szCs w:val="28"/>
              </w:rPr>
              <w:t xml:space="preserve"> Proposal B </w:t>
            </w:r>
          </w:p>
        </w:tc>
        <w:tc>
          <w:tcPr>
            <w:tcW w:w="2139" w:type="dxa"/>
            <w:gridSpan w:val="2"/>
            <w:tcBorders>
              <w:top w:val="nil"/>
              <w:left w:val="nil"/>
              <w:bottom w:val="nil"/>
              <w:right w:val="nil"/>
            </w:tcBorders>
          </w:tcPr>
          <w:p w:rsidR="00834FCE" w:rsidRPr="00262ED8" w:rsidRDefault="00834FCE">
            <w:pPr>
              <w:pStyle w:val="Default"/>
              <w:rPr>
                <w:b/>
                <w:sz w:val="28"/>
                <w:szCs w:val="28"/>
              </w:rPr>
            </w:pPr>
            <w:r w:rsidRPr="00262ED8">
              <w:rPr>
                <w:b/>
                <w:sz w:val="28"/>
                <w:szCs w:val="28"/>
              </w:rPr>
              <w:t xml:space="preserve"> Net present value (NPV) </w:t>
            </w:r>
          </w:p>
        </w:tc>
        <w:tc>
          <w:tcPr>
            <w:tcW w:w="2139" w:type="dxa"/>
            <w:tcBorders>
              <w:top w:val="nil"/>
              <w:left w:val="nil"/>
              <w:bottom w:val="nil"/>
              <w:right w:val="nil"/>
            </w:tcBorders>
          </w:tcPr>
          <w:p w:rsidR="00834FCE" w:rsidRPr="00262ED8" w:rsidRDefault="00834FCE">
            <w:pPr>
              <w:pStyle w:val="Default"/>
              <w:rPr>
                <w:b/>
                <w:sz w:val="28"/>
                <w:szCs w:val="28"/>
              </w:rPr>
            </w:pPr>
            <w:r w:rsidRPr="00262ED8">
              <w:rPr>
                <w:b/>
                <w:sz w:val="28"/>
                <w:szCs w:val="28"/>
              </w:rPr>
              <w:t xml:space="preserve"> Chance of the possible outcome of NPV </w:t>
            </w:r>
          </w:p>
        </w:tc>
        <w:tc>
          <w:tcPr>
            <w:tcW w:w="360" w:type="dxa"/>
          </w:tcPr>
          <w:p w:rsidR="00834FCE" w:rsidRPr="00262ED8" w:rsidRDefault="00834FCE">
            <w:pPr>
              <w:rPr>
                <w:rFonts w:ascii="Times New Roman" w:hAnsi="Times New Roman" w:cs="Times New Roman"/>
                <w:b/>
                <w:sz w:val="28"/>
                <w:szCs w:val="28"/>
              </w:rPr>
            </w:pPr>
            <w:r w:rsidRPr="00262ED8">
              <w:rPr>
                <w:rFonts w:ascii="Times New Roman" w:hAnsi="Times New Roman" w:cs="Times New Roman"/>
                <w:b/>
                <w:sz w:val="28"/>
                <w:szCs w:val="28"/>
              </w:rPr>
              <w:t xml:space="preserve"> </w:t>
            </w:r>
          </w:p>
        </w:tc>
      </w:tr>
      <w:tr w:rsidR="00834FCE" w:rsidRPr="00262ED8">
        <w:trPr>
          <w:trHeight w:val="374"/>
        </w:trPr>
        <w:tc>
          <w:tcPr>
            <w:tcW w:w="3208" w:type="dxa"/>
            <w:gridSpan w:val="2"/>
            <w:tcBorders>
              <w:top w:val="nil"/>
              <w:left w:val="nil"/>
              <w:bottom w:val="nil"/>
              <w:right w:val="nil"/>
            </w:tcBorders>
          </w:tcPr>
          <w:p w:rsidR="00834FCE" w:rsidRPr="00262ED8" w:rsidRDefault="00834FCE" w:rsidP="00834FCE">
            <w:pPr>
              <w:pStyle w:val="Default"/>
              <w:ind w:left="2178"/>
              <w:rPr>
                <w:b/>
                <w:sz w:val="28"/>
                <w:szCs w:val="28"/>
              </w:rPr>
            </w:pPr>
            <w:r w:rsidRPr="00262ED8">
              <w:rPr>
                <w:b/>
                <w:color w:val="auto"/>
                <w:sz w:val="28"/>
                <w:szCs w:val="28"/>
              </w:rPr>
              <w:t xml:space="preserve"> </w:t>
            </w:r>
            <w:r w:rsidRPr="00262ED8">
              <w:rPr>
                <w:b/>
                <w:sz w:val="28"/>
                <w:szCs w:val="28"/>
              </w:rPr>
              <w:t xml:space="preserve">-10050 </w:t>
            </w:r>
          </w:p>
          <w:p w:rsidR="00834FCE" w:rsidRPr="00262ED8" w:rsidRDefault="00834FCE" w:rsidP="00834FCE">
            <w:pPr>
              <w:pStyle w:val="Default"/>
              <w:ind w:left="2268"/>
              <w:rPr>
                <w:b/>
                <w:sz w:val="28"/>
                <w:szCs w:val="28"/>
              </w:rPr>
            </w:pPr>
            <w:r w:rsidRPr="00262ED8">
              <w:rPr>
                <w:b/>
                <w:sz w:val="28"/>
                <w:szCs w:val="28"/>
              </w:rPr>
              <w:t xml:space="preserve">5812 </w:t>
            </w:r>
          </w:p>
          <w:p w:rsidR="00834FCE" w:rsidRPr="00262ED8" w:rsidRDefault="00834FCE" w:rsidP="00834FCE">
            <w:pPr>
              <w:pStyle w:val="Default"/>
              <w:ind w:left="2268"/>
              <w:rPr>
                <w:b/>
                <w:sz w:val="28"/>
                <w:szCs w:val="28"/>
              </w:rPr>
            </w:pPr>
            <w:r w:rsidRPr="00262ED8">
              <w:rPr>
                <w:b/>
                <w:sz w:val="28"/>
                <w:szCs w:val="28"/>
              </w:rPr>
              <w:lastRenderedPageBreak/>
              <w:t xml:space="preserve">20584 </w:t>
            </w:r>
          </w:p>
        </w:tc>
        <w:tc>
          <w:tcPr>
            <w:tcW w:w="3208" w:type="dxa"/>
            <w:gridSpan w:val="2"/>
            <w:tcBorders>
              <w:top w:val="nil"/>
              <w:left w:val="nil"/>
              <w:bottom w:val="nil"/>
              <w:right w:val="nil"/>
            </w:tcBorders>
          </w:tcPr>
          <w:p w:rsidR="00834FCE" w:rsidRPr="00262ED8" w:rsidRDefault="00834FCE" w:rsidP="00834FCE">
            <w:pPr>
              <w:pStyle w:val="Default"/>
              <w:ind w:left="1130"/>
              <w:rPr>
                <w:b/>
                <w:sz w:val="28"/>
                <w:szCs w:val="28"/>
              </w:rPr>
            </w:pPr>
            <w:r w:rsidRPr="00262ED8">
              <w:rPr>
                <w:b/>
                <w:sz w:val="28"/>
                <w:szCs w:val="28"/>
              </w:rPr>
              <w:lastRenderedPageBreak/>
              <w:t xml:space="preserve"> 0.30 </w:t>
            </w:r>
          </w:p>
          <w:p w:rsidR="00834FCE" w:rsidRPr="00262ED8" w:rsidRDefault="00834FCE" w:rsidP="00834FCE">
            <w:pPr>
              <w:pStyle w:val="Default"/>
              <w:ind w:left="1130"/>
              <w:rPr>
                <w:b/>
                <w:sz w:val="28"/>
                <w:szCs w:val="28"/>
              </w:rPr>
            </w:pPr>
            <w:r w:rsidRPr="00262ED8">
              <w:rPr>
                <w:b/>
                <w:sz w:val="28"/>
                <w:szCs w:val="28"/>
              </w:rPr>
              <w:t xml:space="preserve"> 0.40 </w:t>
            </w:r>
          </w:p>
          <w:p w:rsidR="00834FCE" w:rsidRPr="00262ED8" w:rsidRDefault="00834FCE" w:rsidP="00834FCE">
            <w:pPr>
              <w:pStyle w:val="Default"/>
              <w:ind w:left="1130"/>
              <w:rPr>
                <w:b/>
                <w:sz w:val="28"/>
                <w:szCs w:val="28"/>
              </w:rPr>
            </w:pPr>
            <w:r w:rsidRPr="00262ED8">
              <w:rPr>
                <w:b/>
                <w:sz w:val="28"/>
                <w:szCs w:val="28"/>
              </w:rPr>
              <w:lastRenderedPageBreak/>
              <w:t xml:space="preserve"> 0.30 </w:t>
            </w:r>
          </w:p>
        </w:tc>
        <w:tc>
          <w:tcPr>
            <w:tcW w:w="360" w:type="dxa"/>
          </w:tcPr>
          <w:p w:rsidR="00834FCE" w:rsidRPr="00262ED8" w:rsidRDefault="00834FCE">
            <w:pPr>
              <w:rPr>
                <w:rFonts w:ascii="Times New Roman" w:hAnsi="Times New Roman" w:cs="Times New Roman"/>
                <w:b/>
                <w:sz w:val="28"/>
                <w:szCs w:val="28"/>
              </w:rPr>
            </w:pPr>
            <w:r w:rsidRPr="00262ED8">
              <w:rPr>
                <w:rFonts w:ascii="Times New Roman" w:hAnsi="Times New Roman" w:cs="Times New Roman"/>
                <w:b/>
                <w:sz w:val="28"/>
                <w:szCs w:val="28"/>
              </w:rPr>
              <w:lastRenderedPageBreak/>
              <w:t xml:space="preserve"> </w:t>
            </w:r>
          </w:p>
        </w:tc>
      </w:tr>
    </w:tbl>
    <w:p w:rsidR="00834FCE" w:rsidRPr="00262ED8" w:rsidRDefault="00834FCE" w:rsidP="00834FCE">
      <w:pPr>
        <w:rPr>
          <w:rFonts w:ascii="Times New Roman" w:hAnsi="Times New Roman" w:cs="Times New Roman"/>
          <w:b/>
          <w:sz w:val="28"/>
          <w:szCs w:val="28"/>
        </w:rPr>
      </w:pPr>
    </w:p>
    <w:p w:rsidR="00834FCE" w:rsidRPr="00262ED8" w:rsidRDefault="00834FCE" w:rsidP="00834FCE">
      <w:pPr>
        <w:rPr>
          <w:rFonts w:ascii="Times New Roman" w:hAnsi="Times New Roman" w:cs="Times New Roman"/>
          <w:b/>
          <w:sz w:val="28"/>
          <w:szCs w:val="28"/>
        </w:rPr>
      </w:pPr>
      <w:r w:rsidRPr="00262ED8">
        <w:rPr>
          <w:rFonts w:ascii="Times New Roman" w:hAnsi="Times New Roman" w:cs="Times New Roman"/>
          <w:b/>
          <w:sz w:val="28"/>
          <w:szCs w:val="28"/>
        </w:rPr>
        <w:t>Answer:</w:t>
      </w:r>
    </w:p>
    <w:p w:rsidR="00FA2861" w:rsidRPr="00262ED8" w:rsidRDefault="00FA2861" w:rsidP="00FA2861">
      <w:pPr>
        <w:rPr>
          <w:rFonts w:ascii="Times New Roman" w:hAnsi="Times New Roman" w:cs="Times New Roman"/>
          <w:sz w:val="28"/>
          <w:szCs w:val="28"/>
        </w:rPr>
      </w:pPr>
      <w:r w:rsidRPr="00262ED8">
        <w:rPr>
          <w:rFonts w:ascii="Times New Roman" w:hAnsi="Times New Roman" w:cs="Times New Roman"/>
          <w:sz w:val="28"/>
          <w:szCs w:val="28"/>
        </w:rPr>
        <w:t>Proposal A</w:t>
      </w:r>
    </w:p>
    <w:tbl>
      <w:tblPr>
        <w:tblW w:w="11145" w:type="dxa"/>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0"/>
        <w:gridCol w:w="1461"/>
        <w:gridCol w:w="2686"/>
        <w:gridCol w:w="3000"/>
        <w:gridCol w:w="2408"/>
      </w:tblGrid>
      <w:tr w:rsidR="00FA2861" w:rsidRPr="00262ED8" w:rsidTr="00BA2AE7">
        <w:trPr>
          <w:trHeight w:val="570"/>
        </w:trPr>
        <w:tc>
          <w:tcPr>
            <w:tcW w:w="1590" w:type="dxa"/>
          </w:tcPr>
          <w:p w:rsidR="00FA2861" w:rsidRPr="00262ED8" w:rsidRDefault="00FA2861" w:rsidP="003D3BB8">
            <w:pPr>
              <w:rPr>
                <w:rFonts w:ascii="Times New Roman" w:hAnsi="Times New Roman" w:cs="Times New Roman"/>
                <w:sz w:val="28"/>
                <w:szCs w:val="28"/>
              </w:rPr>
            </w:pPr>
            <w:r w:rsidRPr="00262ED8">
              <w:rPr>
                <w:rFonts w:ascii="Times New Roman" w:hAnsi="Times New Roman" w:cs="Times New Roman"/>
                <w:sz w:val="28"/>
                <w:szCs w:val="28"/>
              </w:rPr>
              <w:t>NPV</w:t>
            </w:r>
          </w:p>
        </w:tc>
        <w:tc>
          <w:tcPr>
            <w:tcW w:w="1461" w:type="dxa"/>
          </w:tcPr>
          <w:p w:rsidR="00FA2861" w:rsidRPr="00262ED8" w:rsidRDefault="00FA2861" w:rsidP="003D3BB8">
            <w:pPr>
              <w:rPr>
                <w:rFonts w:ascii="Times New Roman" w:hAnsi="Times New Roman" w:cs="Times New Roman"/>
                <w:sz w:val="28"/>
                <w:szCs w:val="28"/>
              </w:rPr>
            </w:pPr>
            <w:r w:rsidRPr="00262ED8">
              <w:rPr>
                <w:rFonts w:ascii="Times New Roman" w:hAnsi="Times New Roman" w:cs="Times New Roman"/>
                <w:sz w:val="28"/>
                <w:szCs w:val="28"/>
              </w:rPr>
              <w:t xml:space="preserve">Probability </w:t>
            </w:r>
          </w:p>
        </w:tc>
        <w:tc>
          <w:tcPr>
            <w:tcW w:w="2686" w:type="dxa"/>
          </w:tcPr>
          <w:p w:rsidR="00FA2861" w:rsidRPr="00262ED8" w:rsidRDefault="00FA2861" w:rsidP="003D3BB8">
            <w:pPr>
              <w:rPr>
                <w:rFonts w:ascii="Times New Roman" w:hAnsi="Times New Roman" w:cs="Times New Roman"/>
                <w:sz w:val="28"/>
                <w:szCs w:val="28"/>
              </w:rPr>
            </w:pPr>
            <w:r w:rsidRPr="00262ED8">
              <w:rPr>
                <w:rFonts w:ascii="Times New Roman" w:hAnsi="Times New Roman" w:cs="Times New Roman"/>
                <w:sz w:val="28"/>
                <w:szCs w:val="28"/>
              </w:rPr>
              <w:t xml:space="preserve">NPV*Probability </w:t>
            </w:r>
          </w:p>
          <w:p w:rsidR="00FA2861" w:rsidRPr="00262ED8" w:rsidRDefault="00FA2861" w:rsidP="00FA2861">
            <w:pPr>
              <w:pStyle w:val="ListParagraph"/>
              <w:numPr>
                <w:ilvl w:val="0"/>
                <w:numId w:val="1"/>
              </w:numPr>
              <w:rPr>
                <w:rFonts w:ascii="Times New Roman" w:hAnsi="Times New Roman" w:cs="Times New Roman"/>
                <w:sz w:val="28"/>
                <w:szCs w:val="28"/>
              </w:rPr>
            </w:pPr>
          </w:p>
        </w:tc>
        <w:tc>
          <w:tcPr>
            <w:tcW w:w="3000" w:type="dxa"/>
          </w:tcPr>
          <w:p w:rsidR="00FA2861" w:rsidRPr="00262ED8" w:rsidRDefault="00FA2861" w:rsidP="003D3BB8">
            <w:pPr>
              <w:pStyle w:val="ListParagraph"/>
              <w:rPr>
                <w:rFonts w:ascii="Times New Roman" w:hAnsi="Times New Roman" w:cs="Times New Roman"/>
                <w:sz w:val="28"/>
                <w:szCs w:val="28"/>
              </w:rPr>
            </w:pPr>
            <w:r w:rsidRPr="00262ED8">
              <w:rPr>
                <w:rFonts w:ascii="Times New Roman" w:hAnsi="Times New Roman" w:cs="Times New Roman"/>
                <w:sz w:val="28"/>
                <w:szCs w:val="28"/>
              </w:rPr>
              <w:t>NPV– 5485 = (B)</w:t>
            </w:r>
          </w:p>
        </w:tc>
        <w:tc>
          <w:tcPr>
            <w:tcW w:w="2408" w:type="dxa"/>
          </w:tcPr>
          <w:p w:rsidR="00FA2861" w:rsidRPr="00262ED8" w:rsidRDefault="00FA2861" w:rsidP="003D3BB8">
            <w:pPr>
              <w:rPr>
                <w:rFonts w:ascii="Times New Roman" w:hAnsi="Times New Roman" w:cs="Times New Roman"/>
                <w:sz w:val="28"/>
                <w:szCs w:val="28"/>
              </w:rPr>
            </w:pPr>
            <w:r w:rsidRPr="00262ED8">
              <w:rPr>
                <w:rFonts w:ascii="Times New Roman" w:hAnsi="Times New Roman" w:cs="Times New Roman"/>
                <w:sz w:val="28"/>
                <w:szCs w:val="28"/>
              </w:rPr>
              <w:t xml:space="preserve">(B)(B)* Probability </w:t>
            </w:r>
          </w:p>
        </w:tc>
      </w:tr>
      <w:tr w:rsidR="00FA2861" w:rsidRPr="00262ED8" w:rsidTr="00BA2AE7">
        <w:trPr>
          <w:trHeight w:val="825"/>
        </w:trPr>
        <w:tc>
          <w:tcPr>
            <w:tcW w:w="1590" w:type="dxa"/>
          </w:tcPr>
          <w:p w:rsidR="00FA2861" w:rsidRPr="00262ED8" w:rsidRDefault="00FA2861" w:rsidP="003D3BB8">
            <w:pPr>
              <w:rPr>
                <w:rFonts w:ascii="Times New Roman" w:hAnsi="Times New Roman" w:cs="Times New Roman"/>
                <w:sz w:val="28"/>
                <w:szCs w:val="28"/>
              </w:rPr>
            </w:pPr>
            <w:r w:rsidRPr="00262ED8">
              <w:rPr>
                <w:rFonts w:ascii="Times New Roman" w:hAnsi="Times New Roman" w:cs="Times New Roman"/>
                <w:sz w:val="28"/>
                <w:szCs w:val="28"/>
              </w:rPr>
              <w:t>1559</w:t>
            </w:r>
          </w:p>
        </w:tc>
        <w:tc>
          <w:tcPr>
            <w:tcW w:w="1461" w:type="dxa"/>
          </w:tcPr>
          <w:p w:rsidR="00FA2861" w:rsidRPr="00262ED8" w:rsidRDefault="00FA2861" w:rsidP="003D3BB8">
            <w:pPr>
              <w:rPr>
                <w:rFonts w:ascii="Times New Roman" w:hAnsi="Times New Roman" w:cs="Times New Roman"/>
                <w:sz w:val="28"/>
                <w:szCs w:val="28"/>
              </w:rPr>
            </w:pPr>
            <w:r w:rsidRPr="00262ED8">
              <w:rPr>
                <w:rFonts w:ascii="Times New Roman" w:hAnsi="Times New Roman" w:cs="Times New Roman"/>
                <w:sz w:val="28"/>
                <w:szCs w:val="28"/>
              </w:rPr>
              <w:t>.3</w:t>
            </w:r>
          </w:p>
        </w:tc>
        <w:tc>
          <w:tcPr>
            <w:tcW w:w="2686" w:type="dxa"/>
          </w:tcPr>
          <w:p w:rsidR="00FA2861" w:rsidRPr="00262ED8" w:rsidRDefault="00FA2861" w:rsidP="003D3BB8">
            <w:pPr>
              <w:rPr>
                <w:rFonts w:ascii="Times New Roman" w:hAnsi="Times New Roman" w:cs="Times New Roman"/>
                <w:sz w:val="28"/>
                <w:szCs w:val="28"/>
              </w:rPr>
            </w:pPr>
            <w:r w:rsidRPr="00262ED8">
              <w:rPr>
                <w:rFonts w:ascii="Times New Roman" w:hAnsi="Times New Roman" w:cs="Times New Roman"/>
                <w:sz w:val="28"/>
                <w:szCs w:val="28"/>
              </w:rPr>
              <w:t>467.7</w:t>
            </w:r>
          </w:p>
        </w:tc>
        <w:tc>
          <w:tcPr>
            <w:tcW w:w="3000" w:type="dxa"/>
          </w:tcPr>
          <w:p w:rsidR="00FA2861" w:rsidRPr="00262ED8" w:rsidRDefault="00FA2861" w:rsidP="003D3BB8">
            <w:pPr>
              <w:rPr>
                <w:rFonts w:ascii="Times New Roman" w:hAnsi="Times New Roman" w:cs="Times New Roman"/>
                <w:sz w:val="28"/>
                <w:szCs w:val="28"/>
              </w:rPr>
            </w:pPr>
            <w:r w:rsidRPr="00262ED8">
              <w:rPr>
                <w:rFonts w:ascii="Times New Roman" w:hAnsi="Times New Roman" w:cs="Times New Roman"/>
                <w:sz w:val="28"/>
                <w:szCs w:val="28"/>
              </w:rPr>
              <w:t>-3926</w:t>
            </w:r>
          </w:p>
        </w:tc>
        <w:tc>
          <w:tcPr>
            <w:tcW w:w="2408" w:type="dxa"/>
          </w:tcPr>
          <w:p w:rsidR="00FA2861" w:rsidRPr="00262ED8" w:rsidRDefault="00FA2861" w:rsidP="003D3BB8">
            <w:pPr>
              <w:rPr>
                <w:rFonts w:ascii="Times New Roman" w:hAnsi="Times New Roman" w:cs="Times New Roman"/>
                <w:sz w:val="28"/>
                <w:szCs w:val="28"/>
              </w:rPr>
            </w:pPr>
            <w:r w:rsidRPr="00262ED8">
              <w:rPr>
                <w:rFonts w:ascii="Times New Roman" w:hAnsi="Times New Roman" w:cs="Times New Roman"/>
                <w:sz w:val="28"/>
                <w:szCs w:val="28"/>
              </w:rPr>
              <w:t>4624042.8</w:t>
            </w:r>
          </w:p>
        </w:tc>
      </w:tr>
    </w:tbl>
    <w:p w:rsidR="00BA2AE7" w:rsidRPr="00061CD1" w:rsidRDefault="00BA2AE7" w:rsidP="00BA2AE7">
      <w:pPr>
        <w:spacing w:line="360" w:lineRule="auto"/>
        <w:rPr>
          <w:sz w:val="24"/>
          <w:szCs w:val="24"/>
        </w:rPr>
      </w:pPr>
    </w:p>
    <w:p w:rsidR="00BA2AE7" w:rsidRDefault="00BA2AE7" w:rsidP="00BA2AE7">
      <w:pPr>
        <w:shd w:val="clear" w:color="auto" w:fill="FFFFFF"/>
        <w:spacing w:line="360" w:lineRule="auto"/>
        <w:jc w:val="both"/>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BA2AE7" w:rsidRDefault="00BA2AE7" w:rsidP="00BA2AE7">
      <w:pPr>
        <w:shd w:val="clear" w:color="auto" w:fill="FFFFFF"/>
        <w:jc w:val="center"/>
        <w:rPr>
          <w:color w:val="222222"/>
        </w:rPr>
      </w:pPr>
      <w:r>
        <w:rPr>
          <w:rFonts w:ascii="Georgia" w:hAnsi="Georgia"/>
          <w:color w:val="222222"/>
          <w:sz w:val="33"/>
          <w:szCs w:val="33"/>
          <w:shd w:val="clear" w:color="auto" w:fill="FFFF00"/>
        </w:rPr>
        <w:t>Buy Complete from our online store</w:t>
      </w:r>
    </w:p>
    <w:p w:rsidR="00BA2AE7" w:rsidRDefault="00BA2AE7" w:rsidP="00BA2AE7">
      <w:pPr>
        <w:shd w:val="clear" w:color="auto" w:fill="FFFFFF"/>
        <w:jc w:val="center"/>
        <w:rPr>
          <w:rFonts w:ascii="Georgia" w:hAnsi="Georgia"/>
          <w:color w:val="222222"/>
          <w:sz w:val="33"/>
          <w:szCs w:val="33"/>
          <w:shd w:val="clear" w:color="auto" w:fill="FFFF00"/>
        </w:rPr>
      </w:pPr>
    </w:p>
    <w:p w:rsidR="00BA2AE7" w:rsidRDefault="00BA2AE7" w:rsidP="00BA2AE7">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BA2AE7" w:rsidRDefault="00BA2AE7" w:rsidP="00BA2AE7">
      <w:pPr>
        <w:shd w:val="clear" w:color="auto" w:fill="FFFFFF"/>
        <w:jc w:val="center"/>
        <w:rPr>
          <w:color w:val="222222"/>
        </w:rPr>
      </w:pPr>
      <w:r>
        <w:rPr>
          <w:rFonts w:ascii="Georgia" w:hAnsi="Georgia"/>
          <w:color w:val="222222"/>
          <w:sz w:val="33"/>
          <w:szCs w:val="33"/>
          <w:shd w:val="clear" w:color="auto" w:fill="FFFF00"/>
        </w:rPr>
        <w:t>  </w:t>
      </w:r>
    </w:p>
    <w:p w:rsidR="00BA2AE7" w:rsidRDefault="00BA2AE7" w:rsidP="00BA2AE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BA2AE7" w:rsidRDefault="00BA2AE7" w:rsidP="00BA2AE7">
      <w:pPr>
        <w:shd w:val="clear" w:color="auto" w:fill="FFFFFF"/>
        <w:jc w:val="center"/>
        <w:rPr>
          <w:rFonts w:ascii="Arial" w:hAnsi="Arial"/>
          <w:color w:val="222222"/>
        </w:rPr>
      </w:pPr>
    </w:p>
    <w:p w:rsidR="00BA2AE7" w:rsidRDefault="00BA2AE7" w:rsidP="00BA2AE7">
      <w:pPr>
        <w:shd w:val="clear" w:color="auto" w:fill="FFFFFF"/>
        <w:jc w:val="center"/>
        <w:rPr>
          <w:color w:val="500050"/>
        </w:rPr>
      </w:pPr>
      <w:r>
        <w:rPr>
          <w:rFonts w:ascii="Georgia" w:hAnsi="Georgia"/>
          <w:color w:val="500050"/>
          <w:sz w:val="33"/>
          <w:szCs w:val="33"/>
        </w:rPr>
        <w:t>Lowest price guarantee with quality.</w:t>
      </w:r>
    </w:p>
    <w:p w:rsidR="00BA2AE7" w:rsidRDefault="00BA2AE7" w:rsidP="00BA2AE7">
      <w:pPr>
        <w:shd w:val="clear" w:color="auto" w:fill="FFFFFF"/>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BA2AE7" w:rsidRDefault="00BA2AE7" w:rsidP="00BA2AE7">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BA2AE7" w:rsidRDefault="00BA2AE7" w:rsidP="00BA2AE7">
      <w:pPr>
        <w:shd w:val="clear" w:color="auto" w:fill="FFFFFF"/>
        <w:jc w:val="center"/>
        <w:rPr>
          <w:color w:val="500050"/>
        </w:rPr>
      </w:pPr>
      <w:r>
        <w:rPr>
          <w:rFonts w:ascii="Georgia" w:hAnsi="Georgia"/>
          <w:color w:val="500050"/>
          <w:sz w:val="33"/>
          <w:szCs w:val="33"/>
        </w:rPr>
        <w:t> </w:t>
      </w:r>
    </w:p>
    <w:p w:rsidR="00BA2AE7" w:rsidRDefault="00BA2AE7" w:rsidP="00BA2AE7">
      <w:pPr>
        <w:shd w:val="clear" w:color="auto" w:fill="FFFFFF"/>
        <w:jc w:val="center"/>
        <w:rPr>
          <w:color w:val="500050"/>
        </w:rPr>
      </w:pPr>
      <w:r>
        <w:rPr>
          <w:rFonts w:ascii="Georgia" w:hAnsi="Georgia"/>
          <w:color w:val="500050"/>
          <w:sz w:val="33"/>
          <w:szCs w:val="33"/>
        </w:rPr>
        <w:lastRenderedPageBreak/>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BA2AE7" w:rsidRDefault="00BA2AE7" w:rsidP="00BA2AE7">
      <w:pPr>
        <w:shd w:val="clear" w:color="auto" w:fill="FFFFFF"/>
        <w:jc w:val="center"/>
        <w:rPr>
          <w:color w:val="500050"/>
        </w:rPr>
      </w:pPr>
      <w:r>
        <w:rPr>
          <w:rFonts w:ascii="Georgia" w:hAnsi="Georgia"/>
          <w:color w:val="500050"/>
          <w:sz w:val="33"/>
          <w:szCs w:val="33"/>
        </w:rPr>
        <w:t>After mail, we will reply you instant or maximum</w:t>
      </w:r>
    </w:p>
    <w:p w:rsidR="00BA2AE7" w:rsidRDefault="00BA2AE7" w:rsidP="00BA2AE7">
      <w:pPr>
        <w:shd w:val="clear" w:color="auto" w:fill="FFFFFF"/>
        <w:jc w:val="center"/>
        <w:rPr>
          <w:color w:val="500050"/>
        </w:rPr>
      </w:pPr>
      <w:proofErr w:type="gramStart"/>
      <w:r>
        <w:rPr>
          <w:rFonts w:ascii="Georgia" w:hAnsi="Georgia"/>
          <w:color w:val="500050"/>
          <w:sz w:val="33"/>
          <w:szCs w:val="33"/>
        </w:rPr>
        <w:t>1 hour.</w:t>
      </w:r>
      <w:proofErr w:type="gramEnd"/>
    </w:p>
    <w:p w:rsidR="00BA2AE7" w:rsidRDefault="00BA2AE7" w:rsidP="00BA2AE7">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BA2AE7" w:rsidRDefault="00BA2AE7" w:rsidP="00BA2AE7">
      <w:pPr>
        <w:shd w:val="clear" w:color="auto" w:fill="FFFFFF"/>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BA2AE7" w:rsidRDefault="00BA2AE7" w:rsidP="00BA2AE7">
      <w:pPr>
        <w:shd w:val="clear" w:color="auto" w:fill="FFFFFF"/>
        <w:jc w:val="center"/>
        <w:rPr>
          <w:color w:val="500050"/>
        </w:rPr>
      </w:pPr>
      <w:r>
        <w:rPr>
          <w:rFonts w:ascii="Georgia" w:hAnsi="Georgia"/>
          <w:color w:val="500050"/>
          <w:sz w:val="33"/>
          <w:szCs w:val="33"/>
          <w:shd w:val="clear" w:color="auto" w:fill="FF0000"/>
        </w:rPr>
        <w:t>Contact no is +91 87-55555-879</w:t>
      </w:r>
    </w:p>
    <w:p w:rsidR="00834FCE" w:rsidRPr="00262ED8" w:rsidRDefault="00834FCE" w:rsidP="00834FCE">
      <w:pPr>
        <w:rPr>
          <w:rFonts w:ascii="Times New Roman" w:hAnsi="Times New Roman" w:cs="Times New Roman"/>
          <w:b/>
          <w:sz w:val="28"/>
          <w:szCs w:val="28"/>
        </w:rPr>
      </w:pPr>
    </w:p>
    <w:p w:rsidR="00A065E3" w:rsidRPr="00A37110" w:rsidRDefault="00A065E3" w:rsidP="00A37110">
      <w:pPr>
        <w:jc w:val="both"/>
        <w:rPr>
          <w:rFonts w:ascii="Times New Roman" w:hAnsi="Times New Roman" w:cs="Times New Roman"/>
          <w:b/>
          <w:sz w:val="28"/>
          <w:szCs w:val="28"/>
        </w:rPr>
      </w:pPr>
      <w:r w:rsidRPr="00A37110">
        <w:rPr>
          <w:rFonts w:ascii="Times New Roman" w:hAnsi="Times New Roman" w:cs="Times New Roman"/>
          <w:b/>
          <w:sz w:val="28"/>
          <w:szCs w:val="28"/>
        </w:rPr>
        <w:t xml:space="preserve">Q2 </w:t>
      </w:r>
    </w:p>
    <w:p w:rsidR="00A065E3" w:rsidRPr="00A37110" w:rsidRDefault="00A065E3" w:rsidP="00A37110">
      <w:pPr>
        <w:jc w:val="both"/>
        <w:rPr>
          <w:rFonts w:ascii="Times New Roman" w:hAnsi="Times New Roman" w:cs="Times New Roman"/>
          <w:b/>
          <w:sz w:val="28"/>
          <w:szCs w:val="28"/>
        </w:rPr>
      </w:pPr>
      <w:r w:rsidRPr="00A37110">
        <w:rPr>
          <w:rFonts w:ascii="Times New Roman" w:hAnsi="Times New Roman" w:cs="Times New Roman"/>
          <w:b/>
          <w:sz w:val="28"/>
          <w:szCs w:val="28"/>
        </w:rPr>
        <w:t xml:space="preserve">A manufacturing firm produces steel pipes in three plants with daily production volumes of 500, 1000 and 2000 units respectively. According to past experience, it is known that the fraction </w:t>
      </w:r>
      <w:proofErr w:type="gramStart"/>
      <w:r w:rsidRPr="00A37110">
        <w:rPr>
          <w:rFonts w:ascii="Times New Roman" w:hAnsi="Times New Roman" w:cs="Times New Roman"/>
          <w:b/>
          <w:sz w:val="28"/>
          <w:szCs w:val="28"/>
        </w:rPr>
        <w:t>of  defectives</w:t>
      </w:r>
      <w:proofErr w:type="gramEnd"/>
      <w:r w:rsidRPr="00A37110">
        <w:rPr>
          <w:rFonts w:ascii="Times New Roman" w:hAnsi="Times New Roman" w:cs="Times New Roman"/>
          <w:b/>
          <w:sz w:val="28"/>
          <w:szCs w:val="28"/>
        </w:rPr>
        <w:t xml:space="preserve"> output produced by the three plants are respectively 0.005, 0.008 and 0.010. If a pipe is selected from a day’s total production and found to be defective, find out (a) from which plant the pipe comes (b) what is the probability that it comes from first plant?</w:t>
      </w:r>
      <w:r w:rsidRPr="00A37110">
        <w:rPr>
          <w:rFonts w:ascii="Times New Roman" w:hAnsi="Times New Roman" w:cs="Times New Roman"/>
          <w:sz w:val="28"/>
          <w:szCs w:val="28"/>
        </w:rPr>
        <w:t xml:space="preserve"> </w:t>
      </w:r>
    </w:p>
    <w:p w:rsidR="00A065E3" w:rsidRPr="00A37110" w:rsidRDefault="00A065E3" w:rsidP="00A37110">
      <w:pPr>
        <w:jc w:val="both"/>
        <w:rPr>
          <w:rFonts w:ascii="Times New Roman" w:hAnsi="Times New Roman" w:cs="Times New Roman"/>
          <w:b/>
          <w:sz w:val="28"/>
          <w:szCs w:val="28"/>
        </w:rPr>
      </w:pPr>
      <w:r w:rsidRPr="00A37110">
        <w:rPr>
          <w:rFonts w:ascii="Times New Roman" w:hAnsi="Times New Roman" w:cs="Times New Roman"/>
          <w:b/>
          <w:sz w:val="28"/>
          <w:szCs w:val="28"/>
        </w:rPr>
        <w:t>Answer:</w:t>
      </w:r>
      <w:r w:rsidR="00162553" w:rsidRPr="00A37110">
        <w:rPr>
          <w:rFonts w:ascii="Times New Roman" w:hAnsi="Times New Roman" w:cs="Times New Roman"/>
          <w:b/>
          <w:sz w:val="28"/>
          <w:szCs w:val="28"/>
        </w:rPr>
        <w:t xml:space="preserve">  </w:t>
      </w:r>
    </w:p>
    <w:p w:rsidR="00162553" w:rsidRPr="00A37110" w:rsidRDefault="00162553" w:rsidP="00A37110">
      <w:pPr>
        <w:jc w:val="both"/>
        <w:rPr>
          <w:rFonts w:ascii="Times New Roman" w:hAnsi="Times New Roman" w:cs="Times New Roman"/>
          <w:sz w:val="28"/>
          <w:szCs w:val="28"/>
        </w:rPr>
      </w:pPr>
    </w:p>
    <w:tbl>
      <w:tblPr>
        <w:tblW w:w="11100" w:type="dxa"/>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
        <w:gridCol w:w="2192"/>
        <w:gridCol w:w="1844"/>
        <w:gridCol w:w="2736"/>
        <w:gridCol w:w="3427"/>
      </w:tblGrid>
      <w:tr w:rsidR="00162553" w:rsidRPr="00A37110" w:rsidTr="00BA2AE7">
        <w:trPr>
          <w:trHeight w:val="570"/>
        </w:trPr>
        <w:tc>
          <w:tcPr>
            <w:tcW w:w="901" w:type="dxa"/>
          </w:tcPr>
          <w:p w:rsidR="00162553" w:rsidRPr="00A37110" w:rsidRDefault="00162553" w:rsidP="00A37110">
            <w:pPr>
              <w:jc w:val="both"/>
              <w:rPr>
                <w:rFonts w:ascii="Times New Roman" w:hAnsi="Times New Roman" w:cs="Times New Roman"/>
                <w:sz w:val="28"/>
                <w:szCs w:val="28"/>
              </w:rPr>
            </w:pPr>
            <w:r w:rsidRPr="00A37110">
              <w:rPr>
                <w:rFonts w:ascii="Times New Roman" w:hAnsi="Times New Roman" w:cs="Times New Roman"/>
                <w:sz w:val="28"/>
                <w:szCs w:val="28"/>
              </w:rPr>
              <w:t>Plants</w:t>
            </w:r>
          </w:p>
        </w:tc>
        <w:tc>
          <w:tcPr>
            <w:tcW w:w="2192" w:type="dxa"/>
          </w:tcPr>
          <w:p w:rsidR="00162553" w:rsidRPr="00A37110" w:rsidRDefault="00162553" w:rsidP="00A37110">
            <w:pPr>
              <w:jc w:val="both"/>
              <w:rPr>
                <w:rFonts w:ascii="Times New Roman" w:hAnsi="Times New Roman" w:cs="Times New Roman"/>
                <w:sz w:val="28"/>
                <w:szCs w:val="28"/>
              </w:rPr>
            </w:pPr>
            <w:r w:rsidRPr="00A37110">
              <w:rPr>
                <w:rFonts w:ascii="Times New Roman" w:hAnsi="Times New Roman" w:cs="Times New Roman"/>
                <w:sz w:val="28"/>
                <w:szCs w:val="28"/>
              </w:rPr>
              <w:t>Production(A)</w:t>
            </w:r>
          </w:p>
        </w:tc>
        <w:tc>
          <w:tcPr>
            <w:tcW w:w="1844" w:type="dxa"/>
          </w:tcPr>
          <w:p w:rsidR="00162553" w:rsidRPr="00A37110" w:rsidRDefault="00162553" w:rsidP="00A37110">
            <w:pPr>
              <w:jc w:val="both"/>
              <w:rPr>
                <w:rFonts w:ascii="Times New Roman" w:hAnsi="Times New Roman" w:cs="Times New Roman"/>
                <w:sz w:val="28"/>
                <w:szCs w:val="28"/>
              </w:rPr>
            </w:pPr>
            <w:r w:rsidRPr="00A37110">
              <w:rPr>
                <w:rFonts w:ascii="Times New Roman" w:hAnsi="Times New Roman" w:cs="Times New Roman"/>
                <w:sz w:val="28"/>
                <w:szCs w:val="28"/>
              </w:rPr>
              <w:t>Faulty Production(B)</w:t>
            </w:r>
          </w:p>
        </w:tc>
        <w:tc>
          <w:tcPr>
            <w:tcW w:w="2736" w:type="dxa"/>
          </w:tcPr>
          <w:p w:rsidR="00162553" w:rsidRPr="00A37110" w:rsidRDefault="00162553" w:rsidP="00A37110">
            <w:pPr>
              <w:jc w:val="both"/>
              <w:rPr>
                <w:rFonts w:ascii="Times New Roman" w:hAnsi="Times New Roman" w:cs="Times New Roman"/>
                <w:sz w:val="28"/>
                <w:szCs w:val="28"/>
              </w:rPr>
            </w:pPr>
            <w:r w:rsidRPr="00A37110">
              <w:rPr>
                <w:rFonts w:ascii="Times New Roman" w:hAnsi="Times New Roman" w:cs="Times New Roman"/>
                <w:sz w:val="28"/>
                <w:szCs w:val="28"/>
              </w:rPr>
              <w:t xml:space="preserve"> (A)*(B)= C</w:t>
            </w:r>
          </w:p>
        </w:tc>
        <w:tc>
          <w:tcPr>
            <w:tcW w:w="3427" w:type="dxa"/>
          </w:tcPr>
          <w:p w:rsidR="00162553" w:rsidRPr="00A37110" w:rsidRDefault="00162553" w:rsidP="00A37110">
            <w:pPr>
              <w:jc w:val="both"/>
              <w:rPr>
                <w:rFonts w:ascii="Times New Roman" w:hAnsi="Times New Roman" w:cs="Times New Roman"/>
                <w:sz w:val="28"/>
                <w:szCs w:val="28"/>
              </w:rPr>
            </w:pPr>
            <w:r w:rsidRPr="00A37110">
              <w:rPr>
                <w:rFonts w:ascii="Times New Roman" w:hAnsi="Times New Roman" w:cs="Times New Roman"/>
                <w:sz w:val="28"/>
                <w:szCs w:val="28"/>
              </w:rPr>
              <w:t>(C/30.5) 100  = D</w:t>
            </w:r>
          </w:p>
        </w:tc>
      </w:tr>
      <w:tr w:rsidR="00162553" w:rsidRPr="00A37110" w:rsidTr="00BA2AE7">
        <w:trPr>
          <w:trHeight w:val="960"/>
        </w:trPr>
        <w:tc>
          <w:tcPr>
            <w:tcW w:w="901" w:type="dxa"/>
          </w:tcPr>
          <w:p w:rsidR="00162553" w:rsidRPr="00A37110" w:rsidRDefault="00162553" w:rsidP="00A37110">
            <w:pPr>
              <w:jc w:val="both"/>
              <w:rPr>
                <w:rFonts w:ascii="Times New Roman" w:hAnsi="Times New Roman" w:cs="Times New Roman"/>
                <w:sz w:val="28"/>
                <w:szCs w:val="28"/>
              </w:rPr>
            </w:pPr>
            <w:r w:rsidRPr="00A37110">
              <w:rPr>
                <w:rFonts w:ascii="Times New Roman" w:hAnsi="Times New Roman" w:cs="Times New Roman"/>
                <w:sz w:val="28"/>
                <w:szCs w:val="28"/>
              </w:rPr>
              <w:t>1</w:t>
            </w:r>
          </w:p>
        </w:tc>
        <w:tc>
          <w:tcPr>
            <w:tcW w:w="2192" w:type="dxa"/>
          </w:tcPr>
          <w:p w:rsidR="00162553" w:rsidRPr="00A37110" w:rsidRDefault="00162553" w:rsidP="00A37110">
            <w:pPr>
              <w:jc w:val="both"/>
              <w:rPr>
                <w:rFonts w:ascii="Times New Roman" w:hAnsi="Times New Roman" w:cs="Times New Roman"/>
                <w:sz w:val="28"/>
                <w:szCs w:val="28"/>
              </w:rPr>
            </w:pPr>
            <w:r w:rsidRPr="00A37110">
              <w:rPr>
                <w:rFonts w:ascii="Times New Roman" w:hAnsi="Times New Roman" w:cs="Times New Roman"/>
                <w:sz w:val="28"/>
                <w:szCs w:val="28"/>
              </w:rPr>
              <w:t>500</w:t>
            </w:r>
          </w:p>
        </w:tc>
        <w:tc>
          <w:tcPr>
            <w:tcW w:w="1844" w:type="dxa"/>
          </w:tcPr>
          <w:p w:rsidR="00162553" w:rsidRPr="00A37110" w:rsidRDefault="00162553" w:rsidP="00A37110">
            <w:pPr>
              <w:jc w:val="both"/>
              <w:rPr>
                <w:rFonts w:ascii="Times New Roman" w:hAnsi="Times New Roman" w:cs="Times New Roman"/>
                <w:sz w:val="28"/>
                <w:szCs w:val="28"/>
              </w:rPr>
            </w:pPr>
            <w:r w:rsidRPr="00A37110">
              <w:rPr>
                <w:rFonts w:ascii="Times New Roman" w:hAnsi="Times New Roman" w:cs="Times New Roman"/>
                <w:sz w:val="28"/>
                <w:szCs w:val="28"/>
              </w:rPr>
              <w:t>.005</w:t>
            </w:r>
          </w:p>
        </w:tc>
        <w:tc>
          <w:tcPr>
            <w:tcW w:w="2736" w:type="dxa"/>
          </w:tcPr>
          <w:p w:rsidR="00162553" w:rsidRPr="00A37110" w:rsidRDefault="00162553" w:rsidP="00A37110">
            <w:pPr>
              <w:jc w:val="both"/>
              <w:rPr>
                <w:rFonts w:ascii="Times New Roman" w:hAnsi="Times New Roman" w:cs="Times New Roman"/>
                <w:sz w:val="28"/>
                <w:szCs w:val="28"/>
              </w:rPr>
            </w:pPr>
            <w:r w:rsidRPr="00A37110">
              <w:rPr>
                <w:rFonts w:ascii="Times New Roman" w:hAnsi="Times New Roman" w:cs="Times New Roman"/>
                <w:sz w:val="28"/>
                <w:szCs w:val="28"/>
              </w:rPr>
              <w:t>2.5</w:t>
            </w:r>
          </w:p>
        </w:tc>
        <w:tc>
          <w:tcPr>
            <w:tcW w:w="3427" w:type="dxa"/>
          </w:tcPr>
          <w:p w:rsidR="00162553" w:rsidRPr="00A37110" w:rsidRDefault="00162553" w:rsidP="00A37110">
            <w:pPr>
              <w:jc w:val="both"/>
              <w:rPr>
                <w:rFonts w:ascii="Times New Roman" w:hAnsi="Times New Roman" w:cs="Times New Roman"/>
                <w:sz w:val="28"/>
                <w:szCs w:val="28"/>
              </w:rPr>
            </w:pPr>
            <w:r w:rsidRPr="00A37110">
              <w:rPr>
                <w:rFonts w:ascii="Times New Roman" w:hAnsi="Times New Roman" w:cs="Times New Roman"/>
                <w:sz w:val="28"/>
                <w:szCs w:val="28"/>
              </w:rPr>
              <w:t>8.2%</w:t>
            </w:r>
          </w:p>
        </w:tc>
      </w:tr>
    </w:tbl>
    <w:p w:rsidR="00B04AD5" w:rsidRPr="00B04AD5" w:rsidRDefault="00B04AD5" w:rsidP="00B04AD5">
      <w:pPr>
        <w:jc w:val="both"/>
        <w:rPr>
          <w:rFonts w:ascii="Arial" w:hAnsi="Arial" w:cs="Arial"/>
          <w:sz w:val="32"/>
          <w:szCs w:val="28"/>
        </w:rPr>
      </w:pPr>
    </w:p>
    <w:p w:rsidR="00B04AD5" w:rsidRPr="00B04AD5" w:rsidRDefault="00B04AD5" w:rsidP="00B04AD5">
      <w:pPr>
        <w:pStyle w:val="Default"/>
        <w:jc w:val="both"/>
        <w:rPr>
          <w:b/>
          <w:sz w:val="28"/>
        </w:rPr>
      </w:pPr>
      <w:r w:rsidRPr="00B04AD5">
        <w:rPr>
          <w:b/>
          <w:sz w:val="28"/>
        </w:rPr>
        <w:t xml:space="preserve">Que3.Explain the following: </w:t>
      </w:r>
    </w:p>
    <w:p w:rsidR="00B04AD5" w:rsidRPr="00B04AD5" w:rsidRDefault="00B04AD5" w:rsidP="00B04AD5">
      <w:pPr>
        <w:pStyle w:val="Default"/>
        <w:jc w:val="both"/>
        <w:rPr>
          <w:b/>
          <w:sz w:val="28"/>
        </w:rPr>
      </w:pPr>
      <w:proofErr w:type="spellStart"/>
      <w:r w:rsidRPr="00B04AD5">
        <w:rPr>
          <w:b/>
          <w:sz w:val="28"/>
        </w:rPr>
        <w:t>Ans</w:t>
      </w:r>
      <w:proofErr w:type="spellEnd"/>
      <w:r w:rsidRPr="00B04AD5">
        <w:rPr>
          <w:b/>
          <w:sz w:val="28"/>
        </w:rPr>
        <w:t xml:space="preserve"> a. Probability Sampling and Non-Probability Sampling </w:t>
      </w:r>
    </w:p>
    <w:p w:rsidR="00B04AD5" w:rsidRPr="00B04AD5" w:rsidRDefault="00B04AD5" w:rsidP="00B04AD5">
      <w:pPr>
        <w:pStyle w:val="Default"/>
        <w:jc w:val="both"/>
        <w:rPr>
          <w:sz w:val="28"/>
        </w:rPr>
      </w:pPr>
      <w:r w:rsidRPr="00B04AD5">
        <w:rPr>
          <w:sz w:val="28"/>
        </w:rPr>
        <w:lastRenderedPageBreak/>
        <w:t xml:space="preserve">Probability sampling provides a scientific technique of drawing samples from the population. The technique of drawing samples is according to the law in which each unit has a predetermined probability of being included in the sample. </w:t>
      </w:r>
    </w:p>
    <w:p w:rsidR="00B04AD5" w:rsidRPr="00B04AD5" w:rsidRDefault="00B04AD5" w:rsidP="00BA2AE7">
      <w:pPr>
        <w:pStyle w:val="Default"/>
        <w:jc w:val="both"/>
        <w:rPr>
          <w:rFonts w:ascii="Arial" w:hAnsi="Arial" w:cs="Arial"/>
          <w:sz w:val="32"/>
          <w:szCs w:val="28"/>
        </w:rPr>
      </w:pPr>
      <w:r w:rsidRPr="00B04AD5">
        <w:rPr>
          <w:sz w:val="28"/>
        </w:rPr>
        <w:t xml:space="preserve">The </w:t>
      </w:r>
    </w:p>
    <w:p w:rsidR="00162553" w:rsidRPr="00B04AD5" w:rsidRDefault="00162553" w:rsidP="00B04AD5">
      <w:pPr>
        <w:jc w:val="both"/>
        <w:rPr>
          <w:rFonts w:ascii="Times New Roman" w:hAnsi="Times New Roman" w:cs="Times New Roman"/>
          <w:b/>
          <w:sz w:val="32"/>
          <w:szCs w:val="28"/>
        </w:rPr>
      </w:pPr>
    </w:p>
    <w:p w:rsidR="00162553" w:rsidRPr="00A37110" w:rsidRDefault="00162553" w:rsidP="00A37110">
      <w:pPr>
        <w:jc w:val="center"/>
        <w:rPr>
          <w:rFonts w:ascii="Times New Roman" w:hAnsi="Times New Roman" w:cs="Times New Roman"/>
          <w:b/>
          <w:sz w:val="28"/>
          <w:szCs w:val="28"/>
        </w:rPr>
      </w:pPr>
      <w:r w:rsidRPr="00A37110">
        <w:rPr>
          <w:rFonts w:ascii="Times New Roman" w:hAnsi="Times New Roman" w:cs="Times New Roman"/>
          <w:b/>
          <w:sz w:val="28"/>
          <w:szCs w:val="28"/>
        </w:rPr>
        <w:t>SET-II</w:t>
      </w:r>
    </w:p>
    <w:p w:rsidR="00162553" w:rsidRPr="00A37110" w:rsidRDefault="00162553" w:rsidP="00A37110">
      <w:pPr>
        <w:jc w:val="both"/>
        <w:rPr>
          <w:rFonts w:ascii="Times New Roman" w:hAnsi="Times New Roman" w:cs="Times New Roman"/>
          <w:b/>
          <w:sz w:val="28"/>
          <w:szCs w:val="28"/>
        </w:rPr>
      </w:pPr>
      <w:r w:rsidRPr="00A37110">
        <w:rPr>
          <w:rFonts w:ascii="Times New Roman" w:hAnsi="Times New Roman" w:cs="Times New Roman"/>
          <w:b/>
          <w:sz w:val="28"/>
          <w:szCs w:val="28"/>
        </w:rPr>
        <w:t>4. A report says that 80% of India’s females aged 15-59 are not currently engaged in the workforce. A national agency has an opinion that this percentage may be even more. To validate its opinion, the agency did a survey of randomly chosen 1200 females of the age group 15-59 from the different parts of the country and found 228 females working. Do the figures of the survey help the agency in validation of its opinion?</w:t>
      </w:r>
    </w:p>
    <w:p w:rsidR="00162553" w:rsidRPr="00A37110" w:rsidRDefault="00162553" w:rsidP="00A37110">
      <w:pPr>
        <w:jc w:val="both"/>
        <w:rPr>
          <w:rFonts w:ascii="Times New Roman" w:hAnsi="Times New Roman" w:cs="Times New Roman"/>
          <w:b/>
          <w:sz w:val="28"/>
          <w:szCs w:val="28"/>
        </w:rPr>
      </w:pPr>
    </w:p>
    <w:p w:rsidR="00886D6C" w:rsidRPr="00A37110" w:rsidRDefault="00886D6C" w:rsidP="00A37110">
      <w:pPr>
        <w:spacing w:after="0" w:line="240" w:lineRule="auto"/>
        <w:jc w:val="both"/>
        <w:rPr>
          <w:rFonts w:ascii="Times New Roman" w:eastAsia="Times New Roman" w:hAnsi="Times New Roman" w:cs="Times New Roman"/>
          <w:b/>
          <w:color w:val="222222"/>
          <w:sz w:val="28"/>
          <w:szCs w:val="28"/>
          <w:shd w:val="clear" w:color="auto" w:fill="FFFFFF"/>
          <w:lang w:eastAsia="en-IN"/>
        </w:rPr>
      </w:pPr>
      <w:r w:rsidRPr="00A37110">
        <w:rPr>
          <w:rFonts w:ascii="Times New Roman" w:eastAsia="Times New Roman" w:hAnsi="Times New Roman" w:cs="Times New Roman"/>
          <w:b/>
          <w:color w:val="222222"/>
          <w:sz w:val="28"/>
          <w:szCs w:val="28"/>
          <w:shd w:val="clear" w:color="auto" w:fill="FFFFFF"/>
          <w:lang w:eastAsia="en-IN"/>
        </w:rPr>
        <w:t>Answer:</w:t>
      </w:r>
    </w:p>
    <w:p w:rsidR="00162553" w:rsidRPr="00A37110" w:rsidRDefault="00162553" w:rsidP="00A37110">
      <w:pPr>
        <w:spacing w:after="0" w:line="240" w:lineRule="auto"/>
        <w:jc w:val="both"/>
        <w:rPr>
          <w:rFonts w:ascii="Times New Roman" w:eastAsia="Times New Roman" w:hAnsi="Times New Roman" w:cs="Times New Roman"/>
          <w:sz w:val="28"/>
          <w:szCs w:val="28"/>
          <w:lang w:eastAsia="en-IN"/>
        </w:rPr>
      </w:pPr>
      <w:r w:rsidRPr="00A37110">
        <w:rPr>
          <w:rFonts w:ascii="Times New Roman" w:eastAsia="Times New Roman" w:hAnsi="Times New Roman" w:cs="Times New Roman"/>
          <w:color w:val="222222"/>
          <w:sz w:val="28"/>
          <w:szCs w:val="28"/>
          <w:shd w:val="clear" w:color="auto" w:fill="FFFFFF"/>
          <w:lang w:eastAsia="en-IN"/>
        </w:rPr>
        <w:t>The survey shows that around 19% of females are working that matches the expectation of 80% not working women in age of 15-59. </w:t>
      </w:r>
    </w:p>
    <w:p w:rsidR="00162553" w:rsidRPr="00A37110" w:rsidRDefault="00162553" w:rsidP="00A37110">
      <w:pPr>
        <w:shd w:val="clear" w:color="auto" w:fill="FFFFFF"/>
        <w:spacing w:after="0" w:line="240" w:lineRule="auto"/>
        <w:jc w:val="both"/>
        <w:rPr>
          <w:rFonts w:ascii="Times New Roman" w:eastAsia="Times New Roman" w:hAnsi="Times New Roman" w:cs="Times New Roman"/>
          <w:color w:val="222222"/>
          <w:sz w:val="28"/>
          <w:szCs w:val="28"/>
          <w:lang w:eastAsia="en-IN"/>
        </w:rPr>
      </w:pPr>
      <w:r w:rsidRPr="00A37110">
        <w:rPr>
          <w:rFonts w:ascii="Times New Roman" w:eastAsia="Times New Roman" w:hAnsi="Times New Roman" w:cs="Times New Roman"/>
          <w:color w:val="222222"/>
          <w:sz w:val="28"/>
          <w:szCs w:val="28"/>
          <w:lang w:eastAsia="en-IN"/>
        </w:rPr>
        <w:t>But this doesn't helps in real analysis that is the validation of 80% non-workingwomen. </w:t>
      </w:r>
    </w:p>
    <w:p w:rsidR="00162553" w:rsidRPr="00262ED8" w:rsidRDefault="00162553" w:rsidP="00BA2AE7">
      <w:pPr>
        <w:shd w:val="clear" w:color="auto" w:fill="FFFFFF"/>
        <w:spacing w:after="0" w:line="240" w:lineRule="auto"/>
        <w:jc w:val="both"/>
        <w:rPr>
          <w:rFonts w:ascii="Arial" w:hAnsi="Arial" w:cs="Arial"/>
          <w:sz w:val="28"/>
          <w:szCs w:val="28"/>
        </w:rPr>
      </w:pPr>
      <w:r w:rsidRPr="00A37110">
        <w:rPr>
          <w:rFonts w:ascii="Times New Roman" w:eastAsia="Times New Roman" w:hAnsi="Times New Roman" w:cs="Times New Roman"/>
          <w:color w:val="222222"/>
          <w:sz w:val="28"/>
          <w:szCs w:val="28"/>
          <w:lang w:eastAsia="en-IN"/>
        </w:rPr>
        <w:t xml:space="preserve">The real problem here lies in the age group chosen as the 15-21 the most people </w:t>
      </w:r>
    </w:p>
    <w:p w:rsidR="00162553" w:rsidRPr="00262ED8" w:rsidRDefault="00162553" w:rsidP="00162553">
      <w:pPr>
        <w:rPr>
          <w:rFonts w:ascii="Times New Roman" w:hAnsi="Times New Roman" w:cs="Times New Roman"/>
          <w:b/>
          <w:sz w:val="28"/>
          <w:szCs w:val="28"/>
        </w:rPr>
      </w:pPr>
    </w:p>
    <w:p w:rsidR="00162553" w:rsidRPr="003C75DB" w:rsidRDefault="00162553" w:rsidP="003C75DB">
      <w:pPr>
        <w:pStyle w:val="Default"/>
        <w:jc w:val="both"/>
        <w:rPr>
          <w:b/>
          <w:sz w:val="28"/>
          <w:szCs w:val="28"/>
        </w:rPr>
      </w:pPr>
      <w:r w:rsidRPr="003C75DB">
        <w:rPr>
          <w:b/>
          <w:sz w:val="28"/>
          <w:szCs w:val="28"/>
        </w:rPr>
        <w:t xml:space="preserve">Q5. What is regression analysis? Explain steps of performing regression analysis in detail? </w:t>
      </w:r>
    </w:p>
    <w:p w:rsidR="00162553" w:rsidRPr="003C75DB" w:rsidRDefault="00162553" w:rsidP="003C75DB">
      <w:pPr>
        <w:jc w:val="both"/>
        <w:rPr>
          <w:rFonts w:ascii="Times New Roman" w:hAnsi="Times New Roman" w:cs="Times New Roman"/>
          <w:b/>
          <w:sz w:val="28"/>
          <w:szCs w:val="28"/>
        </w:rPr>
      </w:pPr>
      <w:r w:rsidRPr="003C75DB">
        <w:rPr>
          <w:rFonts w:ascii="Times New Roman" w:hAnsi="Times New Roman" w:cs="Times New Roman"/>
          <w:b/>
          <w:sz w:val="28"/>
          <w:szCs w:val="28"/>
        </w:rPr>
        <w:t xml:space="preserve">The following data shows the yearly sales (in million Rs.) of A2Z- </w:t>
      </w:r>
      <w:proofErr w:type="gramStart"/>
      <w:r w:rsidRPr="003C75DB">
        <w:rPr>
          <w:rFonts w:ascii="Times New Roman" w:hAnsi="Times New Roman" w:cs="Times New Roman"/>
          <w:b/>
          <w:sz w:val="28"/>
          <w:szCs w:val="28"/>
        </w:rPr>
        <w:t>corporation</w:t>
      </w:r>
      <w:proofErr w:type="gramEnd"/>
      <w:r w:rsidRPr="003C75DB">
        <w:rPr>
          <w:rFonts w:ascii="Times New Roman" w:hAnsi="Times New Roman" w:cs="Times New Roman"/>
          <w:b/>
          <w:sz w:val="28"/>
          <w:szCs w:val="28"/>
        </w:rPr>
        <w:t xml:space="preserve"> for the last nine years. Develop a regression model. </w:t>
      </w:r>
    </w:p>
    <w:tbl>
      <w:tblPr>
        <w:tblStyle w:val="TableGrid"/>
        <w:tblW w:w="0" w:type="auto"/>
        <w:tblLook w:val="04A0"/>
      </w:tblPr>
      <w:tblGrid>
        <w:gridCol w:w="877"/>
        <w:gridCol w:w="887"/>
        <w:gridCol w:w="887"/>
        <w:gridCol w:w="887"/>
        <w:gridCol w:w="888"/>
        <w:gridCol w:w="888"/>
        <w:gridCol w:w="888"/>
        <w:gridCol w:w="888"/>
        <w:gridCol w:w="888"/>
        <w:gridCol w:w="888"/>
      </w:tblGrid>
      <w:tr w:rsidR="008469DB" w:rsidRPr="003C75DB" w:rsidTr="00343D34">
        <w:tc>
          <w:tcPr>
            <w:tcW w:w="877"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 xml:space="preserve">Year </w:t>
            </w:r>
          </w:p>
        </w:tc>
        <w:tc>
          <w:tcPr>
            <w:tcW w:w="887"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2011</w:t>
            </w:r>
          </w:p>
        </w:tc>
        <w:tc>
          <w:tcPr>
            <w:tcW w:w="887"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2012</w:t>
            </w:r>
          </w:p>
        </w:tc>
        <w:tc>
          <w:tcPr>
            <w:tcW w:w="887"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2013</w:t>
            </w:r>
          </w:p>
        </w:tc>
        <w:tc>
          <w:tcPr>
            <w:tcW w:w="888"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2014</w:t>
            </w:r>
          </w:p>
        </w:tc>
        <w:tc>
          <w:tcPr>
            <w:tcW w:w="888"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2015</w:t>
            </w:r>
          </w:p>
        </w:tc>
        <w:tc>
          <w:tcPr>
            <w:tcW w:w="888"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2016</w:t>
            </w:r>
          </w:p>
        </w:tc>
        <w:tc>
          <w:tcPr>
            <w:tcW w:w="888"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2017</w:t>
            </w:r>
          </w:p>
        </w:tc>
        <w:tc>
          <w:tcPr>
            <w:tcW w:w="888"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2018</w:t>
            </w:r>
          </w:p>
        </w:tc>
        <w:tc>
          <w:tcPr>
            <w:tcW w:w="888"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2019</w:t>
            </w:r>
          </w:p>
        </w:tc>
      </w:tr>
      <w:tr w:rsidR="008469DB" w:rsidRPr="003C75DB" w:rsidTr="00343D34">
        <w:tc>
          <w:tcPr>
            <w:tcW w:w="877"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Sale</w:t>
            </w:r>
          </w:p>
        </w:tc>
        <w:tc>
          <w:tcPr>
            <w:tcW w:w="887"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2.3</w:t>
            </w:r>
          </w:p>
        </w:tc>
        <w:tc>
          <w:tcPr>
            <w:tcW w:w="887"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5.3</w:t>
            </w:r>
          </w:p>
        </w:tc>
        <w:tc>
          <w:tcPr>
            <w:tcW w:w="887"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5.1</w:t>
            </w:r>
          </w:p>
        </w:tc>
        <w:tc>
          <w:tcPr>
            <w:tcW w:w="888"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3.5</w:t>
            </w:r>
          </w:p>
        </w:tc>
        <w:tc>
          <w:tcPr>
            <w:tcW w:w="888"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3.4</w:t>
            </w:r>
          </w:p>
        </w:tc>
        <w:tc>
          <w:tcPr>
            <w:tcW w:w="888"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2.7</w:t>
            </w:r>
          </w:p>
        </w:tc>
        <w:tc>
          <w:tcPr>
            <w:tcW w:w="888"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2.8</w:t>
            </w:r>
          </w:p>
        </w:tc>
        <w:tc>
          <w:tcPr>
            <w:tcW w:w="888"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4.1</w:t>
            </w:r>
          </w:p>
        </w:tc>
        <w:tc>
          <w:tcPr>
            <w:tcW w:w="888" w:type="dxa"/>
          </w:tcPr>
          <w:p w:rsidR="008469DB"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2.9</w:t>
            </w:r>
          </w:p>
        </w:tc>
      </w:tr>
    </w:tbl>
    <w:p w:rsidR="00162553" w:rsidRPr="003C75DB" w:rsidRDefault="008469DB" w:rsidP="003C75DB">
      <w:pPr>
        <w:jc w:val="both"/>
        <w:rPr>
          <w:rFonts w:ascii="Times New Roman" w:hAnsi="Times New Roman" w:cs="Times New Roman"/>
          <w:b/>
          <w:sz w:val="28"/>
          <w:szCs w:val="28"/>
        </w:rPr>
      </w:pPr>
      <w:r w:rsidRPr="003C75DB">
        <w:rPr>
          <w:rFonts w:ascii="Times New Roman" w:hAnsi="Times New Roman" w:cs="Times New Roman"/>
          <w:b/>
          <w:sz w:val="28"/>
          <w:szCs w:val="28"/>
        </w:rPr>
        <w:t>Answer:</w:t>
      </w:r>
    </w:p>
    <w:p w:rsidR="008469DB" w:rsidRPr="003C75DB" w:rsidRDefault="008469DB" w:rsidP="003C75DB">
      <w:pPr>
        <w:jc w:val="both"/>
        <w:rPr>
          <w:rFonts w:ascii="Times New Roman" w:hAnsi="Times New Roman" w:cs="Times New Roman"/>
          <w:sz w:val="28"/>
          <w:szCs w:val="28"/>
        </w:rPr>
      </w:pPr>
    </w:p>
    <w:p w:rsidR="00162553" w:rsidRPr="003C75DB" w:rsidRDefault="00162553" w:rsidP="003C75DB">
      <w:pPr>
        <w:spacing w:after="0" w:line="240" w:lineRule="auto"/>
        <w:jc w:val="both"/>
        <w:rPr>
          <w:rFonts w:ascii="Times New Roman" w:eastAsia="Times New Roman" w:hAnsi="Times New Roman" w:cs="Times New Roman"/>
          <w:color w:val="000000" w:themeColor="text1"/>
          <w:sz w:val="28"/>
          <w:szCs w:val="28"/>
          <w:lang w:eastAsia="en-IN"/>
        </w:rPr>
      </w:pPr>
      <w:r w:rsidRPr="003C75DB">
        <w:rPr>
          <w:rFonts w:ascii="Times New Roman" w:eastAsia="Times New Roman" w:hAnsi="Times New Roman" w:cs="Times New Roman"/>
          <w:color w:val="000000" w:themeColor="text1"/>
          <w:sz w:val="28"/>
          <w:szCs w:val="28"/>
          <w:shd w:val="clear" w:color="auto" w:fill="FFFFFF"/>
          <w:lang w:eastAsia="en-IN"/>
        </w:rPr>
        <w:t>Regression analysis mind set is most mathematically minded method is usually why people shy away from it. This technique is meant for those companies that need in-depth, granular, or quantitative knowledge of what might be impacting sales and how it can be changed in one direction or the other, as necessary.</w:t>
      </w:r>
    </w:p>
    <w:p w:rsidR="00826C0E" w:rsidRDefault="00162553" w:rsidP="00BA2AE7">
      <w:pPr>
        <w:shd w:val="clear" w:color="auto" w:fill="FFFFFF"/>
        <w:spacing w:after="0" w:line="240" w:lineRule="auto"/>
        <w:jc w:val="both"/>
        <w:rPr>
          <w:rFonts w:ascii="Times New Roman" w:eastAsia="Times New Roman" w:hAnsi="Times New Roman" w:cs="Times New Roman"/>
          <w:color w:val="000000" w:themeColor="text1"/>
          <w:sz w:val="28"/>
          <w:szCs w:val="28"/>
          <w:lang w:eastAsia="en-IN"/>
        </w:rPr>
      </w:pPr>
      <w:r w:rsidRPr="003C75DB">
        <w:rPr>
          <w:rFonts w:ascii="Times New Roman" w:eastAsia="Times New Roman" w:hAnsi="Times New Roman" w:cs="Times New Roman"/>
          <w:color w:val="000000" w:themeColor="text1"/>
          <w:sz w:val="28"/>
          <w:szCs w:val="28"/>
          <w:lang w:eastAsia="en-IN"/>
        </w:rPr>
        <w:lastRenderedPageBreak/>
        <w:t xml:space="preserve">The regression </w:t>
      </w:r>
    </w:p>
    <w:p w:rsidR="00BA2AE7" w:rsidRPr="00262ED8" w:rsidRDefault="00BA2AE7" w:rsidP="00BA2AE7">
      <w:pPr>
        <w:shd w:val="clear" w:color="auto" w:fill="FFFFFF"/>
        <w:spacing w:after="0" w:line="240" w:lineRule="auto"/>
        <w:jc w:val="both"/>
        <w:rPr>
          <w:rFonts w:ascii="Arial" w:hAnsi="Arial" w:cs="Arial"/>
          <w:sz w:val="28"/>
          <w:szCs w:val="28"/>
        </w:rPr>
      </w:pPr>
    </w:p>
    <w:p w:rsidR="00826C0E" w:rsidRPr="003C75DB" w:rsidRDefault="00826C0E" w:rsidP="00826C0E">
      <w:pPr>
        <w:pStyle w:val="Default"/>
        <w:rPr>
          <w:b/>
          <w:sz w:val="28"/>
          <w:szCs w:val="28"/>
        </w:rPr>
      </w:pPr>
      <w:proofErr w:type="gramStart"/>
      <w:r w:rsidRPr="003C75DB">
        <w:rPr>
          <w:b/>
          <w:sz w:val="28"/>
          <w:szCs w:val="28"/>
        </w:rPr>
        <w:t>6. Four observers determine the moisture content of samples of a powder, each man taking a sample from each of six consignments.</w:t>
      </w:r>
      <w:proofErr w:type="gramEnd"/>
      <w:r w:rsidRPr="003C75DB">
        <w:rPr>
          <w:b/>
          <w:sz w:val="28"/>
          <w:szCs w:val="28"/>
        </w:rPr>
        <w:t xml:space="preserve"> Their assessments are given below: </w:t>
      </w:r>
    </w:p>
    <w:tbl>
      <w:tblPr>
        <w:tblStyle w:val="TableGrid"/>
        <w:tblW w:w="0" w:type="auto"/>
        <w:tblLook w:val="04A0"/>
      </w:tblPr>
      <w:tblGrid>
        <w:gridCol w:w="1973"/>
        <w:gridCol w:w="1295"/>
        <w:gridCol w:w="1295"/>
        <w:gridCol w:w="1295"/>
        <w:gridCol w:w="1248"/>
        <w:gridCol w:w="1248"/>
        <w:gridCol w:w="1222"/>
      </w:tblGrid>
      <w:tr w:rsidR="00082336" w:rsidRPr="003C75DB" w:rsidTr="003D3BB8">
        <w:tc>
          <w:tcPr>
            <w:tcW w:w="1973" w:type="dxa"/>
            <w:vMerge w:val="restart"/>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observation</w:t>
            </w:r>
          </w:p>
        </w:tc>
        <w:tc>
          <w:tcPr>
            <w:tcW w:w="7603" w:type="dxa"/>
            <w:gridSpan w:val="6"/>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consignments</w:t>
            </w:r>
          </w:p>
        </w:tc>
      </w:tr>
      <w:tr w:rsidR="00082336" w:rsidRPr="003C75DB" w:rsidTr="003D3BB8">
        <w:tc>
          <w:tcPr>
            <w:tcW w:w="1973" w:type="dxa"/>
            <w:vMerge/>
          </w:tcPr>
          <w:p w:rsidR="00082336" w:rsidRPr="003C75DB" w:rsidRDefault="00082336" w:rsidP="003D3BB8">
            <w:pPr>
              <w:rPr>
                <w:rFonts w:ascii="Times New Roman" w:hAnsi="Times New Roman" w:cs="Times New Roman"/>
                <w:b/>
                <w:sz w:val="28"/>
                <w:szCs w:val="28"/>
              </w:rPr>
            </w:pP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2</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3</w:t>
            </w:r>
          </w:p>
        </w:tc>
        <w:tc>
          <w:tcPr>
            <w:tcW w:w="1248"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4</w:t>
            </w:r>
          </w:p>
        </w:tc>
        <w:tc>
          <w:tcPr>
            <w:tcW w:w="1248"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5</w:t>
            </w:r>
          </w:p>
        </w:tc>
        <w:tc>
          <w:tcPr>
            <w:tcW w:w="1222"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6</w:t>
            </w:r>
          </w:p>
        </w:tc>
      </w:tr>
      <w:tr w:rsidR="00082336" w:rsidRPr="003C75DB" w:rsidTr="003D3BB8">
        <w:tc>
          <w:tcPr>
            <w:tcW w:w="1973"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9</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10</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9</w:t>
            </w:r>
          </w:p>
        </w:tc>
        <w:tc>
          <w:tcPr>
            <w:tcW w:w="1248"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10</w:t>
            </w:r>
          </w:p>
        </w:tc>
        <w:tc>
          <w:tcPr>
            <w:tcW w:w="1248"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11</w:t>
            </w:r>
          </w:p>
        </w:tc>
        <w:tc>
          <w:tcPr>
            <w:tcW w:w="1222"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11</w:t>
            </w:r>
          </w:p>
        </w:tc>
      </w:tr>
      <w:tr w:rsidR="00082336" w:rsidRPr="003C75DB" w:rsidTr="003D3BB8">
        <w:tc>
          <w:tcPr>
            <w:tcW w:w="1973"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2</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12</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11</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9</w:t>
            </w:r>
          </w:p>
        </w:tc>
        <w:tc>
          <w:tcPr>
            <w:tcW w:w="1248"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11</w:t>
            </w:r>
          </w:p>
        </w:tc>
        <w:tc>
          <w:tcPr>
            <w:tcW w:w="1248"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10</w:t>
            </w:r>
          </w:p>
        </w:tc>
        <w:tc>
          <w:tcPr>
            <w:tcW w:w="1222"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10</w:t>
            </w:r>
          </w:p>
        </w:tc>
      </w:tr>
      <w:tr w:rsidR="00082336" w:rsidRPr="003C75DB" w:rsidTr="003D3BB8">
        <w:tc>
          <w:tcPr>
            <w:tcW w:w="1973"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3</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11</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10</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10</w:t>
            </w:r>
          </w:p>
        </w:tc>
        <w:tc>
          <w:tcPr>
            <w:tcW w:w="1248"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12</w:t>
            </w:r>
          </w:p>
        </w:tc>
        <w:tc>
          <w:tcPr>
            <w:tcW w:w="1248"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11</w:t>
            </w:r>
          </w:p>
        </w:tc>
        <w:tc>
          <w:tcPr>
            <w:tcW w:w="1222"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10</w:t>
            </w:r>
          </w:p>
        </w:tc>
      </w:tr>
      <w:tr w:rsidR="00082336" w:rsidRPr="003C75DB" w:rsidTr="003D3BB8">
        <w:tc>
          <w:tcPr>
            <w:tcW w:w="1973"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4</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12</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11</w:t>
            </w:r>
          </w:p>
        </w:tc>
        <w:tc>
          <w:tcPr>
            <w:tcW w:w="1295"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11</w:t>
            </w:r>
          </w:p>
        </w:tc>
        <w:tc>
          <w:tcPr>
            <w:tcW w:w="1248"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14</w:t>
            </w:r>
          </w:p>
        </w:tc>
        <w:tc>
          <w:tcPr>
            <w:tcW w:w="1248"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12</w:t>
            </w:r>
          </w:p>
        </w:tc>
        <w:tc>
          <w:tcPr>
            <w:tcW w:w="1222" w:type="dxa"/>
          </w:tcPr>
          <w:p w:rsidR="00082336" w:rsidRPr="003C75DB" w:rsidRDefault="00082336" w:rsidP="003D3BB8">
            <w:pPr>
              <w:rPr>
                <w:rFonts w:ascii="Times New Roman" w:hAnsi="Times New Roman" w:cs="Times New Roman"/>
                <w:b/>
                <w:sz w:val="28"/>
                <w:szCs w:val="28"/>
              </w:rPr>
            </w:pPr>
            <w:r w:rsidRPr="003C75DB">
              <w:rPr>
                <w:rFonts w:ascii="Times New Roman" w:hAnsi="Times New Roman" w:cs="Times New Roman"/>
                <w:b/>
                <w:sz w:val="28"/>
                <w:szCs w:val="28"/>
              </w:rPr>
              <w:t>10</w:t>
            </w:r>
          </w:p>
        </w:tc>
      </w:tr>
    </w:tbl>
    <w:p w:rsidR="00826C0E" w:rsidRPr="003C75DB" w:rsidRDefault="00826C0E" w:rsidP="00162553">
      <w:pPr>
        <w:rPr>
          <w:rFonts w:ascii="Times New Roman" w:hAnsi="Times New Roman" w:cs="Times New Roman"/>
          <w:b/>
          <w:sz w:val="28"/>
          <w:szCs w:val="28"/>
        </w:rPr>
      </w:pPr>
    </w:p>
    <w:p w:rsidR="00262ED8" w:rsidRPr="003C75DB" w:rsidRDefault="00262ED8" w:rsidP="00262ED8">
      <w:pPr>
        <w:pStyle w:val="Default"/>
        <w:rPr>
          <w:b/>
          <w:sz w:val="28"/>
          <w:szCs w:val="28"/>
        </w:rPr>
      </w:pPr>
      <w:r w:rsidRPr="003C75DB">
        <w:rPr>
          <w:b/>
          <w:sz w:val="28"/>
          <w:szCs w:val="28"/>
        </w:rPr>
        <w:t xml:space="preserve">Discuss whether there is any significant difference between consignments. (Useful data: </w:t>
      </w:r>
      <w:proofErr w:type="spellStart"/>
      <w:proofErr w:type="gramStart"/>
      <w:r w:rsidRPr="003C75DB">
        <w:rPr>
          <w:b/>
          <w:sz w:val="28"/>
          <w:szCs w:val="28"/>
        </w:rPr>
        <w:t>Ftab</w:t>
      </w:r>
      <w:proofErr w:type="spellEnd"/>
      <w:r w:rsidRPr="003C75DB">
        <w:rPr>
          <w:b/>
          <w:sz w:val="28"/>
          <w:szCs w:val="28"/>
        </w:rPr>
        <w:t>(</w:t>
      </w:r>
      <w:proofErr w:type="gramEnd"/>
      <w:r w:rsidRPr="003C75DB">
        <w:rPr>
          <w:b/>
          <w:sz w:val="28"/>
          <w:szCs w:val="28"/>
        </w:rPr>
        <w:t xml:space="preserve">5,15):2.96, </w:t>
      </w:r>
      <w:proofErr w:type="spellStart"/>
      <w:r w:rsidRPr="003C75DB">
        <w:rPr>
          <w:b/>
          <w:sz w:val="28"/>
          <w:szCs w:val="28"/>
        </w:rPr>
        <w:t>Ftab</w:t>
      </w:r>
      <w:proofErr w:type="spellEnd"/>
      <w:r w:rsidRPr="003C75DB">
        <w:rPr>
          <w:b/>
          <w:sz w:val="28"/>
          <w:szCs w:val="28"/>
        </w:rPr>
        <w:t xml:space="preserve">(3,15):3.29) </w:t>
      </w:r>
    </w:p>
    <w:p w:rsidR="00262ED8" w:rsidRPr="003C75DB" w:rsidRDefault="00262ED8" w:rsidP="00162553">
      <w:pPr>
        <w:rPr>
          <w:rFonts w:ascii="Times New Roman" w:hAnsi="Times New Roman" w:cs="Times New Roman"/>
          <w:b/>
          <w:sz w:val="28"/>
          <w:szCs w:val="28"/>
        </w:rPr>
      </w:pPr>
    </w:p>
    <w:p w:rsidR="00162553" w:rsidRDefault="00063BBB" w:rsidP="00162553">
      <w:pPr>
        <w:rPr>
          <w:rFonts w:ascii="Times New Roman" w:hAnsi="Times New Roman" w:cs="Times New Roman"/>
          <w:b/>
          <w:sz w:val="28"/>
          <w:szCs w:val="28"/>
        </w:rPr>
      </w:pPr>
      <w:r w:rsidRPr="003C75DB">
        <w:rPr>
          <w:rFonts w:ascii="Times New Roman" w:hAnsi="Times New Roman" w:cs="Times New Roman"/>
          <w:b/>
          <w:sz w:val="28"/>
          <w:szCs w:val="28"/>
        </w:rPr>
        <w:t>Answer:</w:t>
      </w:r>
    </w:p>
    <w:p w:rsidR="00237C96" w:rsidRDefault="00237C96" w:rsidP="00162553">
      <w:pPr>
        <w:rPr>
          <w:rFonts w:ascii="Times New Roman" w:hAnsi="Times New Roman" w:cs="Times New Roman"/>
          <w:b/>
          <w:sz w:val="28"/>
          <w:szCs w:val="28"/>
        </w:rPr>
      </w:pPr>
    </w:p>
    <w:p w:rsidR="00237C96" w:rsidRPr="00DF230B" w:rsidRDefault="00237C96" w:rsidP="00BA2AE7">
      <w:pPr>
        <w:pStyle w:val="TableParagraph"/>
        <w:spacing w:line="266" w:lineRule="auto"/>
        <w:ind w:left="109" w:right="89"/>
        <w:jc w:val="both"/>
        <w:rPr>
          <w:sz w:val="24"/>
        </w:rPr>
      </w:pPr>
      <w:r>
        <w:rPr>
          <w:sz w:val="24"/>
        </w:rPr>
        <w:t xml:space="preserve">Four observers determine the moisture content of samples of a powder, each man taking a sample from each of six consignments. Their assessments are </w:t>
      </w:r>
    </w:p>
    <w:p w:rsidR="00237C96" w:rsidRPr="00262ED8" w:rsidRDefault="00237C96" w:rsidP="00162553">
      <w:pPr>
        <w:rPr>
          <w:rFonts w:ascii="Times New Roman" w:hAnsi="Times New Roman" w:cs="Times New Roman"/>
          <w:b/>
          <w:sz w:val="28"/>
          <w:szCs w:val="28"/>
        </w:rPr>
      </w:pPr>
    </w:p>
    <w:sectPr w:rsidR="00237C96" w:rsidRPr="00262ED8" w:rsidSect="00685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3BE6"/>
    <w:multiLevelType w:val="hybridMultilevel"/>
    <w:tmpl w:val="2C7293A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75876F4"/>
    <w:multiLevelType w:val="hybridMultilevel"/>
    <w:tmpl w:val="4396519C"/>
    <w:lvl w:ilvl="0" w:tplc="AE3EF45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34FCE"/>
    <w:rsid w:val="000251A3"/>
    <w:rsid w:val="00063BBB"/>
    <w:rsid w:val="00082336"/>
    <w:rsid w:val="00162553"/>
    <w:rsid w:val="00237C96"/>
    <w:rsid w:val="00262ED8"/>
    <w:rsid w:val="00271011"/>
    <w:rsid w:val="00343D34"/>
    <w:rsid w:val="003C75DB"/>
    <w:rsid w:val="00685687"/>
    <w:rsid w:val="00826C0E"/>
    <w:rsid w:val="00834FCE"/>
    <w:rsid w:val="008469DB"/>
    <w:rsid w:val="00886D6C"/>
    <w:rsid w:val="00A065E3"/>
    <w:rsid w:val="00A37110"/>
    <w:rsid w:val="00A90CE5"/>
    <w:rsid w:val="00B04AD5"/>
    <w:rsid w:val="00BA2AE7"/>
    <w:rsid w:val="00FA2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87"/>
  </w:style>
  <w:style w:type="paragraph" w:styleId="Heading2">
    <w:name w:val="heading 2"/>
    <w:basedOn w:val="Normal"/>
    <w:link w:val="Heading2Char"/>
    <w:uiPriority w:val="9"/>
    <w:qFormat/>
    <w:rsid w:val="00162553"/>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FC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FA2861"/>
    <w:pPr>
      <w:spacing w:after="160" w:line="259" w:lineRule="auto"/>
      <w:ind w:left="720"/>
      <w:contextualSpacing/>
    </w:pPr>
    <w:rPr>
      <w:rFonts w:eastAsiaTheme="minorHAnsi"/>
      <w:lang w:val="en-IN"/>
    </w:rPr>
  </w:style>
  <w:style w:type="character" w:customStyle="1" w:styleId="Heading2Char">
    <w:name w:val="Heading 2 Char"/>
    <w:basedOn w:val="DefaultParagraphFont"/>
    <w:link w:val="Heading2"/>
    <w:uiPriority w:val="9"/>
    <w:rsid w:val="00162553"/>
    <w:rPr>
      <w:rFonts w:ascii="Times New Roman" w:eastAsia="Times New Roman" w:hAnsi="Times New Roman" w:cs="Times New Roman"/>
      <w:b/>
      <w:bCs/>
      <w:sz w:val="36"/>
      <w:szCs w:val="36"/>
      <w:lang w:val="en-IN" w:eastAsia="en-IN"/>
    </w:rPr>
  </w:style>
  <w:style w:type="character" w:styleId="Strong">
    <w:name w:val="Strong"/>
    <w:basedOn w:val="DefaultParagraphFont"/>
    <w:uiPriority w:val="22"/>
    <w:qFormat/>
    <w:rsid w:val="00162553"/>
    <w:rPr>
      <w:b/>
      <w:bCs/>
    </w:rPr>
  </w:style>
  <w:style w:type="paragraph" w:customStyle="1" w:styleId="ii">
    <w:name w:val="ii"/>
    <w:basedOn w:val="Normal"/>
    <w:rsid w:val="0016255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162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553"/>
    <w:rPr>
      <w:rFonts w:ascii="Tahoma" w:hAnsi="Tahoma" w:cs="Tahoma"/>
      <w:sz w:val="16"/>
      <w:szCs w:val="16"/>
    </w:rPr>
  </w:style>
  <w:style w:type="table" w:styleId="TableGrid">
    <w:name w:val="Table Grid"/>
    <w:basedOn w:val="TableNormal"/>
    <w:uiPriority w:val="39"/>
    <w:rsid w:val="001625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237C96"/>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BA2A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2022-01-30T18:10:00Z</dcterms:created>
  <dcterms:modified xsi:type="dcterms:W3CDTF">2022-02-01T13:28:00Z</dcterms:modified>
</cp:coreProperties>
</file>