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4F" w:rsidRPr="00F705A7" w:rsidRDefault="00800E4F" w:rsidP="00165B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705A7">
        <w:rPr>
          <w:rFonts w:ascii="Times New Roman" w:hAnsi="Times New Roman" w:cs="Times New Roman"/>
          <w:b/>
          <w:sz w:val="24"/>
          <w:szCs w:val="24"/>
          <w:highlight w:val="yellow"/>
        </w:rPr>
        <w:t>Assignment</w:t>
      </w:r>
    </w:p>
    <w:p w:rsidR="00CE144E" w:rsidRPr="00F705A7" w:rsidRDefault="00800E4F" w:rsidP="00165B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5A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DCM 1103 – FUNDAMENTALS OF ACCOUNTING </w:t>
      </w:r>
      <w:proofErr w:type="gramStart"/>
      <w:r w:rsidRPr="00F705A7">
        <w:rPr>
          <w:rFonts w:ascii="Times New Roman" w:hAnsi="Times New Roman" w:cs="Times New Roman"/>
          <w:b/>
          <w:sz w:val="24"/>
          <w:szCs w:val="24"/>
          <w:highlight w:val="yellow"/>
        </w:rPr>
        <w:t>I</w:t>
      </w:r>
      <w:proofErr w:type="gramEnd"/>
    </w:p>
    <w:p w:rsidR="00800E4F" w:rsidRPr="00F705A7" w:rsidRDefault="00800E4F" w:rsidP="00165B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705A7">
        <w:rPr>
          <w:rFonts w:ascii="Times New Roman" w:hAnsi="Times New Roman" w:cs="Times New Roman"/>
          <w:b/>
          <w:sz w:val="24"/>
          <w:szCs w:val="24"/>
          <w:highlight w:val="yellow"/>
        </w:rPr>
        <w:t>Set-1</w:t>
      </w:r>
      <w:r w:rsidRPr="00F705A7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st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00E4F" w:rsidRPr="00F705A7" w:rsidTr="00800E4F">
        <w:tc>
          <w:tcPr>
            <w:tcW w:w="9576" w:type="dxa"/>
          </w:tcPr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Enter the following transactions in the double column </w:t>
            </w:r>
            <w:proofErr w:type="gramStart"/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>cash book</w:t>
            </w:r>
            <w:proofErr w:type="gramEnd"/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Mr. Rajesh and balance it.</w:t>
            </w:r>
          </w:p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>Aug 2021.</w:t>
            </w:r>
          </w:p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>1 Opening Balance: Cash in Hand Rs.4,250</w:t>
            </w:r>
          </w:p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>Cash at Bank Rs.13,750</w:t>
            </w:r>
          </w:p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>2 Paid to petty cashier Rs.2,500</w:t>
            </w:r>
          </w:p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>2 Cash sales Rs.1,750</w:t>
            </w:r>
          </w:p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Paid to </w:t>
            </w:r>
            <w:proofErr w:type="spellStart"/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>Arun</w:t>
            </w:r>
            <w:proofErr w:type="spellEnd"/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 </w:t>
            </w:r>
            <w:proofErr w:type="spellStart"/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>cheque</w:t>
            </w:r>
            <w:proofErr w:type="spellEnd"/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Rs.3,750</w:t>
            </w:r>
          </w:p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Received a </w:t>
            </w:r>
            <w:proofErr w:type="spellStart"/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>cheque</w:t>
            </w:r>
            <w:proofErr w:type="spellEnd"/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from Mr. Ram </w:t>
            </w:r>
            <w:proofErr w:type="spellStart"/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>Babu</w:t>
            </w:r>
            <w:proofErr w:type="spellEnd"/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Rs.4</w:t>
            </w:r>
            <w:proofErr w:type="gramStart"/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>,500</w:t>
            </w:r>
            <w:proofErr w:type="gramEnd"/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paid into bank.</w:t>
            </w:r>
          </w:p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Received </w:t>
            </w:r>
            <w:proofErr w:type="spellStart"/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>cheque</w:t>
            </w:r>
            <w:proofErr w:type="spellEnd"/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from Mr. </w:t>
            </w:r>
            <w:proofErr w:type="spellStart"/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>Jayaraman</w:t>
            </w:r>
            <w:proofErr w:type="spellEnd"/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Rs.6,000 paid into bank</w:t>
            </w:r>
          </w:p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>8 Cash purchases Rs.2,500</w:t>
            </w:r>
          </w:p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Paid rents by </w:t>
            </w:r>
            <w:proofErr w:type="spellStart"/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>cheque</w:t>
            </w:r>
            <w:proofErr w:type="spellEnd"/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Rs. 2,500</w:t>
            </w:r>
          </w:p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>9 Cash withdrawn from bank for office use Rs.2,500</w:t>
            </w:r>
          </w:p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>10 Cash sales Rs.3,750</w:t>
            </w:r>
          </w:p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>14 Stationery purchased Rs.1,000</w:t>
            </w:r>
          </w:p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>20 Cash sales Rs.6750</w:t>
            </w:r>
          </w:p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>21 Paid into bank Rs.10,000</w:t>
            </w:r>
          </w:p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>23 Withdrew cash for personal use Rs.1,000</w:t>
            </w:r>
          </w:p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Salaries paid by </w:t>
            </w:r>
            <w:proofErr w:type="spellStart"/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>cheque</w:t>
            </w:r>
            <w:proofErr w:type="spellEnd"/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Rs.9000.</w:t>
            </w:r>
          </w:p>
        </w:tc>
      </w:tr>
    </w:tbl>
    <w:tbl>
      <w:tblPr>
        <w:tblpPr w:leftFromText="180" w:rightFromText="180" w:vertAnchor="text" w:horzAnchor="margin" w:tblpXSpec="center" w:tblpY="-3257"/>
        <w:tblW w:w="11027" w:type="dxa"/>
        <w:tblLook w:val="04A0"/>
      </w:tblPr>
      <w:tblGrid>
        <w:gridCol w:w="909"/>
        <w:gridCol w:w="2152"/>
        <w:gridCol w:w="469"/>
        <w:gridCol w:w="973"/>
        <w:gridCol w:w="1004"/>
        <w:gridCol w:w="266"/>
        <w:gridCol w:w="894"/>
        <w:gridCol w:w="2144"/>
        <w:gridCol w:w="469"/>
        <w:gridCol w:w="973"/>
        <w:gridCol w:w="774"/>
      </w:tblGrid>
      <w:tr w:rsidR="00A51258" w:rsidRPr="00A51258" w:rsidTr="000870F0">
        <w:trPr>
          <w:trHeight w:val="291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Answer</w:t>
            </w:r>
          </w:p>
          <w:p w:rsid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1258">
              <w:rPr>
                <w:rFonts w:ascii="Calibri" w:eastAsia="Times New Roman" w:hAnsi="Calibri" w:cs="Calibri"/>
                <w:b/>
                <w:bCs/>
                <w:color w:val="000000"/>
              </w:rPr>
              <w:t>Double Column Cash Book  of Mr. Rajesh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1258" w:rsidRPr="00A51258" w:rsidTr="000870F0">
        <w:trPr>
          <w:trHeight w:val="291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1258" w:rsidRPr="00A51258" w:rsidTr="000870F0">
        <w:trPr>
          <w:trHeight w:val="291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125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1258">
              <w:rPr>
                <w:rFonts w:ascii="Calibri" w:eastAsia="Times New Roman" w:hAnsi="Calibri" w:cs="Calibri"/>
                <w:b/>
                <w:bCs/>
                <w:color w:val="000000"/>
              </w:rPr>
              <w:t>Particular's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1258">
              <w:rPr>
                <w:rFonts w:ascii="Calibri" w:eastAsia="Times New Roman" w:hAnsi="Calibri" w:cs="Calibri"/>
                <w:b/>
                <w:bCs/>
                <w:color w:val="000000"/>
              </w:rPr>
              <w:t>L.F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1258">
              <w:rPr>
                <w:rFonts w:ascii="Calibri" w:eastAsia="Times New Roman" w:hAnsi="Calibri" w:cs="Calibri"/>
                <w:b/>
                <w:bCs/>
                <w:color w:val="000000"/>
              </w:rPr>
              <w:t>Cash Rs.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1258">
              <w:rPr>
                <w:rFonts w:ascii="Calibri" w:eastAsia="Times New Roman" w:hAnsi="Calibri" w:cs="Calibri"/>
                <w:b/>
                <w:bCs/>
                <w:color w:val="000000"/>
              </w:rPr>
              <w:t>Bank Rs.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125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125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 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1258">
              <w:rPr>
                <w:rFonts w:ascii="Calibri" w:eastAsia="Times New Roman" w:hAnsi="Calibri" w:cs="Calibri"/>
                <w:b/>
                <w:bCs/>
                <w:color w:val="000000"/>
              </w:rPr>
              <w:t>Particular's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1258">
              <w:rPr>
                <w:rFonts w:ascii="Calibri" w:eastAsia="Times New Roman" w:hAnsi="Calibri" w:cs="Calibri"/>
                <w:b/>
                <w:bCs/>
                <w:color w:val="000000"/>
              </w:rPr>
              <w:t>L.F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1258">
              <w:rPr>
                <w:rFonts w:ascii="Calibri" w:eastAsia="Times New Roman" w:hAnsi="Calibri" w:cs="Calibri"/>
                <w:b/>
                <w:bCs/>
                <w:color w:val="000000"/>
              </w:rPr>
              <w:t>Cash Rs.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1258">
              <w:rPr>
                <w:rFonts w:ascii="Calibri" w:eastAsia="Times New Roman" w:hAnsi="Calibri" w:cs="Calibri"/>
                <w:b/>
                <w:bCs/>
                <w:color w:val="000000"/>
              </w:rPr>
              <w:t>Bank Rs.</w:t>
            </w:r>
          </w:p>
        </w:tc>
      </w:tr>
      <w:tr w:rsidR="00A51258" w:rsidRPr="00A51258" w:rsidTr="000870F0">
        <w:trPr>
          <w:trHeight w:val="29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1258" w:rsidRPr="00A51258" w:rsidTr="000870F0">
        <w:trPr>
          <w:trHeight w:val="29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1258">
              <w:rPr>
                <w:rFonts w:ascii="Calibri" w:eastAsia="Times New Roman" w:hAnsi="Calibri" w:cs="Calibri"/>
                <w:b/>
                <w:bCs/>
                <w:color w:val="000000"/>
              </w:rPr>
              <w:t>1 Aug.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1258">
              <w:rPr>
                <w:rFonts w:ascii="Calibri" w:eastAsia="Times New Roman" w:hAnsi="Calibri" w:cs="Calibri"/>
                <w:b/>
                <w:bCs/>
                <w:color w:val="000000"/>
              </w:rPr>
              <w:t>To Balance b/d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125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1258">
              <w:rPr>
                <w:rFonts w:ascii="Calibri" w:eastAsia="Times New Roman" w:hAnsi="Calibri" w:cs="Calibri"/>
                <w:b/>
                <w:bCs/>
                <w:color w:val="000000"/>
              </w:rPr>
              <w:t>4250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1258">
              <w:rPr>
                <w:rFonts w:ascii="Calibri" w:eastAsia="Times New Roman" w:hAnsi="Calibri" w:cs="Calibri"/>
                <w:b/>
                <w:bCs/>
                <w:color w:val="000000"/>
              </w:rPr>
              <w:t>13750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1258">
              <w:rPr>
                <w:rFonts w:ascii="Calibri" w:eastAsia="Times New Roman" w:hAnsi="Calibri" w:cs="Calibri"/>
                <w:b/>
                <w:bCs/>
                <w:color w:val="000000"/>
              </w:rPr>
              <w:t>2 Aug.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125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By </w:t>
            </w:r>
            <w:proofErr w:type="spellStart"/>
            <w:r w:rsidRPr="00A51258">
              <w:rPr>
                <w:rFonts w:ascii="Calibri" w:eastAsia="Times New Roman" w:hAnsi="Calibri" w:cs="Calibri"/>
                <w:b/>
                <w:bCs/>
                <w:color w:val="000000"/>
              </w:rPr>
              <w:t>Pettry</w:t>
            </w:r>
            <w:proofErr w:type="spellEnd"/>
            <w:r w:rsidRPr="00A5125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Cash A/c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125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1258">
              <w:rPr>
                <w:rFonts w:ascii="Calibri" w:eastAsia="Times New Roman" w:hAnsi="Calibri" w:cs="Calibri"/>
                <w:b/>
                <w:bCs/>
                <w:color w:val="000000"/>
              </w:rPr>
              <w:t>2500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125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A51258" w:rsidRPr="00A51258" w:rsidTr="000870F0">
        <w:trPr>
          <w:trHeight w:val="29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58">
              <w:rPr>
                <w:rFonts w:ascii="Calibri" w:eastAsia="Times New Roman" w:hAnsi="Calibri" w:cs="Calibri"/>
                <w:color w:val="000000"/>
              </w:rPr>
              <w:t>2 Aug.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58">
              <w:rPr>
                <w:rFonts w:ascii="Calibri" w:eastAsia="Times New Roman" w:hAnsi="Calibri" w:cs="Calibri"/>
                <w:color w:val="000000"/>
              </w:rPr>
              <w:t xml:space="preserve">To Sales A/c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1258">
              <w:rPr>
                <w:rFonts w:ascii="Calibri" w:eastAsia="Times New Roman" w:hAnsi="Calibri" w:cs="Calibri"/>
                <w:color w:val="000000"/>
              </w:rPr>
              <w:t>1750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58">
              <w:rPr>
                <w:rFonts w:ascii="Calibri" w:eastAsia="Times New Roman" w:hAnsi="Calibri" w:cs="Calibri"/>
                <w:color w:val="000000"/>
              </w:rPr>
              <w:t xml:space="preserve">3 Aug.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58">
              <w:rPr>
                <w:rFonts w:ascii="Calibri" w:eastAsia="Times New Roman" w:hAnsi="Calibri" w:cs="Calibri"/>
                <w:color w:val="000000"/>
              </w:rPr>
              <w:t xml:space="preserve">By </w:t>
            </w:r>
            <w:proofErr w:type="spellStart"/>
            <w:r w:rsidRPr="00A51258">
              <w:rPr>
                <w:rFonts w:ascii="Calibri" w:eastAsia="Times New Roman" w:hAnsi="Calibri" w:cs="Calibri"/>
                <w:color w:val="000000"/>
              </w:rPr>
              <w:t>Arjun's</w:t>
            </w:r>
            <w:proofErr w:type="spellEnd"/>
            <w:r w:rsidRPr="00A51258">
              <w:rPr>
                <w:rFonts w:ascii="Calibri" w:eastAsia="Times New Roman" w:hAnsi="Calibri" w:cs="Calibri"/>
                <w:color w:val="000000"/>
              </w:rPr>
              <w:t xml:space="preserve"> A/C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58" w:rsidRPr="00A51258" w:rsidRDefault="00A51258" w:rsidP="00A51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1258">
              <w:rPr>
                <w:rFonts w:ascii="Calibri" w:eastAsia="Times New Roman" w:hAnsi="Calibri" w:cs="Calibri"/>
                <w:color w:val="000000"/>
              </w:rPr>
              <w:t>3750</w:t>
            </w:r>
          </w:p>
        </w:tc>
      </w:tr>
    </w:tbl>
    <w:p w:rsidR="000870F0" w:rsidRDefault="000870F0" w:rsidP="000870F0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proofErr w:type="gramStart"/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</w:t>
      </w:r>
      <w:proofErr w:type="gramEnd"/>
      <w:r>
        <w:rPr>
          <w:rFonts w:ascii="Georgia" w:hAnsi="Georgia"/>
          <w:color w:val="000000"/>
          <w:sz w:val="33"/>
          <w:szCs w:val="33"/>
          <w:shd w:val="clear" w:color="auto" w:fill="FF0000"/>
        </w:rPr>
        <w:t xml:space="preserve"> Half solved only</w:t>
      </w:r>
    </w:p>
    <w:p w:rsidR="000870F0" w:rsidRDefault="000870F0" w:rsidP="000870F0">
      <w:pPr>
        <w:shd w:val="clear" w:color="auto" w:fill="FFFFFF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0870F0" w:rsidRDefault="000870F0" w:rsidP="000870F0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0870F0" w:rsidRDefault="000870F0" w:rsidP="000870F0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0870F0" w:rsidRDefault="000870F0" w:rsidP="000870F0">
      <w:pPr>
        <w:shd w:val="clear" w:color="auto" w:fill="FFFFFF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0870F0" w:rsidRDefault="000870F0" w:rsidP="000870F0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Jan/Feb 2022,</w:t>
      </w:r>
    </w:p>
    <w:p w:rsidR="000870F0" w:rsidRDefault="000870F0" w:rsidP="000870F0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0870F0" w:rsidRDefault="000870F0" w:rsidP="000870F0">
      <w:pPr>
        <w:shd w:val="clear" w:color="auto" w:fill="FFFFFF"/>
        <w:spacing w:after="0" w:line="240" w:lineRule="auto"/>
        <w:jc w:val="center"/>
        <w:rPr>
          <w:rFonts w:ascii="Calibri" w:hAnsi="Calibri"/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Lowest price guarantee with quality.</w:t>
      </w:r>
    </w:p>
    <w:p w:rsidR="000870F0" w:rsidRDefault="000870F0" w:rsidP="000870F0">
      <w:pPr>
        <w:shd w:val="clear" w:color="auto" w:fill="FFFFFF"/>
        <w:spacing w:after="0" w:line="240" w:lineRule="auto"/>
        <w:jc w:val="center"/>
        <w:rPr>
          <w:rFonts w:ascii="Arial" w:hAnsi="Arial"/>
          <w:color w:val="500050"/>
        </w:rPr>
      </w:pPr>
      <w:proofErr w:type="gramStart"/>
      <w:r>
        <w:rPr>
          <w:rFonts w:ascii="Georgia" w:hAnsi="Georgia"/>
          <w:color w:val="500050"/>
          <w:sz w:val="33"/>
          <w:szCs w:val="33"/>
        </w:rPr>
        <w:t>Charges</w:t>
      </w:r>
      <w:r>
        <w:rPr>
          <w:rFonts w:ascii="Georgia" w:hAnsi="Georgia"/>
          <w:b/>
          <w:bCs/>
          <w:color w:val="500050"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color w:val="500050"/>
          <w:sz w:val="33"/>
          <w:szCs w:val="33"/>
        </w:rPr>
        <w:t>Whats</w:t>
      </w:r>
      <w:proofErr w:type="spellEnd"/>
      <w:r>
        <w:rPr>
          <w:rFonts w:ascii="Georgia" w:hAnsi="Georgia"/>
          <w:color w:val="500050"/>
          <w:sz w:val="33"/>
          <w:szCs w:val="33"/>
        </w:rPr>
        <w:t xml:space="preserve"> app also</w:t>
      </w:r>
    </w:p>
    <w:p w:rsidR="000870F0" w:rsidRDefault="000870F0" w:rsidP="000870F0">
      <w:pPr>
        <w:shd w:val="clear" w:color="auto" w:fill="FFFFFF"/>
        <w:spacing w:after="0" w:line="240" w:lineRule="auto"/>
        <w:jc w:val="center"/>
        <w:rPr>
          <w:rFonts w:ascii="Calibri" w:hAnsi="Calibri"/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0870F0" w:rsidRDefault="000870F0" w:rsidP="000870F0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0870F0" w:rsidRDefault="000870F0" w:rsidP="000870F0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Our </w:t>
      </w:r>
      <w:r>
        <w:rPr>
          <w:rFonts w:ascii="Georgia" w:hAnsi="Georgia"/>
          <w:color w:val="500050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0870F0" w:rsidRDefault="000870F0" w:rsidP="000870F0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After mail, we will reply you instant or maximum</w:t>
      </w:r>
    </w:p>
    <w:p w:rsidR="000870F0" w:rsidRDefault="000870F0" w:rsidP="000870F0">
      <w:pPr>
        <w:shd w:val="clear" w:color="auto" w:fill="FFFFFF"/>
        <w:spacing w:after="0" w:line="240" w:lineRule="auto"/>
        <w:jc w:val="center"/>
        <w:rPr>
          <w:color w:val="500050"/>
        </w:rPr>
      </w:pPr>
      <w:proofErr w:type="gramStart"/>
      <w:r>
        <w:rPr>
          <w:rFonts w:ascii="Georgia" w:hAnsi="Georgia"/>
          <w:color w:val="500050"/>
          <w:sz w:val="33"/>
          <w:szCs w:val="33"/>
        </w:rPr>
        <w:t>1 hour.</w:t>
      </w:r>
      <w:proofErr w:type="gramEnd"/>
    </w:p>
    <w:p w:rsidR="000870F0" w:rsidRDefault="000870F0" w:rsidP="000870F0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Otherwise you can</w:t>
      </w:r>
      <w:r>
        <w:rPr>
          <w:color w:val="500050"/>
        </w:rPr>
        <w:t> </w:t>
      </w:r>
      <w:r>
        <w:rPr>
          <w:rFonts w:ascii="Georgia" w:hAnsi="Georgia"/>
          <w:color w:val="500050"/>
          <w:sz w:val="33"/>
          <w:szCs w:val="33"/>
        </w:rPr>
        <w:t>also contact on our</w:t>
      </w:r>
    </w:p>
    <w:p w:rsidR="000870F0" w:rsidRDefault="000870F0" w:rsidP="000870F0">
      <w:pPr>
        <w:shd w:val="clear" w:color="auto" w:fill="FFFFFF"/>
        <w:spacing w:after="0" w:line="240" w:lineRule="auto"/>
        <w:jc w:val="center"/>
        <w:rPr>
          <w:color w:val="500050"/>
        </w:rPr>
      </w:pPr>
      <w:proofErr w:type="spellStart"/>
      <w:proofErr w:type="gramStart"/>
      <w:r>
        <w:rPr>
          <w:rFonts w:ascii="Georgia" w:hAnsi="Georgia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800E4F" w:rsidRPr="00F705A7" w:rsidRDefault="00800E4F" w:rsidP="00165B0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5A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F705A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705A7">
        <w:rPr>
          <w:rFonts w:ascii="Times New Roman" w:hAnsi="Times New Roman" w:cs="Times New Roman"/>
          <w:b/>
          <w:sz w:val="24"/>
          <w:szCs w:val="24"/>
        </w:rPr>
        <w:t>) Explain the convention of consistency.</w:t>
      </w:r>
    </w:p>
    <w:p w:rsidR="00135FDA" w:rsidRDefault="009E48E1" w:rsidP="000870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5A7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 w:rsidRPr="00F705A7">
        <w:rPr>
          <w:rFonts w:ascii="Times New Roman" w:hAnsi="Times New Roman" w:cs="Times New Roman"/>
          <w:b/>
          <w:sz w:val="24"/>
          <w:szCs w:val="24"/>
        </w:rPr>
        <w:t xml:space="preserve"> Introduction: </w:t>
      </w:r>
      <w:r w:rsidRPr="00F705A7">
        <w:rPr>
          <w:rFonts w:ascii="Times New Roman" w:hAnsi="Times New Roman" w:cs="Times New Roman"/>
          <w:sz w:val="24"/>
          <w:szCs w:val="24"/>
        </w:rPr>
        <w:t xml:space="preserve">The convention of consistency means that same accounting principles </w:t>
      </w:r>
      <w:proofErr w:type="gramStart"/>
      <w:r w:rsidRPr="00F705A7">
        <w:rPr>
          <w:rFonts w:ascii="Times New Roman" w:hAnsi="Times New Roman" w:cs="Times New Roman"/>
          <w:sz w:val="24"/>
          <w:szCs w:val="24"/>
        </w:rPr>
        <w:t>should be used</w:t>
      </w:r>
      <w:proofErr w:type="gramEnd"/>
      <w:r w:rsidRPr="00F705A7">
        <w:rPr>
          <w:rFonts w:ascii="Times New Roman" w:hAnsi="Times New Roman" w:cs="Times New Roman"/>
          <w:sz w:val="24"/>
          <w:szCs w:val="24"/>
        </w:rPr>
        <w:t xml:space="preserve"> for preparing financial statements year after year. A meaningful conclusion can be drawn from financial statements of the same enterprise when there is comparison between them over a </w:t>
      </w:r>
      <w:proofErr w:type="gramStart"/>
      <w:r w:rsidRPr="00F705A7">
        <w:rPr>
          <w:rFonts w:ascii="Times New Roman" w:hAnsi="Times New Roman" w:cs="Times New Roman"/>
          <w:sz w:val="24"/>
          <w:szCs w:val="24"/>
        </w:rPr>
        <w:t>period of time</w:t>
      </w:r>
      <w:proofErr w:type="gramEnd"/>
      <w:r w:rsidRPr="00F705A7">
        <w:rPr>
          <w:rFonts w:ascii="Times New Roman" w:hAnsi="Times New Roman" w:cs="Times New Roman"/>
          <w:sz w:val="24"/>
          <w:szCs w:val="24"/>
        </w:rPr>
        <w:t xml:space="preserve">. But </w:t>
      </w:r>
    </w:p>
    <w:p w:rsidR="000870F0" w:rsidRDefault="000870F0" w:rsidP="000870F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E4F" w:rsidRDefault="00800E4F" w:rsidP="00165B0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5A7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F705A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705A7">
        <w:rPr>
          <w:rFonts w:ascii="Times New Roman" w:hAnsi="Times New Roman" w:cs="Times New Roman"/>
          <w:b/>
          <w:sz w:val="24"/>
          <w:szCs w:val="24"/>
        </w:rPr>
        <w:t>) List the users of accounting information.</w:t>
      </w:r>
    </w:p>
    <w:p w:rsidR="00E62099" w:rsidRDefault="00E62099" w:rsidP="00165B0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Answer:</w:t>
      </w:r>
    </w:p>
    <w:p w:rsidR="007E0DFE" w:rsidRDefault="007E0DFE" w:rsidP="00165B0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DFE" w:rsidRPr="00F02BD1" w:rsidRDefault="007E0DFE" w:rsidP="007E0D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BD1">
        <w:rPr>
          <w:rFonts w:ascii="Times New Roman" w:hAnsi="Times New Roman" w:cs="Times New Roman"/>
          <w:sz w:val="24"/>
          <w:szCs w:val="24"/>
        </w:rPr>
        <w:lastRenderedPageBreak/>
        <w:t>Different categories of users need different kinds of information for making</w:t>
      </w:r>
      <w:r w:rsidR="008F2824" w:rsidRPr="00F02BD1">
        <w:rPr>
          <w:rFonts w:ascii="Times New Roman" w:hAnsi="Times New Roman" w:cs="Times New Roman"/>
          <w:sz w:val="24"/>
          <w:szCs w:val="24"/>
        </w:rPr>
        <w:t xml:space="preserve"> </w:t>
      </w:r>
      <w:r w:rsidRPr="00F02BD1">
        <w:rPr>
          <w:rFonts w:ascii="Times New Roman" w:hAnsi="Times New Roman" w:cs="Times New Roman"/>
          <w:sz w:val="24"/>
          <w:szCs w:val="24"/>
        </w:rPr>
        <w:t xml:space="preserve">decisions. These users </w:t>
      </w:r>
      <w:proofErr w:type="gramStart"/>
      <w:r w:rsidRPr="00F02BD1">
        <w:rPr>
          <w:rFonts w:ascii="Times New Roman" w:hAnsi="Times New Roman" w:cs="Times New Roman"/>
          <w:sz w:val="24"/>
          <w:szCs w:val="24"/>
        </w:rPr>
        <w:t>can be divided</w:t>
      </w:r>
      <w:proofErr w:type="gramEnd"/>
      <w:r w:rsidRPr="00F02BD1">
        <w:rPr>
          <w:rFonts w:ascii="Times New Roman" w:hAnsi="Times New Roman" w:cs="Times New Roman"/>
          <w:sz w:val="24"/>
          <w:szCs w:val="24"/>
        </w:rPr>
        <w:t xml:space="preserve"> into:</w:t>
      </w:r>
    </w:p>
    <w:p w:rsidR="007E0DFE" w:rsidRPr="007E0DFE" w:rsidRDefault="007E0DFE" w:rsidP="007E0DF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FE">
        <w:rPr>
          <w:rFonts w:ascii="Times New Roman" w:hAnsi="Times New Roman" w:cs="Times New Roman"/>
          <w:b/>
          <w:sz w:val="24"/>
          <w:szCs w:val="24"/>
        </w:rPr>
        <w:t>1. Internal Users</w:t>
      </w:r>
    </w:p>
    <w:p w:rsidR="007E0DFE" w:rsidRPr="007E0DFE" w:rsidRDefault="007E0DFE" w:rsidP="007E0DF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0DFE">
        <w:rPr>
          <w:rFonts w:ascii="Times New Roman" w:hAnsi="Times New Roman" w:cs="Times New Roman"/>
          <w:b/>
          <w:sz w:val="24"/>
          <w:szCs w:val="24"/>
        </w:rPr>
        <w:t>2. External Users.</w:t>
      </w:r>
      <w:proofErr w:type="gramEnd"/>
    </w:p>
    <w:p w:rsidR="00B92E6C" w:rsidRDefault="007E0DFE" w:rsidP="000870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DFE">
        <w:rPr>
          <w:rFonts w:ascii="Times New Roman" w:hAnsi="Times New Roman" w:cs="Times New Roman"/>
          <w:b/>
          <w:sz w:val="24"/>
          <w:szCs w:val="24"/>
        </w:rPr>
        <w:t>1. Internal Users:</w:t>
      </w:r>
    </w:p>
    <w:p w:rsidR="000870F0" w:rsidRPr="008F2824" w:rsidRDefault="000870F0" w:rsidP="000870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E6C" w:rsidRDefault="00B92E6C" w:rsidP="00B92E6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099" w:rsidRPr="00F705A7" w:rsidRDefault="00E62099" w:rsidP="00165B0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00E4F" w:rsidRPr="00F705A7" w:rsidTr="00800E4F">
        <w:tc>
          <w:tcPr>
            <w:tcW w:w="9576" w:type="dxa"/>
          </w:tcPr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>b) Describe the transactions from the following Journal Entries.</w:t>
            </w:r>
          </w:p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>1. Cash A/C                                                         Dr</w:t>
            </w:r>
          </w:p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Furniture A/C</w:t>
            </w:r>
          </w:p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>2. Rent A/c                                                           Dr</w:t>
            </w:r>
          </w:p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To Cash A/c</w:t>
            </w:r>
          </w:p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>3. Bank A/c                                                          Dr</w:t>
            </w:r>
          </w:p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To Cash A/c</w:t>
            </w:r>
          </w:p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>4. KPR Ltd A/C                                                   Dr</w:t>
            </w:r>
          </w:p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To Sales A/C</w:t>
            </w:r>
          </w:p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>5. Salary A/C                                                        Dr</w:t>
            </w:r>
          </w:p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To Cash A/C</w:t>
            </w:r>
          </w:p>
        </w:tc>
      </w:tr>
    </w:tbl>
    <w:p w:rsidR="00E14E48" w:rsidRDefault="00E14E48" w:rsidP="00E14E4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4525C" w:rsidRDefault="00E14E48" w:rsidP="00E14E4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14E48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 w:rsidRPr="00E14E48">
        <w:rPr>
          <w:rFonts w:ascii="Times New Roman" w:hAnsi="Times New Roman" w:cs="Times New Roman"/>
          <w:b/>
          <w:sz w:val="24"/>
          <w:szCs w:val="24"/>
        </w:rPr>
        <w:t>:</w:t>
      </w:r>
      <w:r w:rsidR="00164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2099" w:rsidRPr="00E62099">
        <w:rPr>
          <w:rFonts w:ascii="Times New Roman" w:hAnsi="Times New Roman" w:cs="Times New Roman"/>
          <w:b/>
          <w:sz w:val="24"/>
          <w:szCs w:val="24"/>
        </w:rPr>
        <w:t>Descirbe</w:t>
      </w:r>
      <w:proofErr w:type="spellEnd"/>
      <w:r w:rsidR="00E62099" w:rsidRPr="00E62099">
        <w:rPr>
          <w:rFonts w:ascii="Times New Roman" w:hAnsi="Times New Roman" w:cs="Times New Roman"/>
          <w:b/>
          <w:sz w:val="24"/>
          <w:szCs w:val="24"/>
        </w:rPr>
        <w:t xml:space="preserve"> the journal entries.</w:t>
      </w:r>
      <w:proofErr w:type="gramEnd"/>
    </w:p>
    <w:p w:rsidR="00E14E48" w:rsidRDefault="00E14E48" w:rsidP="00E14E4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870F0" w:rsidRDefault="000870F0" w:rsidP="00E14E4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4525C" w:rsidRDefault="0094525C" w:rsidP="00165B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00E4F" w:rsidRPr="00F705A7" w:rsidRDefault="00800E4F" w:rsidP="00165B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5A7">
        <w:rPr>
          <w:rFonts w:ascii="Times New Roman" w:hAnsi="Times New Roman" w:cs="Times New Roman"/>
          <w:b/>
          <w:sz w:val="24"/>
          <w:szCs w:val="24"/>
          <w:highlight w:val="yellow"/>
        </w:rPr>
        <w:t>Set – 2</w:t>
      </w:r>
      <w:r w:rsidRPr="00F705A7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nd</w:t>
      </w:r>
    </w:p>
    <w:p w:rsidR="00800E4F" w:rsidRPr="00F705A7" w:rsidRDefault="00800E4F" w:rsidP="00165B0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5A7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F705A7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Pr="00F705A7">
        <w:rPr>
          <w:rFonts w:ascii="Times New Roman" w:hAnsi="Times New Roman" w:cs="Times New Roman"/>
          <w:b/>
          <w:sz w:val="24"/>
          <w:szCs w:val="24"/>
        </w:rPr>
        <w:t xml:space="preserve"> the following information, prepare the final accounts of </w:t>
      </w:r>
      <w:proofErr w:type="spellStart"/>
      <w:r w:rsidRPr="00F705A7">
        <w:rPr>
          <w:rFonts w:ascii="Times New Roman" w:hAnsi="Times New Roman" w:cs="Times New Roman"/>
          <w:b/>
          <w:sz w:val="24"/>
          <w:szCs w:val="24"/>
        </w:rPr>
        <w:t>Sriram</w:t>
      </w:r>
      <w:proofErr w:type="spellEnd"/>
      <w:r w:rsidRPr="00F705A7">
        <w:rPr>
          <w:rFonts w:ascii="Times New Roman" w:hAnsi="Times New Roman" w:cs="Times New Roman"/>
          <w:b/>
          <w:sz w:val="24"/>
          <w:szCs w:val="24"/>
        </w:rPr>
        <w:t xml:space="preserve"> ltd. On 31st March 2021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880"/>
        <w:gridCol w:w="1908"/>
      </w:tblGrid>
      <w:tr w:rsidR="00800E4F" w:rsidRPr="00F705A7" w:rsidTr="00A63C07">
        <w:tc>
          <w:tcPr>
            <w:tcW w:w="2394" w:type="dxa"/>
          </w:tcPr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2394" w:type="dxa"/>
          </w:tcPr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2880" w:type="dxa"/>
          </w:tcPr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908" w:type="dxa"/>
          </w:tcPr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800E4F" w:rsidRPr="00F705A7" w:rsidTr="00A63C07">
        <w:tc>
          <w:tcPr>
            <w:tcW w:w="2394" w:type="dxa"/>
          </w:tcPr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2394" w:type="dxa"/>
          </w:tcPr>
          <w:p w:rsidR="00800E4F" w:rsidRPr="00F705A7" w:rsidRDefault="00A63C07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2880" w:type="dxa"/>
          </w:tcPr>
          <w:p w:rsidR="00800E4F" w:rsidRPr="00F705A7" w:rsidRDefault="00A63C07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Cash at Bank</w:t>
            </w:r>
          </w:p>
        </w:tc>
        <w:tc>
          <w:tcPr>
            <w:tcW w:w="1908" w:type="dxa"/>
          </w:tcPr>
          <w:p w:rsidR="00800E4F" w:rsidRPr="00F705A7" w:rsidRDefault="00A63C07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</w:tr>
      <w:tr w:rsidR="00800E4F" w:rsidRPr="00F705A7" w:rsidTr="00A63C07">
        <w:tc>
          <w:tcPr>
            <w:tcW w:w="2394" w:type="dxa"/>
          </w:tcPr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Drawing</w:t>
            </w:r>
          </w:p>
        </w:tc>
        <w:tc>
          <w:tcPr>
            <w:tcW w:w="2394" w:type="dxa"/>
          </w:tcPr>
          <w:p w:rsidR="00800E4F" w:rsidRPr="00F705A7" w:rsidRDefault="00A63C07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880" w:type="dxa"/>
          </w:tcPr>
          <w:p w:rsidR="00800E4F" w:rsidRPr="00F705A7" w:rsidRDefault="00A63C07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Salaries</w:t>
            </w:r>
          </w:p>
        </w:tc>
        <w:tc>
          <w:tcPr>
            <w:tcW w:w="1908" w:type="dxa"/>
          </w:tcPr>
          <w:p w:rsidR="00800E4F" w:rsidRPr="00F705A7" w:rsidRDefault="00A63C07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800E4F" w:rsidRPr="00F705A7" w:rsidTr="00A63C07">
        <w:tc>
          <w:tcPr>
            <w:tcW w:w="2394" w:type="dxa"/>
          </w:tcPr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Plant &amp; Machin</w:t>
            </w:r>
            <w:r w:rsidR="00A63C07" w:rsidRPr="00F705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394" w:type="dxa"/>
          </w:tcPr>
          <w:p w:rsidR="00800E4F" w:rsidRPr="00F705A7" w:rsidRDefault="00A63C07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2880" w:type="dxa"/>
          </w:tcPr>
          <w:p w:rsidR="00800E4F" w:rsidRPr="00F705A7" w:rsidRDefault="00A63C07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Repairs</w:t>
            </w:r>
          </w:p>
        </w:tc>
        <w:tc>
          <w:tcPr>
            <w:tcW w:w="1908" w:type="dxa"/>
          </w:tcPr>
          <w:p w:rsidR="00800E4F" w:rsidRPr="00F705A7" w:rsidRDefault="00A63C07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800E4F" w:rsidRPr="00F705A7" w:rsidTr="00A63C07">
        <w:tc>
          <w:tcPr>
            <w:tcW w:w="2394" w:type="dxa"/>
          </w:tcPr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Delivery vehicle</w:t>
            </w:r>
          </w:p>
        </w:tc>
        <w:tc>
          <w:tcPr>
            <w:tcW w:w="2394" w:type="dxa"/>
          </w:tcPr>
          <w:p w:rsidR="00800E4F" w:rsidRPr="00F705A7" w:rsidRDefault="00A63C07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2880" w:type="dxa"/>
          </w:tcPr>
          <w:p w:rsidR="00800E4F" w:rsidRPr="00F705A7" w:rsidRDefault="00A63C07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Stock on 1st April 2020</w:t>
            </w:r>
          </w:p>
        </w:tc>
        <w:tc>
          <w:tcPr>
            <w:tcW w:w="1908" w:type="dxa"/>
          </w:tcPr>
          <w:p w:rsidR="00800E4F" w:rsidRPr="00F705A7" w:rsidRDefault="00A63C07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800E4F" w:rsidRPr="00F705A7" w:rsidTr="00A63C07">
        <w:tc>
          <w:tcPr>
            <w:tcW w:w="2394" w:type="dxa"/>
          </w:tcPr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Sundry debtors</w:t>
            </w:r>
          </w:p>
        </w:tc>
        <w:tc>
          <w:tcPr>
            <w:tcW w:w="2394" w:type="dxa"/>
          </w:tcPr>
          <w:p w:rsidR="00800E4F" w:rsidRPr="00F705A7" w:rsidRDefault="00A63C07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2880" w:type="dxa"/>
          </w:tcPr>
          <w:p w:rsidR="00800E4F" w:rsidRPr="00F705A7" w:rsidRDefault="00A63C07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1908" w:type="dxa"/>
          </w:tcPr>
          <w:p w:rsidR="00800E4F" w:rsidRPr="00F705A7" w:rsidRDefault="00A63C07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800E4F" w:rsidRPr="00F705A7" w:rsidTr="00A63C07">
        <w:tc>
          <w:tcPr>
            <w:tcW w:w="2394" w:type="dxa"/>
          </w:tcPr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Sundry creditors</w:t>
            </w:r>
          </w:p>
        </w:tc>
        <w:tc>
          <w:tcPr>
            <w:tcW w:w="2394" w:type="dxa"/>
          </w:tcPr>
          <w:p w:rsidR="00800E4F" w:rsidRPr="00F705A7" w:rsidRDefault="00A63C07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2880" w:type="dxa"/>
          </w:tcPr>
          <w:p w:rsidR="00800E4F" w:rsidRPr="00F705A7" w:rsidRDefault="00A63C07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Manufacturing Expenses</w:t>
            </w:r>
          </w:p>
        </w:tc>
        <w:tc>
          <w:tcPr>
            <w:tcW w:w="1908" w:type="dxa"/>
          </w:tcPr>
          <w:p w:rsidR="00800E4F" w:rsidRPr="00F705A7" w:rsidRDefault="00A63C07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00E4F" w:rsidRPr="00F705A7" w:rsidTr="00A63C07">
        <w:tc>
          <w:tcPr>
            <w:tcW w:w="2394" w:type="dxa"/>
          </w:tcPr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Purchases</w:t>
            </w:r>
          </w:p>
        </w:tc>
        <w:tc>
          <w:tcPr>
            <w:tcW w:w="2394" w:type="dxa"/>
          </w:tcPr>
          <w:p w:rsidR="00800E4F" w:rsidRPr="00F705A7" w:rsidRDefault="00A63C07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880" w:type="dxa"/>
          </w:tcPr>
          <w:p w:rsidR="00800E4F" w:rsidRPr="00F705A7" w:rsidRDefault="00A63C07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Bills Payable</w:t>
            </w:r>
          </w:p>
        </w:tc>
        <w:tc>
          <w:tcPr>
            <w:tcW w:w="1908" w:type="dxa"/>
          </w:tcPr>
          <w:p w:rsidR="00800E4F" w:rsidRPr="00F705A7" w:rsidRDefault="00A63C07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23500</w:t>
            </w:r>
          </w:p>
        </w:tc>
      </w:tr>
      <w:tr w:rsidR="00800E4F" w:rsidRPr="00F705A7" w:rsidTr="00A63C07">
        <w:tc>
          <w:tcPr>
            <w:tcW w:w="2394" w:type="dxa"/>
          </w:tcPr>
          <w:p w:rsidR="00800E4F" w:rsidRPr="00F705A7" w:rsidRDefault="00800E4F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 xml:space="preserve">Wages </w:t>
            </w:r>
          </w:p>
        </w:tc>
        <w:tc>
          <w:tcPr>
            <w:tcW w:w="2394" w:type="dxa"/>
          </w:tcPr>
          <w:p w:rsidR="00800E4F" w:rsidRPr="00F705A7" w:rsidRDefault="00A63C07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880" w:type="dxa"/>
          </w:tcPr>
          <w:p w:rsidR="00800E4F" w:rsidRPr="00F705A7" w:rsidRDefault="00A63C07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Bad debts</w:t>
            </w:r>
          </w:p>
        </w:tc>
        <w:tc>
          <w:tcPr>
            <w:tcW w:w="1908" w:type="dxa"/>
          </w:tcPr>
          <w:p w:rsidR="00800E4F" w:rsidRPr="00F705A7" w:rsidRDefault="00A63C07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A63C07" w:rsidRPr="00F705A7" w:rsidTr="00A63C07">
        <w:tc>
          <w:tcPr>
            <w:tcW w:w="2394" w:type="dxa"/>
          </w:tcPr>
          <w:p w:rsidR="00A63C07" w:rsidRPr="00F705A7" w:rsidRDefault="00A63C07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</w:tc>
        <w:tc>
          <w:tcPr>
            <w:tcW w:w="2394" w:type="dxa"/>
          </w:tcPr>
          <w:p w:rsidR="00A63C07" w:rsidRPr="00F705A7" w:rsidRDefault="00A63C07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2880" w:type="dxa"/>
          </w:tcPr>
          <w:p w:rsidR="00A63C07" w:rsidRPr="00F705A7" w:rsidRDefault="00A63C07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Carriage Inwards</w:t>
            </w:r>
          </w:p>
        </w:tc>
        <w:tc>
          <w:tcPr>
            <w:tcW w:w="1908" w:type="dxa"/>
          </w:tcPr>
          <w:p w:rsidR="00A63C07" w:rsidRPr="00F705A7" w:rsidRDefault="00A63C07" w:rsidP="00165B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A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</w:tbl>
    <w:p w:rsidR="00800E4F" w:rsidRPr="00F705A7" w:rsidRDefault="00800E4F" w:rsidP="00165B0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5A7">
        <w:rPr>
          <w:rFonts w:ascii="Times New Roman" w:hAnsi="Times New Roman" w:cs="Times New Roman"/>
          <w:b/>
          <w:sz w:val="24"/>
          <w:szCs w:val="24"/>
        </w:rPr>
        <w:t>Additional Information:</w:t>
      </w:r>
    </w:p>
    <w:p w:rsidR="00800E4F" w:rsidRPr="00F705A7" w:rsidRDefault="00800E4F" w:rsidP="00165B0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5A7">
        <w:rPr>
          <w:rFonts w:ascii="Times New Roman" w:hAnsi="Times New Roman" w:cs="Times New Roman"/>
          <w:b/>
          <w:sz w:val="24"/>
          <w:szCs w:val="24"/>
        </w:rPr>
        <w:t>1. Closing stock was Rs.16000</w:t>
      </w:r>
    </w:p>
    <w:p w:rsidR="00800E4F" w:rsidRPr="00F705A7" w:rsidRDefault="00800E4F" w:rsidP="00165B0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5A7">
        <w:rPr>
          <w:rFonts w:ascii="Times New Roman" w:hAnsi="Times New Roman" w:cs="Times New Roman"/>
          <w:b/>
          <w:sz w:val="24"/>
          <w:szCs w:val="24"/>
        </w:rPr>
        <w:t>2. Depreciate Plant &amp; Machine @10% and delivery vehicle @15%</w:t>
      </w:r>
    </w:p>
    <w:p w:rsidR="00800E4F" w:rsidRPr="00F705A7" w:rsidRDefault="00800E4F" w:rsidP="00165B0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5A7">
        <w:rPr>
          <w:rFonts w:ascii="Times New Roman" w:hAnsi="Times New Roman" w:cs="Times New Roman"/>
          <w:b/>
          <w:sz w:val="24"/>
          <w:szCs w:val="24"/>
        </w:rPr>
        <w:t>3. Unpaid rent amounted to Rs.500</w:t>
      </w:r>
    </w:p>
    <w:p w:rsidR="00F64E07" w:rsidRDefault="00F64E07" w:rsidP="00165B0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E022A" w:rsidRPr="00EE022A" w:rsidRDefault="00EE022A" w:rsidP="00EE022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EE022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Prepare the Final Accounts of </w:t>
      </w:r>
      <w:proofErr w:type="spellStart"/>
      <w:r w:rsidRPr="00EE022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Sriram</w:t>
      </w:r>
      <w:proofErr w:type="spellEnd"/>
      <w:r w:rsidRPr="00EE022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ltd. On 31st March 2021</w:t>
      </w:r>
    </w:p>
    <w:p w:rsidR="00EE022A" w:rsidRDefault="00EE022A" w:rsidP="00165B0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720" w:type="dxa"/>
        <w:tblInd w:w="93" w:type="dxa"/>
        <w:tblLook w:val="04A0"/>
      </w:tblPr>
      <w:tblGrid>
        <w:gridCol w:w="1900"/>
        <w:gridCol w:w="1900"/>
        <w:gridCol w:w="960"/>
        <w:gridCol w:w="960"/>
      </w:tblGrid>
      <w:tr w:rsidR="00EE022A" w:rsidRPr="00EE022A" w:rsidTr="00EE022A">
        <w:trPr>
          <w:trHeight w:val="37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02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Trading Account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022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022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E022A" w:rsidRPr="00EE022A" w:rsidTr="00EE022A">
        <w:trPr>
          <w:trHeight w:val="375"/>
        </w:trPr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022A">
              <w:rPr>
                <w:rFonts w:ascii="Calibri" w:eastAsia="Times New Roman" w:hAnsi="Calibri" w:cs="Calibri"/>
                <w:b/>
                <w:bCs/>
                <w:color w:val="000000"/>
              </w:rPr>
              <w:t>for the year ended 31 March 2021</w:t>
            </w:r>
          </w:p>
        </w:tc>
      </w:tr>
      <w:tr w:rsidR="00EE022A" w:rsidRPr="00EE022A" w:rsidTr="00EE022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022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022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022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022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EE022A" w:rsidRDefault="00EE022A" w:rsidP="00165B0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00" w:type="dxa"/>
        <w:tblInd w:w="93" w:type="dxa"/>
        <w:tblLook w:val="04A0"/>
      </w:tblPr>
      <w:tblGrid>
        <w:gridCol w:w="960"/>
        <w:gridCol w:w="2620"/>
        <w:gridCol w:w="960"/>
        <w:gridCol w:w="2820"/>
        <w:gridCol w:w="980"/>
        <w:gridCol w:w="960"/>
      </w:tblGrid>
      <w:tr w:rsidR="00EE022A" w:rsidRPr="00EE022A" w:rsidTr="00EE02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22A" w:rsidRPr="00EE022A" w:rsidRDefault="00EE022A" w:rsidP="00EE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022A">
              <w:rPr>
                <w:rFonts w:ascii="Calibri" w:eastAsia="Times New Roman" w:hAnsi="Calibri" w:cs="Calibri"/>
                <w:b/>
                <w:bCs/>
                <w:color w:val="000000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022A">
              <w:rPr>
                <w:rFonts w:ascii="Calibri" w:eastAsia="Times New Roman" w:hAnsi="Calibri" w:cs="Calibri"/>
                <w:b/>
                <w:bCs/>
                <w:color w:val="000000"/>
              </w:rPr>
              <w:t>Cr</w:t>
            </w:r>
          </w:p>
        </w:tc>
      </w:tr>
      <w:tr w:rsidR="00EE022A" w:rsidRPr="00EE022A" w:rsidTr="00EE022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02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022A">
              <w:rPr>
                <w:rFonts w:ascii="Calibri" w:eastAsia="Times New Roman" w:hAnsi="Calibri" w:cs="Calibri"/>
                <w:b/>
                <w:bCs/>
                <w:color w:val="000000"/>
              </w:rPr>
              <w:t>Particular's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02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Amount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022A">
              <w:rPr>
                <w:rFonts w:ascii="Calibri" w:eastAsia="Times New Roman" w:hAnsi="Calibri" w:cs="Calibri"/>
                <w:b/>
                <w:bCs/>
                <w:color w:val="000000"/>
              </w:rPr>
              <w:t>particular's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022A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022A" w:rsidRPr="00EE022A" w:rsidTr="00EE02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2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22A">
              <w:rPr>
                <w:rFonts w:ascii="Calibri" w:eastAsia="Times New Roman" w:hAnsi="Calibri" w:cs="Calibri"/>
                <w:color w:val="000000"/>
              </w:rPr>
              <w:t>To Opening Stock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2A" w:rsidRPr="00EE022A" w:rsidRDefault="00EE022A" w:rsidP="00EE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022A">
              <w:rPr>
                <w:rFonts w:ascii="Calibri" w:eastAsia="Times New Roman" w:hAnsi="Calibri" w:cs="Calibri"/>
                <w:color w:val="000000"/>
              </w:rPr>
              <w:t>16000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22A">
              <w:rPr>
                <w:rFonts w:ascii="Calibri" w:eastAsia="Times New Roman" w:hAnsi="Calibri" w:cs="Calibri"/>
                <w:color w:val="000000"/>
              </w:rPr>
              <w:t xml:space="preserve">By Sales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2A" w:rsidRPr="00EE022A" w:rsidRDefault="00EE022A" w:rsidP="00EE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022A">
              <w:rPr>
                <w:rFonts w:ascii="Calibri" w:eastAsia="Times New Roman" w:hAnsi="Calibri" w:cs="Calibri"/>
                <w:color w:val="000000"/>
              </w:rPr>
              <w:t>42000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022A" w:rsidRPr="00EE022A" w:rsidTr="00EE02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2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22A">
              <w:rPr>
                <w:rFonts w:ascii="Calibri" w:eastAsia="Times New Roman" w:hAnsi="Calibri" w:cs="Calibri"/>
                <w:color w:val="000000"/>
              </w:rPr>
              <w:t xml:space="preserve"> To Purchase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2A" w:rsidRPr="00EE022A" w:rsidRDefault="00EE022A" w:rsidP="00EE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022A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22A">
              <w:rPr>
                <w:rFonts w:ascii="Calibri" w:eastAsia="Times New Roman" w:hAnsi="Calibri" w:cs="Calibri"/>
                <w:color w:val="000000"/>
              </w:rPr>
              <w:t>By Closing Stock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2A" w:rsidRPr="00EE022A" w:rsidRDefault="00EE022A" w:rsidP="00EE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022A">
              <w:rPr>
                <w:rFonts w:ascii="Calibri" w:eastAsia="Times New Roman" w:hAnsi="Calibri" w:cs="Calibri"/>
                <w:color w:val="000000"/>
              </w:rPr>
              <w:t>16000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64E07" w:rsidRDefault="00F64E07" w:rsidP="00165B0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0F0" w:rsidRDefault="000870F0" w:rsidP="00165B0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E4F" w:rsidRPr="00F705A7" w:rsidRDefault="00800E4F" w:rsidP="00165B0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5A7">
        <w:rPr>
          <w:rFonts w:ascii="Times New Roman" w:hAnsi="Times New Roman" w:cs="Times New Roman"/>
          <w:b/>
          <w:sz w:val="24"/>
          <w:szCs w:val="24"/>
        </w:rPr>
        <w:t xml:space="preserve">5. Describe types of Clerical Errors in accounting. </w:t>
      </w:r>
    </w:p>
    <w:p w:rsidR="003763B5" w:rsidRPr="00F705A7" w:rsidRDefault="003763B5" w:rsidP="00165B0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5A7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 w:rsidRPr="00F705A7">
        <w:rPr>
          <w:rFonts w:ascii="Times New Roman" w:hAnsi="Times New Roman" w:cs="Times New Roman"/>
          <w:b/>
          <w:sz w:val="24"/>
          <w:szCs w:val="24"/>
        </w:rPr>
        <w:t xml:space="preserve">: Introduction: </w:t>
      </w:r>
      <w:r w:rsidRPr="00F705A7">
        <w:rPr>
          <w:rFonts w:ascii="Times New Roman" w:hAnsi="Times New Roman" w:cs="Times New Roman"/>
          <w:sz w:val="24"/>
          <w:szCs w:val="24"/>
        </w:rPr>
        <w:t xml:space="preserve">Errors can be </w:t>
      </w:r>
      <w:proofErr w:type="spellStart"/>
      <w:r w:rsidRPr="00F705A7">
        <w:rPr>
          <w:rFonts w:ascii="Times New Roman" w:hAnsi="Times New Roman" w:cs="Times New Roman"/>
          <w:sz w:val="24"/>
          <w:szCs w:val="24"/>
        </w:rPr>
        <w:t>categorised</w:t>
      </w:r>
      <w:proofErr w:type="spellEnd"/>
      <w:r w:rsidRPr="00F705A7">
        <w:rPr>
          <w:rFonts w:ascii="Times New Roman" w:hAnsi="Times New Roman" w:cs="Times New Roman"/>
          <w:sz w:val="24"/>
          <w:szCs w:val="24"/>
        </w:rPr>
        <w:t xml:space="preserve"> into the four categories below, based on their nature:</w:t>
      </w:r>
    </w:p>
    <w:p w:rsidR="003763B5" w:rsidRPr="00F705A7" w:rsidRDefault="003763B5" w:rsidP="00165B0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5A7">
        <w:rPr>
          <w:rFonts w:ascii="Times New Roman" w:hAnsi="Times New Roman" w:cs="Times New Roman"/>
          <w:sz w:val="24"/>
          <w:szCs w:val="24"/>
        </w:rPr>
        <w:t>1. Errors of Omission</w:t>
      </w:r>
    </w:p>
    <w:p w:rsidR="003763B5" w:rsidRPr="00F705A7" w:rsidRDefault="003763B5" w:rsidP="00165B0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5A7">
        <w:rPr>
          <w:rFonts w:ascii="Times New Roman" w:hAnsi="Times New Roman" w:cs="Times New Roman"/>
          <w:sz w:val="24"/>
          <w:szCs w:val="24"/>
        </w:rPr>
        <w:t>2. Errors of Commission</w:t>
      </w:r>
    </w:p>
    <w:p w:rsidR="003763B5" w:rsidRPr="00F705A7" w:rsidRDefault="003763B5" w:rsidP="00165B0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5A7">
        <w:rPr>
          <w:rFonts w:ascii="Times New Roman" w:hAnsi="Times New Roman" w:cs="Times New Roman"/>
          <w:sz w:val="24"/>
          <w:szCs w:val="24"/>
        </w:rPr>
        <w:t>3. Errors of Principle</w:t>
      </w:r>
    </w:p>
    <w:p w:rsidR="003763B5" w:rsidRPr="00F705A7" w:rsidRDefault="003763B5" w:rsidP="00165B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5A7">
        <w:rPr>
          <w:rFonts w:ascii="Times New Roman" w:hAnsi="Times New Roman" w:cs="Times New Roman"/>
          <w:sz w:val="24"/>
          <w:szCs w:val="24"/>
        </w:rPr>
        <w:t>4. Compensating Errors</w:t>
      </w:r>
    </w:p>
    <w:p w:rsidR="0094525C" w:rsidRDefault="003763B5" w:rsidP="000870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5A7">
        <w:rPr>
          <w:rFonts w:ascii="Times New Roman" w:hAnsi="Times New Roman" w:cs="Times New Roman"/>
          <w:sz w:val="24"/>
          <w:szCs w:val="24"/>
        </w:rPr>
        <w:t xml:space="preserve">Content: 1. Errors of Omission: When a transaction is entirely or partially missed out from being recorded in the </w:t>
      </w:r>
    </w:p>
    <w:p w:rsidR="000870F0" w:rsidRDefault="000870F0" w:rsidP="000870F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E4F" w:rsidRPr="00F705A7" w:rsidRDefault="00800E4F" w:rsidP="00165B0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5A7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F705A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705A7">
        <w:rPr>
          <w:rFonts w:ascii="Times New Roman" w:hAnsi="Times New Roman" w:cs="Times New Roman"/>
          <w:b/>
          <w:sz w:val="24"/>
          <w:szCs w:val="24"/>
        </w:rPr>
        <w:t>) Explain the advantages of single-entry system.</w:t>
      </w:r>
    </w:p>
    <w:p w:rsidR="00F705A7" w:rsidRPr="00F705A7" w:rsidRDefault="003F4A02" w:rsidP="00165B0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05A7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 w:rsidRPr="00F705A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05A7" w:rsidRPr="00F705A7">
        <w:rPr>
          <w:rFonts w:ascii="Times New Roman" w:hAnsi="Times New Roman" w:cs="Times New Roman"/>
          <w:b/>
          <w:sz w:val="24"/>
          <w:szCs w:val="24"/>
        </w:rPr>
        <w:t>ADVANTAGES OF SINGLE ENTRY SYSTEM:-</w:t>
      </w:r>
    </w:p>
    <w:p w:rsidR="00F705A7" w:rsidRPr="00F705A7" w:rsidRDefault="00F705A7" w:rsidP="00165B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A7">
        <w:rPr>
          <w:rFonts w:ascii="Times New Roman" w:hAnsi="Times New Roman" w:cs="Times New Roman"/>
          <w:b/>
          <w:sz w:val="24"/>
          <w:szCs w:val="24"/>
        </w:rPr>
        <w:t>Straightforward Approach:</w:t>
      </w:r>
      <w:r w:rsidRPr="00F705A7">
        <w:rPr>
          <w:rFonts w:ascii="Times New Roman" w:hAnsi="Times New Roman" w:cs="Times New Roman"/>
          <w:sz w:val="24"/>
          <w:szCs w:val="24"/>
        </w:rPr>
        <w:t xml:space="preserve"> It is a single entry method of recording commercial transactions is relatively simple. </w:t>
      </w:r>
    </w:p>
    <w:p w:rsidR="00F705A7" w:rsidRPr="00F705A7" w:rsidRDefault="00F705A7" w:rsidP="00165B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A7">
        <w:rPr>
          <w:rFonts w:ascii="Times New Roman" w:hAnsi="Times New Roman" w:cs="Times New Roman"/>
          <w:b/>
          <w:sz w:val="24"/>
          <w:szCs w:val="24"/>
        </w:rPr>
        <w:t>Less Expensive:</w:t>
      </w:r>
      <w:r w:rsidRPr="00F705A7">
        <w:rPr>
          <w:rFonts w:ascii="Times New Roman" w:hAnsi="Times New Roman" w:cs="Times New Roman"/>
          <w:sz w:val="24"/>
          <w:szCs w:val="24"/>
        </w:rPr>
        <w:t xml:space="preserve"> When compared to Double Entry, it is less expensive. </w:t>
      </w:r>
    </w:p>
    <w:p w:rsidR="0086662F" w:rsidRDefault="00F705A7" w:rsidP="00165B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A7">
        <w:rPr>
          <w:rFonts w:ascii="Times New Roman" w:hAnsi="Times New Roman" w:cs="Times New Roman"/>
          <w:b/>
          <w:sz w:val="24"/>
          <w:szCs w:val="24"/>
        </w:rPr>
        <w:t>It is Best for Small Businesses:</w:t>
      </w:r>
      <w:r w:rsidRPr="00F705A7">
        <w:rPr>
          <w:rFonts w:ascii="Times New Roman" w:hAnsi="Times New Roman" w:cs="Times New Roman"/>
          <w:sz w:val="24"/>
          <w:szCs w:val="24"/>
        </w:rPr>
        <w:t xml:space="preserve"> It is best for modest businesses with a limited number of transactions as well as few assets and </w:t>
      </w:r>
      <w:proofErr w:type="spellStart"/>
      <w:r w:rsidRPr="00F705A7">
        <w:rPr>
          <w:rFonts w:ascii="Times New Roman" w:hAnsi="Times New Roman" w:cs="Times New Roman"/>
          <w:sz w:val="24"/>
          <w:szCs w:val="24"/>
        </w:rPr>
        <w:t>liabilitie</w:t>
      </w:r>
      <w:proofErr w:type="spellEnd"/>
    </w:p>
    <w:p w:rsidR="0086662F" w:rsidRDefault="0086662F" w:rsidP="008666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E4F" w:rsidRPr="0086662F" w:rsidRDefault="00800E4F" w:rsidP="008666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2F">
        <w:rPr>
          <w:rFonts w:ascii="Times New Roman" w:hAnsi="Times New Roman" w:cs="Times New Roman"/>
          <w:b/>
          <w:sz w:val="24"/>
          <w:szCs w:val="24"/>
        </w:rPr>
        <w:t>b) Discuss the procedure for issuing Accounting Standards.</w:t>
      </w:r>
    </w:p>
    <w:p w:rsidR="00F705A7" w:rsidRPr="00F705A7" w:rsidRDefault="00F705A7" w:rsidP="00165B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5A7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 w:rsidRPr="00F705A7">
        <w:rPr>
          <w:rFonts w:ascii="Times New Roman" w:hAnsi="Times New Roman" w:cs="Times New Roman"/>
          <w:sz w:val="24"/>
          <w:szCs w:val="24"/>
        </w:rPr>
        <w:t xml:space="preserve">: </w:t>
      </w:r>
      <w:r w:rsidRPr="00F705A7">
        <w:rPr>
          <w:rFonts w:ascii="Times New Roman" w:hAnsi="Times New Roman" w:cs="Times New Roman"/>
          <w:b/>
          <w:sz w:val="24"/>
          <w:szCs w:val="24"/>
        </w:rPr>
        <w:t>Procedure for Issuing Accounting Standards</w:t>
      </w:r>
      <w:r w:rsidRPr="00F70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5A7" w:rsidRPr="00F705A7" w:rsidRDefault="00F705A7" w:rsidP="00165B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A7">
        <w:rPr>
          <w:rFonts w:ascii="Times New Roman" w:hAnsi="Times New Roman" w:cs="Times New Roman"/>
          <w:sz w:val="24"/>
          <w:szCs w:val="24"/>
        </w:rPr>
        <w:t xml:space="preserve">Accounting Standard Board (ASB) determines the broad areas in which Accounting Standards (AS) need to be </w:t>
      </w:r>
      <w:proofErr w:type="gramStart"/>
      <w:r w:rsidRPr="00F705A7">
        <w:rPr>
          <w:rFonts w:ascii="Times New Roman" w:hAnsi="Times New Roman" w:cs="Times New Roman"/>
          <w:sz w:val="24"/>
          <w:szCs w:val="24"/>
        </w:rPr>
        <w:t>formulated</w:t>
      </w:r>
      <w:proofErr w:type="gramEnd"/>
      <w:r w:rsidRPr="00F705A7">
        <w:rPr>
          <w:rFonts w:ascii="Times New Roman" w:hAnsi="Times New Roman" w:cs="Times New Roman"/>
          <w:sz w:val="24"/>
          <w:szCs w:val="24"/>
        </w:rPr>
        <w:t xml:space="preserve"> and assisted by the Study Groups. </w:t>
      </w:r>
    </w:p>
    <w:p w:rsidR="00800E4F" w:rsidRPr="000870F0" w:rsidRDefault="00F705A7" w:rsidP="000870F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5A7">
        <w:rPr>
          <w:rFonts w:ascii="Times New Roman" w:hAnsi="Times New Roman" w:cs="Times New Roman"/>
          <w:sz w:val="24"/>
          <w:szCs w:val="24"/>
        </w:rPr>
        <w:t xml:space="preserve">ASB also </w:t>
      </w:r>
    </w:p>
    <w:p w:rsidR="000870F0" w:rsidRDefault="000870F0" w:rsidP="000870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0F0" w:rsidRPr="000870F0" w:rsidRDefault="000870F0" w:rsidP="000870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870F0" w:rsidRPr="000870F0" w:rsidSect="00CE1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65E4A"/>
    <w:multiLevelType w:val="hybridMultilevel"/>
    <w:tmpl w:val="F840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7149F"/>
    <w:multiLevelType w:val="hybridMultilevel"/>
    <w:tmpl w:val="917E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E4F"/>
    <w:rsid w:val="000870F0"/>
    <w:rsid w:val="00135FDA"/>
    <w:rsid w:val="00164B82"/>
    <w:rsid w:val="00165B07"/>
    <w:rsid w:val="001E1DC8"/>
    <w:rsid w:val="0029687C"/>
    <w:rsid w:val="003763B5"/>
    <w:rsid w:val="003A1ECF"/>
    <w:rsid w:val="003F4A02"/>
    <w:rsid w:val="007E0DFE"/>
    <w:rsid w:val="007F510B"/>
    <w:rsid w:val="00800E4F"/>
    <w:rsid w:val="00806C8D"/>
    <w:rsid w:val="00826FD5"/>
    <w:rsid w:val="0086662F"/>
    <w:rsid w:val="008F2824"/>
    <w:rsid w:val="0094525C"/>
    <w:rsid w:val="009E48E1"/>
    <w:rsid w:val="00A51258"/>
    <w:rsid w:val="00A63C07"/>
    <w:rsid w:val="00A8652F"/>
    <w:rsid w:val="00B557C1"/>
    <w:rsid w:val="00B92E6C"/>
    <w:rsid w:val="00CE144E"/>
    <w:rsid w:val="00DA2CDB"/>
    <w:rsid w:val="00DC0206"/>
    <w:rsid w:val="00E14E48"/>
    <w:rsid w:val="00E62099"/>
    <w:rsid w:val="00EE022A"/>
    <w:rsid w:val="00F02BD1"/>
    <w:rsid w:val="00F644A2"/>
    <w:rsid w:val="00F64E07"/>
    <w:rsid w:val="00F705A7"/>
    <w:rsid w:val="00FD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E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70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dcterms:created xsi:type="dcterms:W3CDTF">2022-05-31T04:24:00Z</dcterms:created>
  <dcterms:modified xsi:type="dcterms:W3CDTF">2022-06-07T18:32:00Z</dcterms:modified>
</cp:coreProperties>
</file>