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87" w:rsidRPr="001D40B7" w:rsidRDefault="000D3D87" w:rsidP="00BC6890">
      <w:pPr>
        <w:tabs>
          <w:tab w:val="left" w:pos="1701"/>
        </w:tabs>
        <w:spacing w:before="4"/>
        <w:jc w:val="both"/>
        <w:rPr>
          <w:b/>
          <w:sz w:val="24"/>
          <w:szCs w:val="24"/>
        </w:rPr>
      </w:pPr>
    </w:p>
    <w:p w:rsidR="000D3D87" w:rsidRPr="001D40B7" w:rsidRDefault="000D3D87" w:rsidP="00BC6890">
      <w:pPr>
        <w:tabs>
          <w:tab w:val="left" w:pos="1701"/>
        </w:tabs>
        <w:ind w:left="2127"/>
        <w:jc w:val="both"/>
        <w:rPr>
          <w:b/>
          <w:sz w:val="24"/>
          <w:szCs w:val="24"/>
        </w:rPr>
      </w:pPr>
    </w:p>
    <w:p w:rsidR="000D3D87" w:rsidRPr="001D40B7" w:rsidRDefault="0091276F" w:rsidP="00BC6890">
      <w:pPr>
        <w:tabs>
          <w:tab w:val="left" w:pos="1701"/>
        </w:tabs>
        <w:jc w:val="center"/>
        <w:rPr>
          <w:b/>
          <w:sz w:val="24"/>
          <w:szCs w:val="24"/>
        </w:rPr>
      </w:pPr>
      <w:r w:rsidRPr="001D40B7">
        <w:rPr>
          <w:b/>
          <w:spacing w:val="-1"/>
          <w:position w:val="-1"/>
          <w:sz w:val="24"/>
          <w:szCs w:val="24"/>
        </w:rPr>
        <w:t>D</w:t>
      </w:r>
      <w:r w:rsidRPr="001D40B7">
        <w:rPr>
          <w:b/>
          <w:spacing w:val="1"/>
          <w:position w:val="-1"/>
          <w:sz w:val="24"/>
          <w:szCs w:val="24"/>
        </w:rPr>
        <w:t>i</w:t>
      </w:r>
      <w:r w:rsidRPr="001D40B7">
        <w:rPr>
          <w:b/>
          <w:spacing w:val="-2"/>
          <w:position w:val="-1"/>
          <w:sz w:val="24"/>
          <w:szCs w:val="24"/>
        </w:rPr>
        <w:t>re</w:t>
      </w:r>
      <w:r w:rsidRPr="001D40B7">
        <w:rPr>
          <w:b/>
          <w:spacing w:val="3"/>
          <w:position w:val="-1"/>
          <w:sz w:val="24"/>
          <w:szCs w:val="24"/>
        </w:rPr>
        <w:t>c</w:t>
      </w:r>
      <w:r w:rsidRPr="001D40B7">
        <w:rPr>
          <w:b/>
          <w:spacing w:val="-2"/>
          <w:position w:val="-1"/>
          <w:sz w:val="24"/>
          <w:szCs w:val="24"/>
        </w:rPr>
        <w:t>t</w:t>
      </w:r>
      <w:r w:rsidRPr="001D40B7">
        <w:rPr>
          <w:b/>
          <w:position w:val="-1"/>
          <w:sz w:val="24"/>
          <w:szCs w:val="24"/>
        </w:rPr>
        <w:t>o</w:t>
      </w:r>
      <w:r w:rsidRPr="001D40B7">
        <w:rPr>
          <w:b/>
          <w:spacing w:val="-2"/>
          <w:position w:val="-1"/>
          <w:sz w:val="24"/>
          <w:szCs w:val="24"/>
        </w:rPr>
        <w:t>r</w:t>
      </w:r>
      <w:r w:rsidRPr="001D40B7">
        <w:rPr>
          <w:b/>
          <w:position w:val="-1"/>
          <w:sz w:val="24"/>
          <w:szCs w:val="24"/>
        </w:rPr>
        <w:t>a</w:t>
      </w:r>
      <w:r w:rsidRPr="001D40B7">
        <w:rPr>
          <w:b/>
          <w:spacing w:val="3"/>
          <w:position w:val="-1"/>
          <w:sz w:val="24"/>
          <w:szCs w:val="24"/>
        </w:rPr>
        <w:t>t</w:t>
      </w:r>
      <w:r w:rsidRPr="001D40B7">
        <w:rPr>
          <w:b/>
          <w:position w:val="-1"/>
          <w:sz w:val="24"/>
          <w:szCs w:val="24"/>
        </w:rPr>
        <w:t>e</w:t>
      </w:r>
      <w:r w:rsidRPr="001D40B7">
        <w:rPr>
          <w:b/>
          <w:spacing w:val="-2"/>
          <w:position w:val="-1"/>
          <w:sz w:val="24"/>
          <w:szCs w:val="24"/>
        </w:rPr>
        <w:t xml:space="preserve"> </w:t>
      </w:r>
      <w:r w:rsidRPr="001D40B7">
        <w:rPr>
          <w:b/>
          <w:position w:val="-1"/>
          <w:sz w:val="24"/>
          <w:szCs w:val="24"/>
        </w:rPr>
        <w:t>of</w:t>
      </w:r>
      <w:r w:rsidRPr="001D40B7">
        <w:rPr>
          <w:b/>
          <w:spacing w:val="-2"/>
          <w:position w:val="-1"/>
          <w:sz w:val="24"/>
          <w:szCs w:val="24"/>
        </w:rPr>
        <w:t xml:space="preserve"> </w:t>
      </w:r>
      <w:r w:rsidRPr="001D40B7">
        <w:rPr>
          <w:b/>
          <w:spacing w:val="1"/>
          <w:position w:val="-1"/>
          <w:sz w:val="24"/>
          <w:szCs w:val="24"/>
        </w:rPr>
        <w:t>O</w:t>
      </w:r>
      <w:r w:rsidRPr="001D40B7">
        <w:rPr>
          <w:b/>
          <w:spacing w:val="2"/>
          <w:position w:val="-1"/>
          <w:sz w:val="24"/>
          <w:szCs w:val="24"/>
        </w:rPr>
        <w:t>n</w:t>
      </w:r>
      <w:r w:rsidRPr="001D40B7">
        <w:rPr>
          <w:b/>
          <w:spacing w:val="1"/>
          <w:position w:val="-1"/>
          <w:sz w:val="24"/>
          <w:szCs w:val="24"/>
        </w:rPr>
        <w:t>li</w:t>
      </w:r>
      <w:r w:rsidRPr="001D40B7">
        <w:rPr>
          <w:b/>
          <w:spacing w:val="2"/>
          <w:position w:val="-1"/>
          <w:sz w:val="24"/>
          <w:szCs w:val="24"/>
        </w:rPr>
        <w:t>n</w:t>
      </w:r>
      <w:r w:rsidRPr="001D40B7">
        <w:rPr>
          <w:b/>
          <w:position w:val="-1"/>
          <w:sz w:val="24"/>
          <w:szCs w:val="24"/>
        </w:rPr>
        <w:t>e</w:t>
      </w:r>
      <w:r w:rsidRPr="001D40B7">
        <w:rPr>
          <w:b/>
          <w:spacing w:val="-2"/>
          <w:position w:val="-1"/>
          <w:sz w:val="24"/>
          <w:szCs w:val="24"/>
        </w:rPr>
        <w:t xml:space="preserve"> </w:t>
      </w:r>
      <w:r w:rsidRPr="001D40B7">
        <w:rPr>
          <w:b/>
          <w:spacing w:val="1"/>
          <w:position w:val="-1"/>
          <w:sz w:val="24"/>
          <w:szCs w:val="24"/>
        </w:rPr>
        <w:t>E</w:t>
      </w:r>
      <w:r w:rsidRPr="001D40B7">
        <w:rPr>
          <w:b/>
          <w:spacing w:val="2"/>
          <w:position w:val="-1"/>
          <w:sz w:val="24"/>
          <w:szCs w:val="24"/>
        </w:rPr>
        <w:t>du</w:t>
      </w:r>
      <w:r w:rsidRPr="001D40B7">
        <w:rPr>
          <w:b/>
          <w:spacing w:val="-2"/>
          <w:position w:val="-1"/>
          <w:sz w:val="24"/>
          <w:szCs w:val="24"/>
        </w:rPr>
        <w:t>c</w:t>
      </w:r>
      <w:r w:rsidRPr="001D40B7">
        <w:rPr>
          <w:b/>
          <w:position w:val="-1"/>
          <w:sz w:val="24"/>
          <w:szCs w:val="24"/>
        </w:rPr>
        <w:t>a</w:t>
      </w:r>
      <w:r w:rsidRPr="001D40B7">
        <w:rPr>
          <w:b/>
          <w:spacing w:val="-2"/>
          <w:position w:val="-1"/>
          <w:sz w:val="24"/>
          <w:szCs w:val="24"/>
        </w:rPr>
        <w:t>t</w:t>
      </w:r>
      <w:r w:rsidRPr="001D40B7">
        <w:rPr>
          <w:b/>
          <w:spacing w:val="1"/>
          <w:position w:val="-1"/>
          <w:sz w:val="24"/>
          <w:szCs w:val="24"/>
        </w:rPr>
        <w:t>i</w:t>
      </w:r>
      <w:r w:rsidRPr="001D40B7">
        <w:rPr>
          <w:b/>
          <w:position w:val="-1"/>
          <w:sz w:val="24"/>
          <w:szCs w:val="24"/>
        </w:rPr>
        <w:t>on</w:t>
      </w:r>
    </w:p>
    <w:p w:rsidR="000D3D87" w:rsidRPr="001D40B7" w:rsidRDefault="000D3D87" w:rsidP="00BC6890">
      <w:pPr>
        <w:tabs>
          <w:tab w:val="left" w:pos="1701"/>
        </w:tabs>
        <w:jc w:val="both"/>
        <w:rPr>
          <w:b/>
          <w:sz w:val="24"/>
          <w:szCs w:val="24"/>
        </w:rPr>
      </w:pPr>
    </w:p>
    <w:p w:rsidR="000D3D87" w:rsidRPr="001D40B7" w:rsidRDefault="000D3D87" w:rsidP="00BC6890">
      <w:pPr>
        <w:tabs>
          <w:tab w:val="left" w:pos="1701"/>
        </w:tabs>
        <w:spacing w:before="15"/>
        <w:jc w:val="both"/>
        <w:rPr>
          <w:b/>
          <w:sz w:val="24"/>
          <w:szCs w:val="24"/>
        </w:rPr>
      </w:pPr>
    </w:p>
    <w:p w:rsidR="000D3D87" w:rsidRPr="001D40B7" w:rsidRDefault="000D3D87" w:rsidP="00BC6890">
      <w:pPr>
        <w:tabs>
          <w:tab w:val="left" w:pos="1701"/>
        </w:tabs>
        <w:spacing w:before="7"/>
        <w:jc w:val="both"/>
        <w:rPr>
          <w:b/>
          <w:sz w:val="24"/>
          <w:szCs w:val="24"/>
        </w:rPr>
      </w:pPr>
    </w:p>
    <w:p w:rsidR="00C81428" w:rsidRPr="00C81428" w:rsidRDefault="00C81428" w:rsidP="00C81428">
      <w:pPr>
        <w:tabs>
          <w:tab w:val="left" w:pos="1701"/>
        </w:tabs>
        <w:jc w:val="center"/>
        <w:rPr>
          <w:b/>
          <w:sz w:val="24"/>
          <w:szCs w:val="24"/>
        </w:rPr>
      </w:pPr>
      <w:r w:rsidRPr="00C81428">
        <w:rPr>
          <w:b/>
          <w:sz w:val="24"/>
          <w:szCs w:val="24"/>
        </w:rPr>
        <w:t>SESSION</w:t>
      </w:r>
      <w:r w:rsidRPr="00C81428">
        <w:rPr>
          <w:b/>
          <w:sz w:val="24"/>
          <w:szCs w:val="24"/>
        </w:rPr>
        <w:tab/>
      </w:r>
      <w:r>
        <w:rPr>
          <w:b/>
          <w:sz w:val="24"/>
          <w:szCs w:val="24"/>
        </w:rPr>
        <w:t>FEB/MARCH 2022</w:t>
      </w:r>
    </w:p>
    <w:p w:rsidR="00C81428" w:rsidRPr="00C81428" w:rsidRDefault="00C81428" w:rsidP="00C81428">
      <w:pPr>
        <w:tabs>
          <w:tab w:val="left" w:pos="1701"/>
        </w:tabs>
        <w:jc w:val="center"/>
        <w:rPr>
          <w:b/>
          <w:sz w:val="24"/>
          <w:szCs w:val="24"/>
        </w:rPr>
      </w:pPr>
      <w:r w:rsidRPr="00C81428">
        <w:rPr>
          <w:b/>
          <w:sz w:val="24"/>
          <w:szCs w:val="24"/>
        </w:rPr>
        <w:t>PROGRAM</w:t>
      </w:r>
      <w:r w:rsidRPr="00C81428">
        <w:rPr>
          <w:b/>
          <w:sz w:val="24"/>
          <w:szCs w:val="24"/>
        </w:rPr>
        <w:tab/>
        <w:t>MASTER OF BUSINESS ADMINISTRATION (MBA)</w:t>
      </w:r>
    </w:p>
    <w:p w:rsidR="00C81428" w:rsidRPr="00C81428" w:rsidRDefault="00C81428" w:rsidP="00C81428">
      <w:pPr>
        <w:tabs>
          <w:tab w:val="left" w:pos="1701"/>
        </w:tabs>
        <w:jc w:val="center"/>
        <w:rPr>
          <w:b/>
          <w:sz w:val="24"/>
          <w:szCs w:val="24"/>
        </w:rPr>
      </w:pPr>
      <w:r w:rsidRPr="00C81428">
        <w:rPr>
          <w:b/>
          <w:sz w:val="24"/>
          <w:szCs w:val="24"/>
        </w:rPr>
        <w:t>SEMESTER</w:t>
      </w:r>
      <w:r w:rsidRPr="00C81428">
        <w:rPr>
          <w:b/>
          <w:sz w:val="24"/>
          <w:szCs w:val="24"/>
        </w:rPr>
        <w:tab/>
        <w:t>II</w:t>
      </w:r>
    </w:p>
    <w:p w:rsidR="00C81428" w:rsidRPr="00C81428" w:rsidRDefault="00C81428" w:rsidP="00C81428">
      <w:pPr>
        <w:tabs>
          <w:tab w:val="left" w:pos="1701"/>
        </w:tabs>
        <w:jc w:val="center"/>
        <w:rPr>
          <w:b/>
          <w:sz w:val="24"/>
          <w:szCs w:val="24"/>
        </w:rPr>
      </w:pPr>
      <w:r w:rsidRPr="00C81428">
        <w:rPr>
          <w:b/>
          <w:sz w:val="24"/>
          <w:szCs w:val="24"/>
        </w:rPr>
        <w:t>COURSE CODE &amp; NAME</w:t>
      </w:r>
      <w:r w:rsidRPr="00C81428">
        <w:rPr>
          <w:b/>
          <w:sz w:val="24"/>
          <w:szCs w:val="24"/>
        </w:rPr>
        <w:tab/>
        <w:t>DMBA203 – MARKETING MANAGEMENT</w:t>
      </w:r>
    </w:p>
    <w:p w:rsidR="0091276F" w:rsidRPr="001D40B7" w:rsidRDefault="0091276F" w:rsidP="00BC6890">
      <w:pPr>
        <w:tabs>
          <w:tab w:val="left" w:pos="1701"/>
        </w:tabs>
        <w:jc w:val="both"/>
        <w:rPr>
          <w:b/>
          <w:sz w:val="24"/>
          <w:szCs w:val="24"/>
        </w:rPr>
      </w:pPr>
    </w:p>
    <w:p w:rsidR="000D3D87" w:rsidRPr="001D40B7" w:rsidRDefault="000D3D87" w:rsidP="00BC6890">
      <w:pPr>
        <w:tabs>
          <w:tab w:val="left" w:pos="1701"/>
        </w:tabs>
        <w:spacing w:before="14"/>
        <w:jc w:val="both"/>
        <w:rPr>
          <w:b/>
          <w:sz w:val="24"/>
          <w:szCs w:val="24"/>
        </w:rPr>
      </w:pPr>
    </w:p>
    <w:p w:rsidR="0091276F" w:rsidRPr="001D40B7" w:rsidRDefault="0091276F" w:rsidP="00BC6890">
      <w:pPr>
        <w:tabs>
          <w:tab w:val="left" w:pos="1701"/>
        </w:tabs>
        <w:spacing w:before="14"/>
        <w:jc w:val="center"/>
        <w:rPr>
          <w:b/>
          <w:sz w:val="24"/>
          <w:szCs w:val="24"/>
        </w:rPr>
      </w:pPr>
      <w:r w:rsidRPr="001D40B7">
        <w:rPr>
          <w:b/>
          <w:sz w:val="24"/>
          <w:szCs w:val="24"/>
        </w:rPr>
        <w:t>Set – I</w:t>
      </w:r>
    </w:p>
    <w:p w:rsidR="0091276F" w:rsidRPr="001D40B7" w:rsidRDefault="0091276F" w:rsidP="00BC6890">
      <w:pPr>
        <w:tabs>
          <w:tab w:val="left" w:pos="1701"/>
        </w:tabs>
        <w:spacing w:before="14"/>
        <w:jc w:val="both"/>
        <w:rPr>
          <w:b/>
          <w:sz w:val="24"/>
          <w:szCs w:val="24"/>
        </w:rPr>
      </w:pPr>
    </w:p>
    <w:p w:rsidR="0091276F" w:rsidRPr="001D40B7" w:rsidRDefault="0091276F" w:rsidP="00BC6890">
      <w:pPr>
        <w:tabs>
          <w:tab w:val="left" w:pos="1701"/>
        </w:tabs>
        <w:spacing w:before="14"/>
        <w:jc w:val="both"/>
        <w:rPr>
          <w:b/>
          <w:sz w:val="24"/>
          <w:szCs w:val="24"/>
        </w:rPr>
      </w:pPr>
      <w:r w:rsidRPr="001D40B7">
        <w:rPr>
          <w:b/>
          <w:sz w:val="24"/>
          <w:szCs w:val="24"/>
        </w:rPr>
        <w:t xml:space="preserve">Q 1. </w:t>
      </w:r>
      <w:r w:rsidR="00C81428" w:rsidRPr="00C81428">
        <w:rPr>
          <w:b/>
          <w:sz w:val="24"/>
          <w:szCs w:val="24"/>
        </w:rPr>
        <w:t>Explain the various Marketing Orientations and Concepts.</w:t>
      </w:r>
      <w:r w:rsidRPr="001D40B7">
        <w:rPr>
          <w:b/>
          <w:sz w:val="24"/>
          <w:szCs w:val="24"/>
        </w:rPr>
        <w:tab/>
      </w:r>
    </w:p>
    <w:p w:rsidR="0091276F" w:rsidRDefault="0091276F" w:rsidP="00BC6890">
      <w:pPr>
        <w:tabs>
          <w:tab w:val="left" w:pos="1701"/>
        </w:tabs>
        <w:spacing w:before="14"/>
        <w:jc w:val="both"/>
        <w:rPr>
          <w:b/>
          <w:sz w:val="24"/>
          <w:szCs w:val="24"/>
        </w:rPr>
      </w:pPr>
      <w:r w:rsidRPr="001D40B7">
        <w:rPr>
          <w:b/>
          <w:sz w:val="24"/>
          <w:szCs w:val="24"/>
        </w:rPr>
        <w:t>Ans 1.</w:t>
      </w:r>
    </w:p>
    <w:p w:rsidR="00267DFF" w:rsidRDefault="001D40B7" w:rsidP="00267DFF">
      <w:pPr>
        <w:shd w:val="clear" w:color="auto" w:fill="FFFFFF"/>
        <w:jc w:val="center"/>
        <w:rPr>
          <w:rFonts w:ascii="Arial" w:hAnsi="Arial"/>
          <w:color w:val="222222"/>
        </w:rPr>
      </w:pPr>
      <w:r w:rsidRPr="001D40B7">
        <w:rPr>
          <w:sz w:val="24"/>
          <w:szCs w:val="24"/>
        </w:rPr>
        <w:t>A marketing manager must formulate strategies that can build profitable relationships with the target consumers. Things are continuously changing in terms of business and social changes, customer</w:t>
      </w:r>
      <w:r w:rsidR="003A7690">
        <w:rPr>
          <w:sz w:val="24"/>
          <w:szCs w:val="24"/>
        </w:rPr>
        <w:t>-</w:t>
      </w:r>
      <w:r w:rsidRPr="001D40B7">
        <w:rPr>
          <w:sz w:val="24"/>
          <w:szCs w:val="24"/>
        </w:rPr>
        <w:t xml:space="preserve">related changes, and changes in manufacturing and marketing organisations. Therefore, the organisations should select their marketing orientation considering these factors. The various marketing orientations that exist help in understanding how the marketing </w:t>
      </w:r>
      <w:r w:rsidR="00267DFF">
        <w:rPr>
          <w:rFonts w:ascii="Georgia" w:hAnsi="Georgia"/>
          <w:color w:val="000000"/>
          <w:sz w:val="33"/>
          <w:szCs w:val="33"/>
          <w:shd w:val="clear" w:color="auto" w:fill="FF0000"/>
        </w:rPr>
        <w:t>Its Half solved only</w:t>
      </w:r>
    </w:p>
    <w:p w:rsidR="00267DFF" w:rsidRDefault="00267DFF" w:rsidP="00267DFF">
      <w:pPr>
        <w:shd w:val="clear" w:color="auto" w:fill="FFFFFF"/>
        <w:jc w:val="center"/>
        <w:rPr>
          <w:rFonts w:ascii="Calibri" w:hAnsi="Calibri"/>
          <w:color w:val="222222"/>
        </w:rPr>
      </w:pPr>
      <w:r>
        <w:rPr>
          <w:rFonts w:ascii="Georgia" w:hAnsi="Georgia"/>
          <w:color w:val="222222"/>
          <w:sz w:val="33"/>
          <w:szCs w:val="33"/>
          <w:shd w:val="clear" w:color="auto" w:fill="FFFF00"/>
        </w:rPr>
        <w:t>Buy Complete from our online store</w:t>
      </w:r>
    </w:p>
    <w:p w:rsidR="00267DFF" w:rsidRDefault="00267DFF" w:rsidP="00267DFF">
      <w:pPr>
        <w:shd w:val="clear" w:color="auto" w:fill="FFFFFF"/>
        <w:jc w:val="center"/>
        <w:rPr>
          <w:rFonts w:ascii="Georgia" w:hAnsi="Georgia"/>
          <w:color w:val="222222"/>
          <w:sz w:val="33"/>
          <w:szCs w:val="33"/>
          <w:shd w:val="clear" w:color="auto" w:fill="FFFF00"/>
        </w:rPr>
      </w:pPr>
    </w:p>
    <w:p w:rsidR="00267DFF" w:rsidRDefault="00267DFF" w:rsidP="00267DFF">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267DFF" w:rsidRDefault="00267DFF" w:rsidP="00267DFF">
      <w:pPr>
        <w:shd w:val="clear" w:color="auto" w:fill="FFFFFF"/>
        <w:jc w:val="center"/>
        <w:rPr>
          <w:rFonts w:ascii="Calibri" w:hAnsi="Calibri"/>
          <w:color w:val="222222"/>
          <w:sz w:val="22"/>
          <w:szCs w:val="22"/>
        </w:rPr>
      </w:pPr>
      <w:r>
        <w:rPr>
          <w:rFonts w:ascii="Georgia" w:hAnsi="Georgia"/>
          <w:color w:val="222222"/>
          <w:sz w:val="33"/>
          <w:szCs w:val="33"/>
          <w:shd w:val="clear" w:color="auto" w:fill="FFFF00"/>
        </w:rPr>
        <w:t>  </w:t>
      </w:r>
    </w:p>
    <w:p w:rsidR="00267DFF" w:rsidRDefault="00267DFF" w:rsidP="00267DFF">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267DFF" w:rsidRDefault="00267DFF" w:rsidP="00267DFF">
      <w:pPr>
        <w:shd w:val="clear" w:color="auto" w:fill="FFFFFF"/>
        <w:jc w:val="center"/>
        <w:rPr>
          <w:rFonts w:ascii="Arial" w:hAnsi="Arial"/>
          <w:color w:val="222222"/>
          <w:sz w:val="22"/>
          <w:szCs w:val="22"/>
        </w:rPr>
      </w:pPr>
    </w:p>
    <w:p w:rsidR="00267DFF" w:rsidRDefault="00267DFF" w:rsidP="00267DFF">
      <w:pPr>
        <w:shd w:val="clear" w:color="auto" w:fill="FFFFFF"/>
        <w:jc w:val="center"/>
        <w:rPr>
          <w:rFonts w:ascii="Calibri" w:hAnsi="Calibri"/>
        </w:rPr>
      </w:pPr>
      <w:r>
        <w:rPr>
          <w:rFonts w:ascii="Georgia" w:hAnsi="Georgia"/>
          <w:sz w:val="33"/>
          <w:szCs w:val="33"/>
        </w:rPr>
        <w:t>Lowest price guarantee with quality.</w:t>
      </w:r>
    </w:p>
    <w:p w:rsidR="00267DFF" w:rsidRDefault="00267DFF" w:rsidP="00267DFF">
      <w:pPr>
        <w:shd w:val="clear" w:color="auto" w:fill="FFFFFF"/>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267DFF" w:rsidRDefault="00267DFF" w:rsidP="00267DFF">
      <w:pPr>
        <w:shd w:val="clear" w:color="auto" w:fill="FFFFFF"/>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267DFF" w:rsidRDefault="00267DFF" w:rsidP="00267DFF">
      <w:pPr>
        <w:shd w:val="clear" w:color="auto" w:fill="FFFFFF"/>
        <w:jc w:val="center"/>
        <w:rPr>
          <w:rFonts w:asciiTheme="minorHAnsi" w:hAnsiTheme="minorHAnsi"/>
          <w:color w:val="500050"/>
        </w:rPr>
      </w:pPr>
      <w:r>
        <w:rPr>
          <w:rFonts w:ascii="Georgia" w:hAnsi="Georgia"/>
          <w:color w:val="500050"/>
          <w:sz w:val="33"/>
          <w:szCs w:val="33"/>
        </w:rPr>
        <w:t> </w:t>
      </w:r>
    </w:p>
    <w:p w:rsidR="00267DFF" w:rsidRDefault="00267DFF" w:rsidP="00267DFF">
      <w:pPr>
        <w:shd w:val="clear" w:color="auto" w:fill="FFFFFF"/>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267DFF" w:rsidRDefault="00267DFF" w:rsidP="00267DFF">
      <w:pPr>
        <w:shd w:val="clear" w:color="auto" w:fill="FFFFFF"/>
        <w:jc w:val="center"/>
      </w:pPr>
      <w:r>
        <w:rPr>
          <w:rFonts w:ascii="Georgia" w:hAnsi="Georgia"/>
          <w:sz w:val="33"/>
          <w:szCs w:val="33"/>
        </w:rPr>
        <w:t>After mail, we will reply you instant or maximum</w:t>
      </w:r>
    </w:p>
    <w:p w:rsidR="00267DFF" w:rsidRDefault="00267DFF" w:rsidP="00267DFF">
      <w:pPr>
        <w:shd w:val="clear" w:color="auto" w:fill="FFFFFF"/>
        <w:jc w:val="center"/>
      </w:pPr>
      <w:r>
        <w:rPr>
          <w:rFonts w:ascii="Georgia" w:hAnsi="Georgia"/>
          <w:sz w:val="33"/>
          <w:szCs w:val="33"/>
        </w:rPr>
        <w:t>1 hour.</w:t>
      </w:r>
    </w:p>
    <w:p w:rsidR="00267DFF" w:rsidRDefault="00267DFF" w:rsidP="00267DFF">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267DFF" w:rsidRDefault="00267DFF" w:rsidP="00267DFF">
      <w:pPr>
        <w:shd w:val="clear" w:color="auto" w:fill="FFFFFF"/>
        <w:jc w:val="center"/>
      </w:pPr>
      <w:r>
        <w:rPr>
          <w:rFonts w:ascii="Georgia" w:hAnsi="Georgia"/>
          <w:sz w:val="33"/>
          <w:szCs w:val="33"/>
          <w:shd w:val="clear" w:color="auto" w:fill="FF0000"/>
        </w:rPr>
        <w:t>whatsapp no 8791490301.</w:t>
      </w:r>
    </w:p>
    <w:p w:rsidR="001D40B7" w:rsidRDefault="001D40B7" w:rsidP="00267DFF">
      <w:pPr>
        <w:tabs>
          <w:tab w:val="left" w:pos="1701"/>
        </w:tabs>
        <w:spacing w:before="14"/>
        <w:jc w:val="both"/>
        <w:rPr>
          <w:b/>
          <w:sz w:val="24"/>
          <w:szCs w:val="24"/>
        </w:rPr>
      </w:pPr>
    </w:p>
    <w:p w:rsidR="00267DFF" w:rsidRDefault="00267DFF" w:rsidP="00267DFF">
      <w:pPr>
        <w:tabs>
          <w:tab w:val="left" w:pos="1701"/>
        </w:tabs>
        <w:spacing w:before="14"/>
        <w:jc w:val="both"/>
        <w:rPr>
          <w:b/>
          <w:sz w:val="24"/>
          <w:szCs w:val="24"/>
        </w:rPr>
      </w:pPr>
    </w:p>
    <w:p w:rsidR="0091276F" w:rsidRPr="001D40B7" w:rsidRDefault="0091276F" w:rsidP="00BC6890">
      <w:pPr>
        <w:tabs>
          <w:tab w:val="left" w:pos="1701"/>
        </w:tabs>
        <w:spacing w:before="14"/>
        <w:jc w:val="both"/>
        <w:rPr>
          <w:b/>
          <w:sz w:val="24"/>
          <w:szCs w:val="24"/>
        </w:rPr>
      </w:pPr>
      <w:r w:rsidRPr="001D40B7">
        <w:rPr>
          <w:b/>
          <w:sz w:val="24"/>
          <w:szCs w:val="24"/>
        </w:rPr>
        <w:lastRenderedPageBreak/>
        <w:t>Q 2. What</w:t>
      </w:r>
      <w:r w:rsidR="003A7690">
        <w:rPr>
          <w:b/>
          <w:sz w:val="24"/>
          <w:szCs w:val="24"/>
        </w:rPr>
        <w:t xml:space="preserve"> </w:t>
      </w:r>
      <w:r w:rsidRPr="001D40B7">
        <w:rPr>
          <w:b/>
          <w:sz w:val="24"/>
          <w:szCs w:val="24"/>
        </w:rPr>
        <w:t>is</w:t>
      </w:r>
      <w:r w:rsidR="003A7690">
        <w:rPr>
          <w:b/>
          <w:sz w:val="24"/>
          <w:szCs w:val="24"/>
        </w:rPr>
        <w:t xml:space="preserve"> </w:t>
      </w:r>
      <w:r w:rsidRPr="001D40B7">
        <w:rPr>
          <w:b/>
          <w:sz w:val="24"/>
          <w:szCs w:val="24"/>
        </w:rPr>
        <w:t>Marketing Information Systems?</w:t>
      </w:r>
      <w:r w:rsidR="003A7690">
        <w:rPr>
          <w:b/>
          <w:sz w:val="24"/>
          <w:szCs w:val="24"/>
        </w:rPr>
        <w:t xml:space="preserve"> </w:t>
      </w:r>
      <w:r w:rsidRPr="001D40B7">
        <w:rPr>
          <w:b/>
          <w:sz w:val="24"/>
          <w:szCs w:val="24"/>
        </w:rPr>
        <w:t>Write down the characteristics of MIS.</w:t>
      </w:r>
      <w:r w:rsidR="003A7690">
        <w:rPr>
          <w:b/>
          <w:sz w:val="24"/>
          <w:szCs w:val="24"/>
        </w:rPr>
        <w:t xml:space="preserve"> </w:t>
      </w:r>
      <w:r w:rsidRPr="001D40B7">
        <w:rPr>
          <w:b/>
          <w:sz w:val="24"/>
          <w:szCs w:val="24"/>
        </w:rPr>
        <w:t>5+5</w:t>
      </w:r>
      <w:r w:rsidRPr="001D40B7">
        <w:rPr>
          <w:b/>
          <w:sz w:val="24"/>
          <w:szCs w:val="24"/>
        </w:rPr>
        <w:tab/>
      </w:r>
    </w:p>
    <w:p w:rsidR="0091276F" w:rsidRPr="001D40B7" w:rsidRDefault="0091276F" w:rsidP="00BC6890">
      <w:pPr>
        <w:tabs>
          <w:tab w:val="left" w:pos="1701"/>
        </w:tabs>
        <w:spacing w:before="14"/>
        <w:jc w:val="both"/>
        <w:rPr>
          <w:b/>
          <w:sz w:val="24"/>
          <w:szCs w:val="24"/>
        </w:rPr>
      </w:pPr>
      <w:r w:rsidRPr="001D40B7">
        <w:rPr>
          <w:b/>
          <w:sz w:val="24"/>
          <w:szCs w:val="24"/>
        </w:rPr>
        <w:t>Ans 2.</w:t>
      </w:r>
    </w:p>
    <w:p w:rsidR="001D40B7" w:rsidRDefault="001D40B7" w:rsidP="00BC6890">
      <w:pPr>
        <w:jc w:val="both"/>
        <w:rPr>
          <w:sz w:val="24"/>
          <w:szCs w:val="24"/>
          <w:lang w:bidi="pa-IN"/>
        </w:rPr>
      </w:pPr>
    </w:p>
    <w:p w:rsidR="001D40B7" w:rsidRPr="001D40B7" w:rsidRDefault="001D40B7" w:rsidP="00BC6890">
      <w:pPr>
        <w:jc w:val="both"/>
        <w:rPr>
          <w:sz w:val="24"/>
          <w:szCs w:val="24"/>
          <w:lang w:bidi="pa-IN"/>
        </w:rPr>
      </w:pPr>
      <w:r w:rsidRPr="001D40B7">
        <w:rPr>
          <w:b/>
          <w:sz w:val="24"/>
          <w:szCs w:val="24"/>
        </w:rPr>
        <w:t>Marketing Information Systems</w:t>
      </w:r>
      <w:r w:rsidR="003A7690">
        <w:rPr>
          <w:b/>
          <w:sz w:val="24"/>
          <w:szCs w:val="24"/>
        </w:rPr>
        <w:t xml:space="preserve">: </w:t>
      </w:r>
      <w:r w:rsidRPr="001D40B7">
        <w:rPr>
          <w:sz w:val="24"/>
          <w:szCs w:val="24"/>
        </w:rPr>
        <w:t xml:space="preserve">The importance of marketing information is particularly evident as the economy continues to accentuate services as a primary source of value. </w:t>
      </w:r>
    </w:p>
    <w:p w:rsidR="001D40B7" w:rsidRDefault="001D40B7" w:rsidP="00267DFF">
      <w:pPr>
        <w:tabs>
          <w:tab w:val="left" w:pos="1701"/>
        </w:tabs>
        <w:spacing w:before="14"/>
        <w:jc w:val="both"/>
        <w:rPr>
          <w:sz w:val="24"/>
          <w:szCs w:val="24"/>
        </w:rPr>
      </w:pPr>
      <w:r w:rsidRPr="001D40B7">
        <w:rPr>
          <w:sz w:val="24"/>
          <w:szCs w:val="24"/>
        </w:rPr>
        <w:t xml:space="preserve">Services depend on information to a great extent. Information is speedily becoming a service in its own right. Mass customisation, often depicted as “one-to-one” marketing or the customising of products and services for individual customers, is heavily dependent on comprehensive and timely </w:t>
      </w:r>
    </w:p>
    <w:p w:rsidR="00267DFF" w:rsidRPr="001D40B7" w:rsidRDefault="00267DFF" w:rsidP="00267DFF">
      <w:pPr>
        <w:tabs>
          <w:tab w:val="left" w:pos="1701"/>
        </w:tabs>
        <w:spacing w:before="14"/>
        <w:jc w:val="both"/>
        <w:rPr>
          <w:b/>
          <w:sz w:val="24"/>
          <w:szCs w:val="24"/>
        </w:rPr>
      </w:pPr>
    </w:p>
    <w:p w:rsidR="0091276F" w:rsidRPr="001D40B7" w:rsidRDefault="0091276F" w:rsidP="00BC6890">
      <w:pPr>
        <w:tabs>
          <w:tab w:val="left" w:pos="1701"/>
        </w:tabs>
        <w:spacing w:before="14"/>
        <w:jc w:val="both"/>
        <w:rPr>
          <w:b/>
          <w:sz w:val="24"/>
          <w:szCs w:val="24"/>
        </w:rPr>
      </w:pPr>
    </w:p>
    <w:p w:rsidR="00062727" w:rsidRDefault="0091276F" w:rsidP="00062727">
      <w:pPr>
        <w:tabs>
          <w:tab w:val="left" w:pos="1701"/>
        </w:tabs>
        <w:spacing w:before="14"/>
        <w:jc w:val="both"/>
        <w:rPr>
          <w:b/>
          <w:sz w:val="24"/>
          <w:szCs w:val="24"/>
        </w:rPr>
      </w:pPr>
      <w:r w:rsidRPr="001D40B7">
        <w:rPr>
          <w:b/>
          <w:sz w:val="24"/>
          <w:szCs w:val="24"/>
        </w:rPr>
        <w:t xml:space="preserve">Q 3. </w:t>
      </w:r>
      <w:r w:rsidR="00062727" w:rsidRPr="00062727">
        <w:rPr>
          <w:b/>
          <w:sz w:val="24"/>
          <w:szCs w:val="24"/>
        </w:rPr>
        <w:t xml:space="preserve">Determine various Buying Motives. Also explain the influences of these motives on the consumer purchase process </w:t>
      </w:r>
    </w:p>
    <w:p w:rsidR="001D40B7" w:rsidRPr="001D40B7" w:rsidRDefault="003A7690" w:rsidP="00062727">
      <w:pPr>
        <w:tabs>
          <w:tab w:val="left" w:pos="1701"/>
        </w:tabs>
        <w:spacing w:before="14"/>
        <w:jc w:val="both"/>
        <w:rPr>
          <w:b/>
          <w:sz w:val="24"/>
          <w:szCs w:val="24"/>
        </w:rPr>
      </w:pPr>
      <w:r>
        <w:rPr>
          <w:b/>
          <w:sz w:val="24"/>
          <w:szCs w:val="24"/>
        </w:rPr>
        <w:t>Ans:</w:t>
      </w:r>
    </w:p>
    <w:p w:rsidR="003A7690" w:rsidRDefault="003A7690" w:rsidP="00BC6890">
      <w:pPr>
        <w:tabs>
          <w:tab w:val="left" w:pos="1701"/>
        </w:tabs>
        <w:spacing w:before="6"/>
        <w:jc w:val="both"/>
        <w:rPr>
          <w:b/>
          <w:sz w:val="24"/>
          <w:szCs w:val="24"/>
        </w:rPr>
      </w:pPr>
    </w:p>
    <w:p w:rsidR="001D40B7" w:rsidRPr="003A7690" w:rsidRDefault="003A7690" w:rsidP="00BC6890">
      <w:pPr>
        <w:tabs>
          <w:tab w:val="left" w:pos="1701"/>
        </w:tabs>
        <w:spacing w:before="6"/>
        <w:jc w:val="both"/>
        <w:rPr>
          <w:b/>
          <w:sz w:val="24"/>
          <w:szCs w:val="24"/>
        </w:rPr>
      </w:pPr>
      <w:r>
        <w:rPr>
          <w:b/>
          <w:sz w:val="24"/>
          <w:szCs w:val="24"/>
        </w:rPr>
        <w:t xml:space="preserve">Buying Motives: </w:t>
      </w:r>
      <w:r w:rsidR="001D40B7" w:rsidRPr="001D40B7">
        <w:rPr>
          <w:sz w:val="24"/>
          <w:szCs w:val="24"/>
        </w:rPr>
        <w:t>To</w:t>
      </w:r>
      <w:r>
        <w:rPr>
          <w:sz w:val="24"/>
          <w:szCs w:val="24"/>
        </w:rPr>
        <w:t xml:space="preserve"> </w:t>
      </w:r>
      <w:r w:rsidR="001D40B7" w:rsidRPr="001D40B7">
        <w:rPr>
          <w:sz w:val="24"/>
          <w:szCs w:val="24"/>
        </w:rPr>
        <w:t>begin</w:t>
      </w:r>
      <w:r>
        <w:rPr>
          <w:sz w:val="24"/>
          <w:szCs w:val="24"/>
        </w:rPr>
        <w:t xml:space="preserve"> </w:t>
      </w:r>
      <w:r w:rsidR="001D40B7" w:rsidRPr="001D40B7">
        <w:rPr>
          <w:sz w:val="24"/>
          <w:szCs w:val="24"/>
        </w:rPr>
        <w:t>with,</w:t>
      </w:r>
      <w:r>
        <w:rPr>
          <w:sz w:val="24"/>
          <w:szCs w:val="24"/>
        </w:rPr>
        <w:t xml:space="preserve"> </w:t>
      </w:r>
      <w:r w:rsidR="001D40B7" w:rsidRPr="001D40B7">
        <w:rPr>
          <w:sz w:val="24"/>
          <w:szCs w:val="24"/>
        </w:rPr>
        <w:t>let</w:t>
      </w:r>
      <w:r>
        <w:rPr>
          <w:sz w:val="24"/>
          <w:szCs w:val="24"/>
        </w:rPr>
        <w:t xml:space="preserve"> </w:t>
      </w:r>
      <w:r w:rsidR="001D40B7" w:rsidRPr="001D40B7">
        <w:rPr>
          <w:sz w:val="24"/>
          <w:szCs w:val="24"/>
        </w:rPr>
        <w:t>us</w:t>
      </w:r>
      <w:r>
        <w:rPr>
          <w:sz w:val="24"/>
          <w:szCs w:val="24"/>
        </w:rPr>
        <w:t xml:space="preserve"> </w:t>
      </w:r>
      <w:r w:rsidR="001D40B7" w:rsidRPr="001D40B7">
        <w:rPr>
          <w:sz w:val="24"/>
          <w:szCs w:val="24"/>
        </w:rPr>
        <w:t>understand</w:t>
      </w:r>
      <w:r>
        <w:rPr>
          <w:sz w:val="24"/>
          <w:szCs w:val="24"/>
        </w:rPr>
        <w:t xml:space="preserve"> </w:t>
      </w:r>
      <w:r w:rsidR="001D40B7" w:rsidRPr="001D40B7">
        <w:rPr>
          <w:sz w:val="24"/>
          <w:szCs w:val="24"/>
        </w:rPr>
        <w:t>the</w:t>
      </w:r>
      <w:r>
        <w:rPr>
          <w:sz w:val="24"/>
          <w:szCs w:val="24"/>
        </w:rPr>
        <w:t xml:space="preserve"> </w:t>
      </w:r>
      <w:r w:rsidR="001D40B7" w:rsidRPr="001D40B7">
        <w:rPr>
          <w:sz w:val="24"/>
          <w:szCs w:val="24"/>
        </w:rPr>
        <w:t>different</w:t>
      </w:r>
      <w:r>
        <w:rPr>
          <w:sz w:val="24"/>
          <w:szCs w:val="24"/>
        </w:rPr>
        <w:t xml:space="preserve"> </w:t>
      </w:r>
      <w:r w:rsidR="001D40B7" w:rsidRPr="001D40B7">
        <w:rPr>
          <w:sz w:val="24"/>
          <w:szCs w:val="24"/>
        </w:rPr>
        <w:t>motives</w:t>
      </w:r>
      <w:r>
        <w:rPr>
          <w:sz w:val="24"/>
          <w:szCs w:val="24"/>
        </w:rPr>
        <w:t xml:space="preserve"> </w:t>
      </w:r>
      <w:r w:rsidR="001D40B7" w:rsidRPr="001D40B7">
        <w:rPr>
          <w:sz w:val="24"/>
          <w:szCs w:val="24"/>
        </w:rPr>
        <w:t>that</w:t>
      </w:r>
      <w:r>
        <w:rPr>
          <w:sz w:val="24"/>
          <w:szCs w:val="24"/>
        </w:rPr>
        <w:t xml:space="preserve"> </w:t>
      </w:r>
      <w:r w:rsidR="001D40B7" w:rsidRPr="001D40B7">
        <w:rPr>
          <w:sz w:val="24"/>
          <w:szCs w:val="24"/>
        </w:rPr>
        <w:t>consumers pursue</w:t>
      </w:r>
      <w:r>
        <w:rPr>
          <w:sz w:val="24"/>
          <w:szCs w:val="24"/>
        </w:rPr>
        <w:t xml:space="preserve"> </w:t>
      </w:r>
      <w:r w:rsidR="001D40B7" w:rsidRPr="001D40B7">
        <w:rPr>
          <w:sz w:val="24"/>
          <w:szCs w:val="24"/>
        </w:rPr>
        <w:t>while</w:t>
      </w:r>
      <w:r>
        <w:rPr>
          <w:sz w:val="24"/>
          <w:szCs w:val="24"/>
        </w:rPr>
        <w:t xml:space="preserve"> </w:t>
      </w:r>
      <w:r w:rsidR="001D40B7" w:rsidRPr="001D40B7">
        <w:rPr>
          <w:sz w:val="24"/>
          <w:szCs w:val="24"/>
        </w:rPr>
        <w:t>initiating</w:t>
      </w:r>
      <w:r>
        <w:rPr>
          <w:sz w:val="24"/>
          <w:szCs w:val="24"/>
        </w:rPr>
        <w:t xml:space="preserve"> </w:t>
      </w:r>
      <w:r w:rsidR="001D40B7" w:rsidRPr="001D40B7">
        <w:rPr>
          <w:sz w:val="24"/>
          <w:szCs w:val="24"/>
        </w:rPr>
        <w:t>their</w:t>
      </w:r>
      <w:r>
        <w:rPr>
          <w:sz w:val="24"/>
          <w:szCs w:val="24"/>
        </w:rPr>
        <w:t xml:space="preserve"> </w:t>
      </w:r>
      <w:r w:rsidR="001D40B7" w:rsidRPr="001D40B7">
        <w:rPr>
          <w:sz w:val="24"/>
          <w:szCs w:val="24"/>
        </w:rPr>
        <w:t>decision</w:t>
      </w:r>
      <w:r>
        <w:rPr>
          <w:sz w:val="24"/>
          <w:szCs w:val="24"/>
        </w:rPr>
        <w:t xml:space="preserve"> </w:t>
      </w:r>
      <w:r w:rsidR="001D40B7" w:rsidRPr="001D40B7">
        <w:rPr>
          <w:sz w:val="24"/>
          <w:szCs w:val="24"/>
        </w:rPr>
        <w:t>process.</w:t>
      </w:r>
      <w:r>
        <w:rPr>
          <w:sz w:val="24"/>
          <w:szCs w:val="24"/>
        </w:rPr>
        <w:t xml:space="preserve"> </w:t>
      </w:r>
      <w:r w:rsidR="001D40B7" w:rsidRPr="001D40B7">
        <w:rPr>
          <w:sz w:val="24"/>
          <w:szCs w:val="24"/>
        </w:rPr>
        <w:t>Consumers</w:t>
      </w:r>
      <w:r>
        <w:rPr>
          <w:sz w:val="24"/>
          <w:szCs w:val="24"/>
        </w:rPr>
        <w:t xml:space="preserve"> </w:t>
      </w:r>
      <w:r w:rsidR="001D40B7" w:rsidRPr="001D40B7">
        <w:rPr>
          <w:sz w:val="24"/>
          <w:szCs w:val="24"/>
        </w:rPr>
        <w:t>have</w:t>
      </w:r>
      <w:r>
        <w:rPr>
          <w:sz w:val="24"/>
          <w:szCs w:val="24"/>
        </w:rPr>
        <w:t xml:space="preserve"> </w:t>
      </w:r>
      <w:r w:rsidR="001D40B7" w:rsidRPr="001D40B7">
        <w:rPr>
          <w:sz w:val="24"/>
          <w:szCs w:val="24"/>
        </w:rPr>
        <w:t>different kinds of needs and they do not pursue all their needs at all points of time. Whenever a need gets a direction or goal and all the energies of consumer are targeted towards achieving the goal, it takes the shape of a buying motive. The important types of buying motives are as follows:</w:t>
      </w:r>
    </w:p>
    <w:p w:rsidR="003A7690" w:rsidRDefault="003A7690" w:rsidP="00267DFF">
      <w:pPr>
        <w:tabs>
          <w:tab w:val="left" w:pos="1701"/>
        </w:tabs>
        <w:spacing w:before="6"/>
        <w:rPr>
          <w:b/>
          <w:sz w:val="24"/>
          <w:szCs w:val="24"/>
        </w:rPr>
      </w:pPr>
    </w:p>
    <w:p w:rsidR="0091276F" w:rsidRPr="001D40B7" w:rsidRDefault="0091276F" w:rsidP="00BC6890">
      <w:pPr>
        <w:tabs>
          <w:tab w:val="left" w:pos="1701"/>
        </w:tabs>
        <w:spacing w:before="6"/>
        <w:jc w:val="center"/>
        <w:rPr>
          <w:b/>
          <w:sz w:val="24"/>
          <w:szCs w:val="24"/>
        </w:rPr>
      </w:pPr>
      <w:r w:rsidRPr="001D40B7">
        <w:rPr>
          <w:b/>
          <w:sz w:val="24"/>
          <w:szCs w:val="24"/>
        </w:rPr>
        <w:t>Set – II</w:t>
      </w:r>
    </w:p>
    <w:p w:rsidR="0091276F" w:rsidRPr="001D40B7" w:rsidRDefault="0091276F" w:rsidP="00BC6890">
      <w:pPr>
        <w:tabs>
          <w:tab w:val="left" w:pos="1701"/>
        </w:tabs>
        <w:spacing w:before="6"/>
        <w:jc w:val="both"/>
        <w:rPr>
          <w:b/>
          <w:sz w:val="24"/>
          <w:szCs w:val="24"/>
        </w:rPr>
      </w:pPr>
    </w:p>
    <w:p w:rsidR="003A7690" w:rsidRDefault="003A7690" w:rsidP="00BC6890">
      <w:pPr>
        <w:tabs>
          <w:tab w:val="left" w:pos="1701"/>
        </w:tabs>
        <w:spacing w:before="6"/>
        <w:jc w:val="both"/>
        <w:rPr>
          <w:b/>
          <w:sz w:val="24"/>
          <w:szCs w:val="24"/>
        </w:rPr>
      </w:pPr>
    </w:p>
    <w:p w:rsidR="0091276F" w:rsidRPr="001D40B7" w:rsidRDefault="0091276F" w:rsidP="00BC6890">
      <w:pPr>
        <w:tabs>
          <w:tab w:val="left" w:pos="1701"/>
        </w:tabs>
        <w:spacing w:before="6"/>
        <w:jc w:val="both"/>
        <w:rPr>
          <w:b/>
          <w:sz w:val="24"/>
          <w:szCs w:val="24"/>
        </w:rPr>
      </w:pPr>
      <w:r w:rsidRPr="001D40B7">
        <w:rPr>
          <w:b/>
          <w:sz w:val="24"/>
          <w:szCs w:val="24"/>
        </w:rPr>
        <w:t xml:space="preserve">Q 4. </w:t>
      </w:r>
      <w:r w:rsidR="00CC3A7E" w:rsidRPr="00CC3A7E">
        <w:rPr>
          <w:b/>
          <w:sz w:val="24"/>
          <w:szCs w:val="24"/>
        </w:rPr>
        <w:t>How do you define Brand Equity? Also elaborate its Components</w:t>
      </w:r>
      <w:r w:rsidR="00CC3A7E">
        <w:rPr>
          <w:b/>
          <w:sz w:val="24"/>
          <w:szCs w:val="24"/>
        </w:rPr>
        <w:t>.</w:t>
      </w:r>
      <w:r w:rsidRPr="001D40B7">
        <w:rPr>
          <w:b/>
          <w:sz w:val="24"/>
          <w:szCs w:val="24"/>
        </w:rPr>
        <w:tab/>
      </w:r>
    </w:p>
    <w:p w:rsidR="0091276F" w:rsidRPr="001D40B7" w:rsidRDefault="003A7690" w:rsidP="00BC6890">
      <w:pPr>
        <w:tabs>
          <w:tab w:val="left" w:pos="1701"/>
        </w:tabs>
        <w:spacing w:before="6"/>
        <w:jc w:val="both"/>
        <w:rPr>
          <w:b/>
          <w:sz w:val="24"/>
          <w:szCs w:val="24"/>
        </w:rPr>
      </w:pPr>
      <w:r>
        <w:rPr>
          <w:b/>
          <w:sz w:val="24"/>
          <w:szCs w:val="24"/>
        </w:rPr>
        <w:t>Ans:</w:t>
      </w:r>
    </w:p>
    <w:p w:rsidR="003A7690" w:rsidRDefault="003A7690" w:rsidP="00BC6890">
      <w:pPr>
        <w:tabs>
          <w:tab w:val="left" w:pos="1701"/>
        </w:tabs>
        <w:spacing w:before="6"/>
        <w:jc w:val="both"/>
        <w:rPr>
          <w:b/>
          <w:sz w:val="24"/>
          <w:szCs w:val="24"/>
        </w:rPr>
      </w:pPr>
    </w:p>
    <w:p w:rsidR="001D40B7" w:rsidRPr="001D40B7" w:rsidRDefault="001D40B7" w:rsidP="00BC6890">
      <w:pPr>
        <w:tabs>
          <w:tab w:val="left" w:pos="1701"/>
        </w:tabs>
        <w:spacing w:before="6"/>
        <w:jc w:val="both"/>
        <w:rPr>
          <w:b/>
          <w:sz w:val="24"/>
          <w:szCs w:val="24"/>
        </w:rPr>
      </w:pPr>
      <w:r>
        <w:rPr>
          <w:b/>
          <w:sz w:val="24"/>
          <w:szCs w:val="24"/>
        </w:rPr>
        <w:t xml:space="preserve">Brand Equity </w:t>
      </w:r>
      <w:r>
        <w:rPr>
          <w:b/>
          <w:sz w:val="24"/>
          <w:szCs w:val="24"/>
        </w:rPr>
        <w:tab/>
      </w:r>
    </w:p>
    <w:p w:rsidR="00267DFF" w:rsidRDefault="001D40B7" w:rsidP="00BC6890">
      <w:pPr>
        <w:tabs>
          <w:tab w:val="left" w:pos="1701"/>
        </w:tabs>
        <w:spacing w:before="6"/>
        <w:jc w:val="both"/>
        <w:rPr>
          <w:sz w:val="24"/>
          <w:szCs w:val="24"/>
        </w:rPr>
      </w:pPr>
      <w:r w:rsidRPr="001D40B7">
        <w:rPr>
          <w:sz w:val="24"/>
          <w:szCs w:val="24"/>
        </w:rPr>
        <w:t>Brand equity is the added value that the consumer assigns to the products and services. It is an arrangement of brand assets and liabilities linked to a brand, its name, and symbol that put in or subtract the value provided by a product</w:t>
      </w:r>
      <w:r w:rsidR="003A7690">
        <w:rPr>
          <w:sz w:val="24"/>
          <w:szCs w:val="24"/>
        </w:rPr>
        <w:t xml:space="preserve"> </w:t>
      </w:r>
      <w:r w:rsidRPr="001D40B7">
        <w:rPr>
          <w:sz w:val="24"/>
          <w:szCs w:val="24"/>
        </w:rPr>
        <w:t>or</w:t>
      </w:r>
      <w:r w:rsidR="003A7690">
        <w:rPr>
          <w:sz w:val="24"/>
          <w:szCs w:val="24"/>
        </w:rPr>
        <w:t xml:space="preserve"> </w:t>
      </w:r>
      <w:r w:rsidRPr="001D40B7">
        <w:rPr>
          <w:sz w:val="24"/>
          <w:szCs w:val="24"/>
        </w:rPr>
        <w:t>service</w:t>
      </w:r>
      <w:r w:rsidR="003A7690">
        <w:rPr>
          <w:sz w:val="24"/>
          <w:szCs w:val="24"/>
        </w:rPr>
        <w:t xml:space="preserve"> </w:t>
      </w:r>
      <w:r w:rsidRPr="001D40B7">
        <w:rPr>
          <w:sz w:val="24"/>
          <w:szCs w:val="24"/>
        </w:rPr>
        <w:t>to</w:t>
      </w:r>
      <w:r w:rsidR="003A7690">
        <w:rPr>
          <w:sz w:val="24"/>
          <w:szCs w:val="24"/>
        </w:rPr>
        <w:t xml:space="preserve"> </w:t>
      </w:r>
      <w:r w:rsidRPr="001D40B7">
        <w:rPr>
          <w:sz w:val="24"/>
          <w:szCs w:val="24"/>
        </w:rPr>
        <w:t>an</w:t>
      </w:r>
      <w:r w:rsidR="003A7690">
        <w:rPr>
          <w:sz w:val="24"/>
          <w:szCs w:val="24"/>
        </w:rPr>
        <w:t xml:space="preserve"> </w:t>
      </w:r>
      <w:r w:rsidRPr="001D40B7">
        <w:rPr>
          <w:sz w:val="24"/>
          <w:szCs w:val="24"/>
        </w:rPr>
        <w:t>organisation</w:t>
      </w:r>
      <w:r w:rsidR="003A7690">
        <w:rPr>
          <w:sz w:val="24"/>
          <w:szCs w:val="24"/>
        </w:rPr>
        <w:t xml:space="preserve"> </w:t>
      </w:r>
      <w:r w:rsidRPr="001D40B7">
        <w:rPr>
          <w:sz w:val="24"/>
          <w:szCs w:val="24"/>
        </w:rPr>
        <w:t>and/or</w:t>
      </w:r>
      <w:r w:rsidR="003A7690">
        <w:rPr>
          <w:sz w:val="24"/>
          <w:szCs w:val="24"/>
        </w:rPr>
        <w:t xml:space="preserve"> </w:t>
      </w:r>
      <w:r w:rsidRPr="001D40B7">
        <w:rPr>
          <w:sz w:val="24"/>
          <w:szCs w:val="24"/>
        </w:rPr>
        <w:t>to</w:t>
      </w:r>
      <w:r w:rsidR="003A7690">
        <w:rPr>
          <w:sz w:val="24"/>
          <w:szCs w:val="24"/>
        </w:rPr>
        <w:t xml:space="preserve"> </w:t>
      </w:r>
      <w:r w:rsidRPr="001D40B7">
        <w:rPr>
          <w:sz w:val="24"/>
          <w:szCs w:val="24"/>
        </w:rPr>
        <w:t>that</w:t>
      </w:r>
      <w:r w:rsidR="003A7690">
        <w:rPr>
          <w:sz w:val="24"/>
          <w:szCs w:val="24"/>
        </w:rPr>
        <w:t xml:space="preserve"> </w:t>
      </w:r>
      <w:r w:rsidRPr="001D40B7">
        <w:rPr>
          <w:sz w:val="24"/>
          <w:szCs w:val="24"/>
        </w:rPr>
        <w:t xml:space="preserve">organisation's </w:t>
      </w:r>
    </w:p>
    <w:p w:rsidR="00267DFF" w:rsidRDefault="00267DFF" w:rsidP="00BC6890">
      <w:pPr>
        <w:tabs>
          <w:tab w:val="left" w:pos="1701"/>
        </w:tabs>
        <w:spacing w:before="6"/>
        <w:jc w:val="both"/>
        <w:rPr>
          <w:sz w:val="24"/>
          <w:szCs w:val="24"/>
        </w:rPr>
      </w:pPr>
    </w:p>
    <w:p w:rsidR="00267DFF" w:rsidRDefault="00267DFF" w:rsidP="00BC6890">
      <w:pPr>
        <w:tabs>
          <w:tab w:val="left" w:pos="1701"/>
        </w:tabs>
        <w:spacing w:before="6"/>
        <w:jc w:val="both"/>
        <w:rPr>
          <w:sz w:val="24"/>
          <w:szCs w:val="24"/>
        </w:rPr>
      </w:pPr>
    </w:p>
    <w:p w:rsidR="0091276F" w:rsidRPr="001D40B7" w:rsidRDefault="0091276F" w:rsidP="00BC6890">
      <w:pPr>
        <w:tabs>
          <w:tab w:val="left" w:pos="1701"/>
        </w:tabs>
        <w:spacing w:before="6"/>
        <w:jc w:val="both"/>
        <w:rPr>
          <w:b/>
          <w:sz w:val="24"/>
          <w:szCs w:val="24"/>
        </w:rPr>
      </w:pPr>
      <w:r w:rsidRPr="001D40B7">
        <w:rPr>
          <w:b/>
          <w:sz w:val="24"/>
          <w:szCs w:val="24"/>
        </w:rPr>
        <w:t xml:space="preserve">Q 5. </w:t>
      </w:r>
      <w:r w:rsidR="005A2A09" w:rsidRPr="005A2A09">
        <w:rPr>
          <w:b/>
          <w:sz w:val="24"/>
          <w:szCs w:val="24"/>
        </w:rPr>
        <w:t>Demonstrate the various types of Advertisement</w:t>
      </w:r>
      <w:r w:rsidRPr="001D40B7">
        <w:rPr>
          <w:b/>
          <w:sz w:val="24"/>
          <w:szCs w:val="24"/>
        </w:rPr>
        <w:tab/>
      </w:r>
    </w:p>
    <w:p w:rsidR="0091276F" w:rsidRDefault="003A7690" w:rsidP="00BC6890">
      <w:pPr>
        <w:tabs>
          <w:tab w:val="left" w:pos="1701"/>
        </w:tabs>
        <w:spacing w:before="6"/>
        <w:jc w:val="both"/>
        <w:rPr>
          <w:b/>
          <w:sz w:val="24"/>
          <w:szCs w:val="24"/>
        </w:rPr>
      </w:pPr>
      <w:r>
        <w:rPr>
          <w:b/>
          <w:sz w:val="24"/>
          <w:szCs w:val="24"/>
        </w:rPr>
        <w:t>Ans:</w:t>
      </w:r>
    </w:p>
    <w:p w:rsidR="001D40B7" w:rsidRDefault="001D40B7" w:rsidP="00BC6890">
      <w:pPr>
        <w:tabs>
          <w:tab w:val="left" w:pos="1701"/>
        </w:tabs>
        <w:spacing w:before="6"/>
        <w:jc w:val="both"/>
        <w:rPr>
          <w:b/>
          <w:sz w:val="24"/>
          <w:szCs w:val="24"/>
        </w:rPr>
      </w:pPr>
    </w:p>
    <w:p w:rsidR="001D40B7" w:rsidRPr="001D40B7" w:rsidRDefault="001D40B7" w:rsidP="00BC6890">
      <w:pPr>
        <w:tabs>
          <w:tab w:val="left" w:pos="1701"/>
        </w:tabs>
        <w:spacing w:before="6"/>
        <w:jc w:val="both"/>
        <w:rPr>
          <w:b/>
          <w:sz w:val="24"/>
          <w:szCs w:val="24"/>
        </w:rPr>
      </w:pPr>
      <w:r w:rsidRPr="001D40B7">
        <w:rPr>
          <w:b/>
          <w:sz w:val="24"/>
          <w:szCs w:val="24"/>
        </w:rPr>
        <w:t>Types of advertisements</w:t>
      </w:r>
      <w:r>
        <w:rPr>
          <w:b/>
          <w:sz w:val="24"/>
          <w:szCs w:val="24"/>
        </w:rPr>
        <w:t>:</w:t>
      </w:r>
    </w:p>
    <w:p w:rsidR="003A7690" w:rsidRDefault="003A7690" w:rsidP="00BC6890">
      <w:pPr>
        <w:tabs>
          <w:tab w:val="left" w:pos="1701"/>
        </w:tabs>
        <w:spacing w:before="6"/>
        <w:jc w:val="both"/>
        <w:rPr>
          <w:b/>
          <w:sz w:val="24"/>
          <w:szCs w:val="24"/>
        </w:rPr>
      </w:pPr>
    </w:p>
    <w:p w:rsidR="001D40B7" w:rsidRPr="001D40B7" w:rsidRDefault="001D40B7" w:rsidP="00BC6890">
      <w:pPr>
        <w:tabs>
          <w:tab w:val="left" w:pos="1701"/>
        </w:tabs>
        <w:spacing w:before="6"/>
        <w:jc w:val="both"/>
        <w:rPr>
          <w:b/>
          <w:sz w:val="24"/>
          <w:szCs w:val="24"/>
        </w:rPr>
      </w:pPr>
      <w:r w:rsidRPr="001D40B7">
        <w:rPr>
          <w:b/>
          <w:sz w:val="24"/>
          <w:szCs w:val="24"/>
        </w:rPr>
        <w:t>Advertising can be classified into various forms as mentioned below.</w:t>
      </w:r>
    </w:p>
    <w:p w:rsidR="001D40B7" w:rsidRPr="001D40B7" w:rsidRDefault="001D40B7" w:rsidP="00BC6890">
      <w:pPr>
        <w:tabs>
          <w:tab w:val="left" w:pos="1701"/>
        </w:tabs>
        <w:spacing w:before="6"/>
        <w:jc w:val="both"/>
        <w:rPr>
          <w:sz w:val="24"/>
          <w:szCs w:val="24"/>
        </w:rPr>
      </w:pPr>
      <w:r w:rsidRPr="001D40B7">
        <w:rPr>
          <w:b/>
          <w:sz w:val="24"/>
          <w:szCs w:val="24"/>
        </w:rPr>
        <w:t>Brand</w:t>
      </w:r>
      <w:r w:rsidR="003A7690">
        <w:rPr>
          <w:b/>
          <w:sz w:val="24"/>
          <w:szCs w:val="24"/>
        </w:rPr>
        <w:t xml:space="preserve"> </w:t>
      </w:r>
      <w:r w:rsidRPr="001D40B7">
        <w:rPr>
          <w:b/>
          <w:sz w:val="24"/>
          <w:szCs w:val="24"/>
        </w:rPr>
        <w:t>advertising</w:t>
      </w:r>
      <w:r w:rsidR="003A7690">
        <w:rPr>
          <w:b/>
          <w:sz w:val="24"/>
          <w:szCs w:val="24"/>
        </w:rPr>
        <w:t xml:space="preserve"> </w:t>
      </w:r>
      <w:r w:rsidRPr="001D40B7">
        <w:rPr>
          <w:b/>
          <w:sz w:val="24"/>
          <w:szCs w:val="24"/>
        </w:rPr>
        <w:t>–</w:t>
      </w:r>
      <w:r w:rsidR="003A7690">
        <w:rPr>
          <w:b/>
          <w:sz w:val="24"/>
          <w:szCs w:val="24"/>
        </w:rPr>
        <w:t xml:space="preserve"> </w:t>
      </w:r>
      <w:r w:rsidRPr="001D40B7">
        <w:rPr>
          <w:sz w:val="24"/>
          <w:szCs w:val="24"/>
        </w:rPr>
        <w:t>This</w:t>
      </w:r>
      <w:r w:rsidR="003A7690">
        <w:rPr>
          <w:sz w:val="24"/>
          <w:szCs w:val="24"/>
        </w:rPr>
        <w:t xml:space="preserve"> </w:t>
      </w:r>
      <w:r w:rsidRPr="001D40B7">
        <w:rPr>
          <w:sz w:val="24"/>
          <w:szCs w:val="24"/>
        </w:rPr>
        <w:t>is</w:t>
      </w:r>
      <w:r w:rsidR="003A7690">
        <w:rPr>
          <w:sz w:val="24"/>
          <w:szCs w:val="24"/>
        </w:rPr>
        <w:t xml:space="preserve"> </w:t>
      </w:r>
      <w:r w:rsidRPr="001D40B7">
        <w:rPr>
          <w:sz w:val="24"/>
          <w:szCs w:val="24"/>
        </w:rPr>
        <w:t>the</w:t>
      </w:r>
      <w:r w:rsidR="003A7690">
        <w:rPr>
          <w:sz w:val="24"/>
          <w:szCs w:val="24"/>
        </w:rPr>
        <w:t xml:space="preserve"> </w:t>
      </w:r>
      <w:r w:rsidRPr="001D40B7">
        <w:rPr>
          <w:sz w:val="24"/>
          <w:szCs w:val="24"/>
        </w:rPr>
        <w:t>most</w:t>
      </w:r>
      <w:r w:rsidR="003A7690">
        <w:rPr>
          <w:sz w:val="24"/>
          <w:szCs w:val="24"/>
        </w:rPr>
        <w:t xml:space="preserve"> </w:t>
      </w:r>
      <w:r w:rsidRPr="001D40B7">
        <w:rPr>
          <w:sz w:val="24"/>
          <w:szCs w:val="24"/>
        </w:rPr>
        <w:t>popular</w:t>
      </w:r>
      <w:r w:rsidR="003A7690">
        <w:rPr>
          <w:sz w:val="24"/>
          <w:szCs w:val="24"/>
        </w:rPr>
        <w:t xml:space="preserve"> </w:t>
      </w:r>
      <w:r w:rsidRPr="001D40B7">
        <w:rPr>
          <w:sz w:val="24"/>
          <w:szCs w:val="24"/>
        </w:rPr>
        <w:t>form</w:t>
      </w:r>
      <w:r w:rsidR="003A7690">
        <w:rPr>
          <w:sz w:val="24"/>
          <w:szCs w:val="24"/>
        </w:rPr>
        <w:t xml:space="preserve"> </w:t>
      </w:r>
      <w:r w:rsidRPr="001D40B7">
        <w:rPr>
          <w:sz w:val="24"/>
          <w:szCs w:val="24"/>
        </w:rPr>
        <w:t>of</w:t>
      </w:r>
      <w:r w:rsidR="003A7690">
        <w:rPr>
          <w:sz w:val="24"/>
          <w:szCs w:val="24"/>
        </w:rPr>
        <w:t xml:space="preserve"> </w:t>
      </w:r>
      <w:r w:rsidRPr="001D40B7">
        <w:rPr>
          <w:sz w:val="24"/>
          <w:szCs w:val="24"/>
        </w:rPr>
        <w:t>advertising.</w:t>
      </w:r>
      <w:r w:rsidR="003A7690">
        <w:rPr>
          <w:sz w:val="24"/>
          <w:szCs w:val="24"/>
        </w:rPr>
        <w:t xml:space="preserve"> </w:t>
      </w:r>
      <w:r w:rsidRPr="001D40B7">
        <w:rPr>
          <w:sz w:val="24"/>
          <w:szCs w:val="24"/>
        </w:rPr>
        <w:t>All possible media including television is flooded with brand advertising. Brands like Surf Excel, Pepsi, and Coke in India are shown more frequently on Indian televisions.</w:t>
      </w:r>
    </w:p>
    <w:p w:rsidR="0091276F" w:rsidRDefault="001D40B7" w:rsidP="00267DFF">
      <w:pPr>
        <w:tabs>
          <w:tab w:val="left" w:pos="1701"/>
        </w:tabs>
        <w:spacing w:before="6"/>
        <w:jc w:val="both"/>
        <w:rPr>
          <w:sz w:val="24"/>
          <w:szCs w:val="24"/>
        </w:rPr>
      </w:pPr>
      <w:r w:rsidRPr="001D40B7">
        <w:rPr>
          <w:sz w:val="24"/>
          <w:szCs w:val="24"/>
        </w:rPr>
        <w:t>National advertising –</w:t>
      </w:r>
    </w:p>
    <w:p w:rsidR="00267DFF" w:rsidRPr="001D40B7" w:rsidRDefault="00267DFF" w:rsidP="00267DFF">
      <w:pPr>
        <w:tabs>
          <w:tab w:val="left" w:pos="1701"/>
        </w:tabs>
        <w:spacing w:before="6"/>
        <w:jc w:val="both"/>
        <w:rPr>
          <w:b/>
          <w:sz w:val="24"/>
          <w:szCs w:val="24"/>
        </w:rPr>
      </w:pPr>
    </w:p>
    <w:p w:rsidR="0091276F" w:rsidRPr="001D40B7" w:rsidRDefault="0091276F" w:rsidP="00BC6890">
      <w:pPr>
        <w:tabs>
          <w:tab w:val="left" w:pos="1701"/>
        </w:tabs>
        <w:spacing w:before="6"/>
        <w:jc w:val="both"/>
        <w:rPr>
          <w:b/>
          <w:sz w:val="24"/>
          <w:szCs w:val="24"/>
        </w:rPr>
      </w:pPr>
    </w:p>
    <w:p w:rsidR="0091276F" w:rsidRPr="001D40B7" w:rsidRDefault="0091276F" w:rsidP="00BC6890">
      <w:pPr>
        <w:jc w:val="both"/>
        <w:rPr>
          <w:b/>
          <w:sz w:val="24"/>
          <w:szCs w:val="24"/>
        </w:rPr>
      </w:pPr>
      <w:r w:rsidRPr="001D40B7">
        <w:rPr>
          <w:b/>
          <w:sz w:val="24"/>
          <w:szCs w:val="24"/>
        </w:rPr>
        <w:t xml:space="preserve">Q 6. </w:t>
      </w:r>
      <w:r w:rsidR="003440B5" w:rsidRPr="003440B5">
        <w:rPr>
          <w:b/>
          <w:sz w:val="24"/>
          <w:szCs w:val="24"/>
        </w:rPr>
        <w:t>Describe the various International Market Entry Strategies</w:t>
      </w:r>
      <w:r w:rsidR="003440B5">
        <w:rPr>
          <w:b/>
          <w:sz w:val="24"/>
          <w:szCs w:val="24"/>
        </w:rPr>
        <w:t>.</w:t>
      </w:r>
    </w:p>
    <w:p w:rsidR="0091276F" w:rsidRDefault="003A7690" w:rsidP="00BC6890">
      <w:pPr>
        <w:jc w:val="both"/>
        <w:rPr>
          <w:b/>
          <w:sz w:val="24"/>
          <w:szCs w:val="24"/>
        </w:rPr>
      </w:pPr>
      <w:r>
        <w:rPr>
          <w:b/>
          <w:sz w:val="24"/>
          <w:szCs w:val="24"/>
        </w:rPr>
        <w:t>Ans:</w:t>
      </w:r>
    </w:p>
    <w:p w:rsidR="001D40B7" w:rsidRDefault="001D40B7" w:rsidP="00BC6890">
      <w:pPr>
        <w:jc w:val="both"/>
        <w:rPr>
          <w:b/>
          <w:sz w:val="24"/>
          <w:szCs w:val="24"/>
        </w:rPr>
      </w:pPr>
    </w:p>
    <w:p w:rsidR="001D40B7" w:rsidRDefault="001D40B7" w:rsidP="00267DFF">
      <w:pPr>
        <w:jc w:val="both"/>
        <w:rPr>
          <w:sz w:val="24"/>
          <w:szCs w:val="24"/>
        </w:rPr>
      </w:pPr>
      <w:r w:rsidRPr="001D40B7">
        <w:rPr>
          <w:b/>
          <w:sz w:val="24"/>
          <w:szCs w:val="24"/>
        </w:rPr>
        <w:t>International Market Entry Strategies</w:t>
      </w:r>
      <w:r w:rsidR="003A7690">
        <w:rPr>
          <w:b/>
          <w:sz w:val="24"/>
          <w:szCs w:val="24"/>
        </w:rPr>
        <w:t>:</w:t>
      </w:r>
      <w:r w:rsidRPr="001D40B7">
        <w:rPr>
          <w:b/>
          <w:sz w:val="24"/>
          <w:szCs w:val="24"/>
        </w:rPr>
        <w:t xml:space="preserve"> </w:t>
      </w:r>
      <w:r w:rsidRPr="001D40B7">
        <w:rPr>
          <w:sz w:val="24"/>
          <w:szCs w:val="24"/>
        </w:rPr>
        <w:t>There are two methods to entry into foreign markets. They are</w:t>
      </w:r>
      <w:r w:rsidR="003A7690">
        <w:rPr>
          <w:sz w:val="24"/>
          <w:szCs w:val="24"/>
        </w:rPr>
        <w:t xml:space="preserve"> </w:t>
      </w:r>
      <w:r w:rsidRPr="001D40B7">
        <w:rPr>
          <w:sz w:val="24"/>
          <w:szCs w:val="24"/>
        </w:rPr>
        <w:t>indirect exporting and direct exporting. In the first method, the manufacturers take the help of merchant exporters to get products exported to foreign markets. Indirect exporting, the manufacturers decide to export themselves. Thus, the manufacturers have to decide, whether they will go directly for exports or take the help of merchant exporters who are very often recogni</w:t>
      </w:r>
      <w:r w:rsidR="003A7690">
        <w:rPr>
          <w:sz w:val="24"/>
          <w:szCs w:val="24"/>
        </w:rPr>
        <w:t>z</w:t>
      </w:r>
      <w:r w:rsidRPr="001D40B7">
        <w:rPr>
          <w:sz w:val="24"/>
          <w:szCs w:val="24"/>
        </w:rPr>
        <w:t xml:space="preserve">ed as export houses, trading houses, etc. Some government </w:t>
      </w:r>
    </w:p>
    <w:p w:rsidR="00267DFF" w:rsidRPr="001D40B7" w:rsidRDefault="00267DFF" w:rsidP="00267DFF">
      <w:pPr>
        <w:jc w:val="both"/>
        <w:rPr>
          <w:b/>
          <w:sz w:val="24"/>
          <w:szCs w:val="24"/>
        </w:rPr>
      </w:pPr>
    </w:p>
    <w:p w:rsidR="001D40B7" w:rsidRPr="001D40B7" w:rsidRDefault="001D40B7" w:rsidP="00BC6890">
      <w:pPr>
        <w:jc w:val="both"/>
        <w:rPr>
          <w:sz w:val="24"/>
          <w:szCs w:val="24"/>
        </w:rPr>
      </w:pPr>
    </w:p>
    <w:sectPr w:rsidR="001D40B7" w:rsidRPr="001D40B7" w:rsidSect="003A7690">
      <w:type w:val="continuous"/>
      <w:pgSz w:w="11920" w:h="16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43D" w:rsidRDefault="0010543D" w:rsidP="00854E61">
      <w:r>
        <w:separator/>
      </w:r>
    </w:p>
  </w:endnote>
  <w:endnote w:type="continuationSeparator" w:id="1">
    <w:p w:rsidR="0010543D" w:rsidRDefault="0010543D" w:rsidP="00854E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43D" w:rsidRDefault="0010543D" w:rsidP="00854E61">
      <w:r>
        <w:separator/>
      </w:r>
    </w:p>
  </w:footnote>
  <w:footnote w:type="continuationSeparator" w:id="1">
    <w:p w:rsidR="0010543D" w:rsidRDefault="0010543D" w:rsidP="00854E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9052F"/>
    <w:multiLevelType w:val="hybridMultilevel"/>
    <w:tmpl w:val="0718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074DA"/>
    <w:multiLevelType w:val="hybridMultilevel"/>
    <w:tmpl w:val="22CC48EE"/>
    <w:lvl w:ilvl="0" w:tplc="2D6AC2F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C9332A"/>
    <w:multiLevelType w:val="multilevel"/>
    <w:tmpl w:val="0A106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E556942"/>
    <w:multiLevelType w:val="hybridMultilevel"/>
    <w:tmpl w:val="CE48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A766E"/>
    <w:multiLevelType w:val="hybridMultilevel"/>
    <w:tmpl w:val="0DA250EA"/>
    <w:lvl w:ilvl="0" w:tplc="2D6AC2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D321B"/>
    <w:multiLevelType w:val="hybridMultilevel"/>
    <w:tmpl w:val="CA0A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DC5526"/>
    <w:multiLevelType w:val="hybridMultilevel"/>
    <w:tmpl w:val="B38C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EB5AC1"/>
    <w:multiLevelType w:val="hybridMultilevel"/>
    <w:tmpl w:val="CAB2B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DA01E61"/>
    <w:multiLevelType w:val="hybridMultilevel"/>
    <w:tmpl w:val="253E2D20"/>
    <w:lvl w:ilvl="0" w:tplc="2D6AC2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FB7A32"/>
    <w:multiLevelType w:val="hybridMultilevel"/>
    <w:tmpl w:val="62086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9"/>
  </w:num>
  <w:num w:numId="4">
    <w:abstractNumId w:val="6"/>
  </w:num>
  <w:num w:numId="5">
    <w:abstractNumId w:val="8"/>
  </w:num>
  <w:num w:numId="6">
    <w:abstractNumId w:val="1"/>
  </w:num>
  <w:num w:numId="7">
    <w:abstractNumId w:val="0"/>
  </w:num>
  <w:num w:numId="8">
    <w:abstractNumId w:val="5"/>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00"/>
  <w:displayHorizontalDrawingGridEvery w:val="2"/>
  <w:characterSpacingControl w:val="doNotCompress"/>
  <w:hdrShapeDefaults>
    <o:shapedefaults v:ext="edit" spidmax="22530"/>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LUwMTY0MrA0sDS1NDJW0lEKTi0uzszPAykwrgUAXLAorSwAAAA="/>
  </w:docVars>
  <w:rsids>
    <w:rsidRoot w:val="000D3D87"/>
    <w:rsid w:val="00030808"/>
    <w:rsid w:val="00062727"/>
    <w:rsid w:val="000D3D87"/>
    <w:rsid w:val="0010543D"/>
    <w:rsid w:val="001D40B7"/>
    <w:rsid w:val="001F2D48"/>
    <w:rsid w:val="00267DFF"/>
    <w:rsid w:val="003440B5"/>
    <w:rsid w:val="003A7690"/>
    <w:rsid w:val="005A2A09"/>
    <w:rsid w:val="005F2860"/>
    <w:rsid w:val="00612D7B"/>
    <w:rsid w:val="00621FDD"/>
    <w:rsid w:val="00642F1F"/>
    <w:rsid w:val="00743BE8"/>
    <w:rsid w:val="0074716F"/>
    <w:rsid w:val="00854E61"/>
    <w:rsid w:val="008B4A6A"/>
    <w:rsid w:val="008B6533"/>
    <w:rsid w:val="0091276F"/>
    <w:rsid w:val="00A56762"/>
    <w:rsid w:val="00B3186C"/>
    <w:rsid w:val="00BA3CEE"/>
    <w:rsid w:val="00BC6890"/>
    <w:rsid w:val="00C81428"/>
    <w:rsid w:val="00CC2AC7"/>
    <w:rsid w:val="00CC3A7E"/>
    <w:rsid w:val="00D27EAF"/>
    <w:rsid w:val="00DA6D81"/>
    <w:rsid w:val="00F60C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3A7690"/>
    <w:pPr>
      <w:ind w:left="720"/>
      <w:contextualSpacing/>
    </w:pPr>
  </w:style>
  <w:style w:type="character" w:styleId="Hyperlink">
    <w:name w:val="Hyperlink"/>
    <w:basedOn w:val="DefaultParagraphFont"/>
    <w:uiPriority w:val="99"/>
    <w:semiHidden/>
    <w:unhideWhenUsed/>
    <w:rsid w:val="00267DFF"/>
    <w:rPr>
      <w:color w:val="0000FF"/>
      <w:u w:val="single"/>
    </w:rPr>
  </w:style>
</w:styles>
</file>

<file path=word/webSettings.xml><?xml version="1.0" encoding="utf-8"?>
<w:webSettings xmlns:r="http://schemas.openxmlformats.org/officeDocument/2006/relationships" xmlns:w="http://schemas.openxmlformats.org/wordprocessingml/2006/main">
  <w:divs>
    <w:div w:id="1098327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C05F8-4444-4589-9DEB-B360B7CA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16</cp:revision>
  <dcterms:created xsi:type="dcterms:W3CDTF">2022-01-05T07:58:00Z</dcterms:created>
  <dcterms:modified xsi:type="dcterms:W3CDTF">2022-07-22T20:07:00Z</dcterms:modified>
</cp:coreProperties>
</file>