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90" w:rsidRDefault="00065190" w:rsidP="0080319B">
      <w:pPr>
        <w:spacing w:line="360" w:lineRule="auto"/>
        <w:jc w:val="center"/>
        <w:rPr>
          <w:rFonts w:ascii="Times New Roman" w:hAnsi="Times New Roman" w:cs="Times New Roman"/>
          <w:b/>
          <w:color w:val="000000" w:themeColor="text1"/>
          <w:sz w:val="24"/>
          <w:szCs w:val="24"/>
          <w:highlight w:val="yellow"/>
        </w:rPr>
      </w:pPr>
      <w:r w:rsidRPr="0080319B">
        <w:rPr>
          <w:rFonts w:ascii="Times New Roman" w:hAnsi="Times New Roman" w:cs="Times New Roman"/>
          <w:b/>
          <w:caps/>
          <w:color w:val="000000" w:themeColor="text1"/>
          <w:sz w:val="24"/>
          <w:szCs w:val="24"/>
          <w:highlight w:val="yellow"/>
        </w:rPr>
        <w:t xml:space="preserve">SEMESTER </w:t>
      </w:r>
      <w:r w:rsidRPr="0080319B">
        <w:rPr>
          <w:rFonts w:ascii="Times New Roman" w:hAnsi="Times New Roman" w:cs="Times New Roman"/>
          <w:b/>
          <w:color w:val="000000" w:themeColor="text1"/>
          <w:sz w:val="24"/>
          <w:szCs w:val="24"/>
          <w:highlight w:val="yellow"/>
        </w:rPr>
        <w:t>II</w:t>
      </w:r>
    </w:p>
    <w:p w:rsidR="003D3355" w:rsidRPr="0080319B" w:rsidRDefault="003D3355" w:rsidP="0080319B">
      <w:pPr>
        <w:spacing w:line="360" w:lineRule="auto"/>
        <w:jc w:val="center"/>
        <w:rPr>
          <w:rFonts w:ascii="Times New Roman" w:hAnsi="Times New Roman" w:cs="Times New Roman"/>
          <w:b/>
          <w:color w:val="000000" w:themeColor="text1"/>
          <w:sz w:val="24"/>
          <w:szCs w:val="24"/>
          <w:highlight w:val="yellow"/>
        </w:rPr>
      </w:pPr>
      <w:r w:rsidRPr="0080319B">
        <w:rPr>
          <w:rFonts w:ascii="Times New Roman" w:hAnsi="Times New Roman" w:cs="Times New Roman"/>
          <w:b/>
          <w:caps/>
          <w:color w:val="000000" w:themeColor="text1"/>
          <w:sz w:val="24"/>
          <w:szCs w:val="24"/>
          <w:highlight w:val="yellow"/>
        </w:rPr>
        <w:t>BACHELOR of COMMERCE (B COM)</w:t>
      </w:r>
    </w:p>
    <w:p w:rsidR="00065190" w:rsidRPr="0080319B" w:rsidRDefault="00065190" w:rsidP="0080319B">
      <w:pPr>
        <w:spacing w:line="360" w:lineRule="auto"/>
        <w:jc w:val="center"/>
        <w:rPr>
          <w:rFonts w:ascii="Times New Roman" w:hAnsi="Times New Roman" w:cs="Times New Roman"/>
          <w:color w:val="000000" w:themeColor="text1"/>
          <w:sz w:val="24"/>
          <w:szCs w:val="24"/>
          <w:highlight w:val="yellow"/>
        </w:rPr>
      </w:pPr>
      <w:r w:rsidRPr="0080319B">
        <w:rPr>
          <w:rFonts w:ascii="Times New Roman" w:hAnsi="Times New Roman" w:cs="Times New Roman"/>
          <w:b/>
          <w:caps/>
          <w:color w:val="000000" w:themeColor="text1"/>
          <w:sz w:val="24"/>
          <w:szCs w:val="24"/>
          <w:highlight w:val="yellow"/>
        </w:rPr>
        <w:t>SESSION May 2022</w:t>
      </w:r>
    </w:p>
    <w:p w:rsidR="003D3355" w:rsidRPr="00A262B5" w:rsidRDefault="00065190" w:rsidP="003D3355">
      <w:pPr>
        <w:spacing w:line="360" w:lineRule="auto"/>
        <w:jc w:val="center"/>
        <w:rPr>
          <w:rFonts w:ascii="Times New Roman" w:hAnsi="Times New Roman" w:cs="Times New Roman"/>
          <w:color w:val="000000" w:themeColor="text1"/>
          <w:sz w:val="24"/>
          <w:szCs w:val="24"/>
        </w:rPr>
      </w:pPr>
      <w:r w:rsidRPr="0080319B">
        <w:rPr>
          <w:rFonts w:ascii="Times New Roman" w:hAnsi="Times New Roman" w:cs="Times New Roman"/>
          <w:b/>
          <w:caps/>
          <w:color w:val="000000" w:themeColor="text1"/>
          <w:sz w:val="24"/>
          <w:szCs w:val="24"/>
          <w:highlight w:val="yellow"/>
        </w:rPr>
        <w:t xml:space="preserve">course CODE &amp; NAME </w:t>
      </w:r>
      <w:r w:rsidR="003D3355">
        <w:rPr>
          <w:rFonts w:ascii="Times New Roman" w:hAnsi="Times New Roman" w:cs="Times New Roman"/>
          <w:b/>
          <w:caps/>
          <w:color w:val="000000" w:themeColor="text1"/>
          <w:sz w:val="24"/>
          <w:szCs w:val="24"/>
          <w:highlight w:val="yellow"/>
        </w:rPr>
        <w:t xml:space="preserve">PROGRAM- </w:t>
      </w:r>
      <w:r w:rsidR="003D3355" w:rsidRPr="0080319B">
        <w:rPr>
          <w:rFonts w:ascii="Times New Roman" w:hAnsi="Times New Roman" w:cs="Times New Roman"/>
          <w:b/>
          <w:caps/>
          <w:color w:val="000000" w:themeColor="text1"/>
          <w:sz w:val="24"/>
          <w:szCs w:val="24"/>
          <w:highlight w:val="yellow"/>
        </w:rPr>
        <w:t>1202 Marketing Management</w:t>
      </w:r>
    </w:p>
    <w:p w:rsidR="00065190" w:rsidRPr="00A262B5" w:rsidRDefault="00065190" w:rsidP="0080319B">
      <w:pPr>
        <w:spacing w:line="360" w:lineRule="auto"/>
        <w:jc w:val="center"/>
        <w:rPr>
          <w:rFonts w:ascii="Times New Roman" w:hAnsi="Times New Roman" w:cs="Times New Roman"/>
          <w:color w:val="000000" w:themeColor="text1"/>
          <w:sz w:val="24"/>
          <w:szCs w:val="24"/>
        </w:rPr>
      </w:pPr>
    </w:p>
    <w:p w:rsidR="00065190" w:rsidRPr="00A262B5" w:rsidRDefault="00065190" w:rsidP="0080319B">
      <w:pPr>
        <w:spacing w:line="360" w:lineRule="auto"/>
        <w:jc w:val="center"/>
        <w:rPr>
          <w:rFonts w:ascii="Times New Roman" w:hAnsi="Times New Roman" w:cs="Times New Roman"/>
          <w:color w:val="000000" w:themeColor="text1"/>
          <w:sz w:val="24"/>
          <w:szCs w:val="24"/>
        </w:rPr>
      </w:pPr>
    </w:p>
    <w:p w:rsidR="00065190" w:rsidRPr="00B97F3D" w:rsidRDefault="00065190" w:rsidP="0080319B">
      <w:pPr>
        <w:spacing w:line="360" w:lineRule="auto"/>
        <w:jc w:val="center"/>
        <w:rPr>
          <w:rFonts w:ascii="Times New Roman" w:hAnsi="Times New Roman" w:cs="Times New Roman"/>
          <w:b/>
          <w:bCs/>
          <w:color w:val="000000" w:themeColor="text1"/>
          <w:sz w:val="24"/>
          <w:szCs w:val="24"/>
        </w:rPr>
      </w:pPr>
      <w:r w:rsidRPr="0080319B">
        <w:rPr>
          <w:rFonts w:ascii="Times New Roman" w:hAnsi="Times New Roman" w:cs="Times New Roman"/>
          <w:b/>
          <w:bCs/>
          <w:color w:val="000000" w:themeColor="text1"/>
          <w:sz w:val="24"/>
          <w:szCs w:val="24"/>
          <w:highlight w:val="yellow"/>
        </w:rPr>
        <w:t>Set – 1</w:t>
      </w:r>
      <w:r w:rsidRPr="0080319B">
        <w:rPr>
          <w:rFonts w:ascii="Times New Roman" w:hAnsi="Times New Roman" w:cs="Times New Roman"/>
          <w:b/>
          <w:bCs/>
          <w:color w:val="000000" w:themeColor="text1"/>
          <w:sz w:val="24"/>
          <w:szCs w:val="24"/>
          <w:highlight w:val="yellow"/>
          <w:vertAlign w:val="superscript"/>
        </w:rPr>
        <w:t>ST</w:t>
      </w:r>
    </w:p>
    <w:p w:rsidR="00065190" w:rsidRPr="00B97F3D" w:rsidRDefault="00065190" w:rsidP="0080319B">
      <w:pPr>
        <w:spacing w:line="360" w:lineRule="auto"/>
        <w:jc w:val="both"/>
        <w:rPr>
          <w:rFonts w:ascii="Times New Roman" w:hAnsi="Times New Roman" w:cs="Times New Roman"/>
          <w:color w:val="000000" w:themeColor="text1"/>
          <w:sz w:val="24"/>
          <w:szCs w:val="24"/>
        </w:rPr>
      </w:pPr>
    </w:p>
    <w:p w:rsidR="00065190" w:rsidRPr="0080319B" w:rsidRDefault="00065190" w:rsidP="0080319B">
      <w:pPr>
        <w:spacing w:line="360" w:lineRule="auto"/>
        <w:jc w:val="both"/>
        <w:rPr>
          <w:rFonts w:ascii="Times New Roman" w:hAnsi="Times New Roman" w:cs="Times New Roman"/>
          <w:b/>
          <w:color w:val="000000" w:themeColor="text1"/>
          <w:sz w:val="24"/>
          <w:szCs w:val="24"/>
        </w:rPr>
      </w:pPr>
      <w:r w:rsidRPr="0080319B">
        <w:rPr>
          <w:rFonts w:ascii="Times New Roman" w:hAnsi="Times New Roman" w:cs="Times New Roman"/>
          <w:b/>
          <w:color w:val="000000" w:themeColor="text1"/>
          <w:sz w:val="24"/>
          <w:szCs w:val="24"/>
        </w:rPr>
        <w:t>1. Write a note on classification of market based on:</w:t>
      </w:r>
    </w:p>
    <w:p w:rsidR="00065190" w:rsidRPr="0080319B" w:rsidRDefault="00065190" w:rsidP="0080319B">
      <w:pPr>
        <w:spacing w:line="360" w:lineRule="auto"/>
        <w:jc w:val="both"/>
        <w:rPr>
          <w:rFonts w:ascii="Times New Roman" w:hAnsi="Times New Roman" w:cs="Times New Roman"/>
          <w:b/>
          <w:color w:val="000000" w:themeColor="text1"/>
          <w:sz w:val="24"/>
          <w:szCs w:val="24"/>
        </w:rPr>
      </w:pPr>
      <w:r w:rsidRPr="0080319B">
        <w:rPr>
          <w:rFonts w:ascii="Times New Roman" w:hAnsi="Times New Roman" w:cs="Times New Roman"/>
          <w:b/>
          <w:color w:val="000000" w:themeColor="text1"/>
          <w:sz w:val="24"/>
          <w:szCs w:val="24"/>
        </w:rPr>
        <w:t xml:space="preserve">       </w:t>
      </w:r>
      <w:proofErr w:type="spellStart"/>
      <w:r w:rsidRPr="0080319B">
        <w:rPr>
          <w:rFonts w:ascii="Times New Roman" w:hAnsi="Times New Roman" w:cs="Times New Roman"/>
          <w:b/>
          <w:color w:val="000000" w:themeColor="text1"/>
          <w:sz w:val="24"/>
          <w:szCs w:val="24"/>
        </w:rPr>
        <w:t>A.Business</w:t>
      </w:r>
      <w:proofErr w:type="spellEnd"/>
      <w:r w:rsidRPr="0080319B">
        <w:rPr>
          <w:rFonts w:ascii="Times New Roman" w:hAnsi="Times New Roman" w:cs="Times New Roman"/>
          <w:b/>
          <w:color w:val="000000" w:themeColor="text1"/>
          <w:sz w:val="24"/>
          <w:szCs w:val="24"/>
        </w:rPr>
        <w:t xml:space="preserve"> volume </w:t>
      </w:r>
    </w:p>
    <w:p w:rsidR="008E2084" w:rsidRPr="0080319B" w:rsidRDefault="00065190" w:rsidP="0080319B">
      <w:pPr>
        <w:spacing w:line="360" w:lineRule="auto"/>
        <w:jc w:val="both"/>
        <w:rPr>
          <w:rFonts w:ascii="Times New Roman" w:hAnsi="Times New Roman" w:cs="Times New Roman"/>
          <w:b/>
          <w:color w:val="000000" w:themeColor="text1"/>
          <w:sz w:val="24"/>
          <w:szCs w:val="24"/>
        </w:rPr>
      </w:pPr>
      <w:r w:rsidRPr="0080319B">
        <w:rPr>
          <w:rFonts w:ascii="Times New Roman" w:hAnsi="Times New Roman" w:cs="Times New Roman"/>
          <w:b/>
          <w:color w:val="000000" w:themeColor="text1"/>
          <w:sz w:val="24"/>
          <w:szCs w:val="24"/>
        </w:rPr>
        <w:t xml:space="preserve">       </w:t>
      </w:r>
      <w:proofErr w:type="spellStart"/>
      <w:r w:rsidRPr="0080319B">
        <w:rPr>
          <w:rFonts w:ascii="Times New Roman" w:hAnsi="Times New Roman" w:cs="Times New Roman"/>
          <w:b/>
          <w:color w:val="000000" w:themeColor="text1"/>
          <w:sz w:val="24"/>
          <w:szCs w:val="24"/>
        </w:rPr>
        <w:t>B.User</w:t>
      </w:r>
      <w:proofErr w:type="spellEnd"/>
    </w:p>
    <w:p w:rsidR="00065190" w:rsidRPr="00B97F3D" w:rsidRDefault="00065190" w:rsidP="008115BA">
      <w:pPr>
        <w:spacing w:line="360" w:lineRule="auto"/>
        <w:jc w:val="both"/>
        <w:rPr>
          <w:rFonts w:ascii="Times New Roman" w:hAnsi="Times New Roman" w:cs="Times New Roman"/>
          <w:color w:val="000000" w:themeColor="text1"/>
          <w:sz w:val="24"/>
          <w:szCs w:val="24"/>
        </w:rPr>
      </w:pPr>
      <w:proofErr w:type="spellStart"/>
      <w:r w:rsidRPr="0080319B">
        <w:rPr>
          <w:rFonts w:ascii="Times New Roman" w:hAnsi="Times New Roman" w:cs="Times New Roman"/>
          <w:b/>
          <w:color w:val="000000" w:themeColor="text1"/>
          <w:sz w:val="24"/>
          <w:szCs w:val="24"/>
        </w:rPr>
        <w:t>Ans</w:t>
      </w:r>
      <w:proofErr w:type="spellEnd"/>
      <w:r w:rsidRPr="0080319B">
        <w:rPr>
          <w:rFonts w:ascii="Times New Roman" w:hAnsi="Times New Roman" w:cs="Times New Roman"/>
          <w:b/>
          <w:color w:val="000000" w:themeColor="text1"/>
          <w:sz w:val="24"/>
          <w:szCs w:val="24"/>
        </w:rPr>
        <w:t>:</w:t>
      </w:r>
      <w:r w:rsidRPr="00B97F3D">
        <w:rPr>
          <w:rFonts w:ascii="Times New Roman" w:hAnsi="Times New Roman" w:cs="Times New Roman"/>
          <w:color w:val="000000" w:themeColor="text1"/>
          <w:sz w:val="24"/>
          <w:szCs w:val="24"/>
        </w:rPr>
        <w:t xml:space="preserve"> </w:t>
      </w:r>
      <w:r w:rsidRPr="0080319B">
        <w:rPr>
          <w:rFonts w:ascii="Times New Roman" w:hAnsi="Times New Roman" w:cs="Times New Roman"/>
          <w:color w:val="000000" w:themeColor="text1"/>
          <w:sz w:val="24"/>
          <w:szCs w:val="24"/>
          <w:shd w:val="clear" w:color="auto" w:fill="FFFFFF"/>
        </w:rPr>
        <w:t>Business Volume or “BV” means </w:t>
      </w:r>
      <w:r w:rsidRPr="0080319B">
        <w:rPr>
          <w:rFonts w:ascii="Times New Roman" w:hAnsi="Times New Roman" w:cs="Times New Roman"/>
          <w:bCs/>
          <w:color w:val="000000" w:themeColor="text1"/>
          <w:sz w:val="24"/>
          <w:szCs w:val="24"/>
          <w:shd w:val="clear" w:color="auto" w:fill="FFFFFF"/>
        </w:rPr>
        <w:t>the BV point value assigned to each product of Company</w:t>
      </w:r>
      <w:r w:rsidRPr="0080319B">
        <w:rPr>
          <w:rFonts w:ascii="Times New Roman" w:hAnsi="Times New Roman" w:cs="Times New Roman"/>
          <w:color w:val="000000" w:themeColor="text1"/>
          <w:sz w:val="24"/>
          <w:szCs w:val="24"/>
          <w:shd w:val="clear" w:color="auto" w:fill="FFFFFF"/>
        </w:rPr>
        <w:t xml:space="preserve">. BV for each product detailed in List of Product Trading </w:t>
      </w:r>
      <w:r w:rsidR="0080319B" w:rsidRPr="0080319B">
        <w:rPr>
          <w:rFonts w:ascii="Times New Roman" w:hAnsi="Times New Roman" w:cs="Times New Roman"/>
          <w:color w:val="000000" w:themeColor="text1"/>
          <w:sz w:val="24"/>
          <w:szCs w:val="24"/>
          <w:shd w:val="clear" w:color="auto" w:fill="FFFFFF"/>
        </w:rPr>
        <w:t>via</w:t>
      </w:r>
      <w:r w:rsidRPr="0080319B">
        <w:rPr>
          <w:rFonts w:ascii="Times New Roman" w:hAnsi="Times New Roman" w:cs="Times New Roman"/>
          <w:color w:val="000000" w:themeColor="text1"/>
          <w:sz w:val="24"/>
          <w:szCs w:val="24"/>
          <w:shd w:val="clear" w:color="auto" w:fill="FFFFFF"/>
        </w:rPr>
        <w:t xml:space="preserve"> Multi-level Sales Method of Company, can be amended and supplemented from time to time after notification to competent state </w:t>
      </w:r>
      <w:proofErr w:type="spellStart"/>
      <w:r w:rsidRPr="0080319B">
        <w:rPr>
          <w:rFonts w:ascii="Times New Roman" w:hAnsi="Times New Roman" w:cs="Times New Roman"/>
          <w:color w:val="000000" w:themeColor="text1"/>
          <w:sz w:val="24"/>
          <w:szCs w:val="24"/>
          <w:shd w:val="clear" w:color="auto" w:fill="FFFFFF"/>
        </w:rPr>
        <w:t>agencie</w:t>
      </w:r>
      <w:proofErr w:type="spellEnd"/>
    </w:p>
    <w:p w:rsidR="00065190" w:rsidRPr="0080319B" w:rsidRDefault="00065190" w:rsidP="0080319B">
      <w:pPr>
        <w:spacing w:line="360" w:lineRule="auto"/>
        <w:jc w:val="both"/>
        <w:rPr>
          <w:rFonts w:ascii="Times New Roman" w:hAnsi="Times New Roman" w:cs="Times New Roman"/>
          <w:b/>
          <w:color w:val="000000" w:themeColor="text1"/>
          <w:sz w:val="24"/>
          <w:szCs w:val="24"/>
        </w:rPr>
      </w:pPr>
      <w:r w:rsidRPr="0080319B">
        <w:rPr>
          <w:rFonts w:ascii="Times New Roman" w:hAnsi="Times New Roman" w:cs="Times New Roman"/>
          <w:b/>
          <w:color w:val="000000" w:themeColor="text1"/>
          <w:sz w:val="24"/>
          <w:szCs w:val="24"/>
        </w:rPr>
        <w:t xml:space="preserve">2. Explain ‘Exchange’ and ‘Modern’ concept of marketing. </w:t>
      </w:r>
    </w:p>
    <w:p w:rsidR="008115BA" w:rsidRDefault="00444E25" w:rsidP="008115BA">
      <w:pPr>
        <w:shd w:val="clear" w:color="auto" w:fill="FFFFFF"/>
        <w:spacing w:after="0" w:line="240" w:lineRule="auto"/>
        <w:jc w:val="center"/>
        <w:rPr>
          <w:rFonts w:ascii="Arial" w:hAnsi="Arial"/>
          <w:color w:val="222222"/>
        </w:rPr>
      </w:pPr>
      <w:proofErr w:type="spellStart"/>
      <w:r w:rsidRPr="0080319B">
        <w:rPr>
          <w:rFonts w:ascii="Times New Roman" w:hAnsi="Times New Roman" w:cs="Times New Roman"/>
          <w:b/>
          <w:color w:val="000000" w:themeColor="text1"/>
          <w:sz w:val="24"/>
          <w:szCs w:val="24"/>
        </w:rPr>
        <w:t>Ans</w:t>
      </w:r>
      <w:proofErr w:type="spellEnd"/>
      <w:r w:rsidRPr="0080319B">
        <w:rPr>
          <w:rFonts w:ascii="Times New Roman" w:hAnsi="Times New Roman" w:cs="Times New Roman"/>
          <w:b/>
          <w:color w:val="000000" w:themeColor="text1"/>
          <w:sz w:val="24"/>
          <w:szCs w:val="24"/>
        </w:rPr>
        <w:t>:</w:t>
      </w:r>
      <w:r w:rsidRPr="00B97F3D">
        <w:rPr>
          <w:rFonts w:ascii="Times New Roman" w:hAnsi="Times New Roman" w:cs="Times New Roman"/>
          <w:color w:val="000000" w:themeColor="text1"/>
          <w:sz w:val="24"/>
          <w:szCs w:val="24"/>
        </w:rPr>
        <w:t xml:space="preserve"> Exchange is an act of obtaining a desired product or service from someone by offering something in return. ‘Marketing’ occurs when people decide to satisfy their needs and wants through exchange. Marketing, thus, involves exchange of a product between a seller and a buyer based on monetary considerations. The exchange concept of marketing holds that exchange is the central idea of marketing</w:t>
      </w:r>
      <w:r w:rsidR="008115BA" w:rsidRPr="008115BA">
        <w:rPr>
          <w:rFonts w:ascii="Georgia" w:hAnsi="Georgia"/>
          <w:color w:val="000000"/>
          <w:sz w:val="33"/>
          <w:szCs w:val="33"/>
          <w:shd w:val="clear" w:color="auto" w:fill="FF0000"/>
        </w:rPr>
        <w:t xml:space="preserve"> </w:t>
      </w:r>
      <w:r w:rsidR="008115BA">
        <w:rPr>
          <w:rFonts w:ascii="Georgia" w:hAnsi="Georgia"/>
          <w:color w:val="000000"/>
          <w:sz w:val="33"/>
          <w:szCs w:val="33"/>
          <w:shd w:val="clear" w:color="auto" w:fill="FF0000"/>
        </w:rPr>
        <w:t>Its Half solved only</w:t>
      </w:r>
    </w:p>
    <w:p w:rsidR="008115BA" w:rsidRDefault="008115BA" w:rsidP="008115B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115BA" w:rsidRDefault="008115BA" w:rsidP="008115BA">
      <w:pPr>
        <w:shd w:val="clear" w:color="auto" w:fill="FFFFFF"/>
        <w:spacing w:after="0" w:line="240" w:lineRule="auto"/>
        <w:jc w:val="center"/>
        <w:rPr>
          <w:rFonts w:ascii="Georgia" w:hAnsi="Georgia"/>
          <w:color w:val="222222"/>
          <w:sz w:val="33"/>
          <w:szCs w:val="33"/>
          <w:shd w:val="clear" w:color="auto" w:fill="FFFF00"/>
        </w:rPr>
      </w:pPr>
    </w:p>
    <w:p w:rsidR="008115BA" w:rsidRDefault="008115BA" w:rsidP="008115B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115BA" w:rsidRDefault="008115BA" w:rsidP="008115B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115BA" w:rsidRDefault="008115BA" w:rsidP="008115B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8115BA" w:rsidRDefault="008115BA" w:rsidP="008115BA">
      <w:pPr>
        <w:shd w:val="clear" w:color="auto" w:fill="FFFFFF"/>
        <w:spacing w:after="0" w:line="240" w:lineRule="auto"/>
        <w:jc w:val="center"/>
        <w:rPr>
          <w:rFonts w:ascii="Arial" w:hAnsi="Arial"/>
          <w:color w:val="222222"/>
        </w:rPr>
      </w:pPr>
    </w:p>
    <w:p w:rsidR="008115BA" w:rsidRDefault="008115BA" w:rsidP="008115BA">
      <w:pPr>
        <w:shd w:val="clear" w:color="auto" w:fill="FFFFFF"/>
        <w:spacing w:after="0" w:line="240" w:lineRule="auto"/>
        <w:jc w:val="center"/>
      </w:pPr>
      <w:r>
        <w:rPr>
          <w:rFonts w:ascii="Georgia" w:hAnsi="Georgia"/>
          <w:sz w:val="33"/>
          <w:szCs w:val="33"/>
        </w:rPr>
        <w:lastRenderedPageBreak/>
        <w:t>Lowest price guarantee with quality.</w:t>
      </w:r>
    </w:p>
    <w:p w:rsidR="008115BA" w:rsidRDefault="008115BA" w:rsidP="008115B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115BA" w:rsidRDefault="008115BA" w:rsidP="008115BA">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115BA" w:rsidRDefault="008115BA" w:rsidP="008115BA">
      <w:pPr>
        <w:shd w:val="clear" w:color="auto" w:fill="FFFFFF"/>
        <w:spacing w:after="0" w:line="240" w:lineRule="auto"/>
        <w:jc w:val="center"/>
        <w:rPr>
          <w:color w:val="500050"/>
        </w:rPr>
      </w:pPr>
      <w:r>
        <w:rPr>
          <w:rFonts w:ascii="Georgia" w:hAnsi="Georgia"/>
          <w:color w:val="500050"/>
          <w:sz w:val="33"/>
          <w:szCs w:val="33"/>
        </w:rPr>
        <w:t> </w:t>
      </w:r>
    </w:p>
    <w:p w:rsidR="008115BA" w:rsidRDefault="008115BA" w:rsidP="008115B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115BA" w:rsidRDefault="008115BA" w:rsidP="008115BA">
      <w:pPr>
        <w:shd w:val="clear" w:color="auto" w:fill="FFFFFF"/>
        <w:spacing w:after="0" w:line="240" w:lineRule="auto"/>
        <w:jc w:val="center"/>
      </w:pPr>
      <w:r>
        <w:rPr>
          <w:rFonts w:ascii="Georgia" w:hAnsi="Georgia"/>
          <w:sz w:val="33"/>
          <w:szCs w:val="33"/>
        </w:rPr>
        <w:t>After mail, we will reply you instant or maximum</w:t>
      </w:r>
    </w:p>
    <w:p w:rsidR="008115BA" w:rsidRDefault="008115BA" w:rsidP="008115BA">
      <w:pPr>
        <w:shd w:val="clear" w:color="auto" w:fill="FFFFFF"/>
        <w:spacing w:after="0" w:line="240" w:lineRule="auto"/>
        <w:jc w:val="center"/>
      </w:pPr>
      <w:r>
        <w:rPr>
          <w:rFonts w:ascii="Georgia" w:hAnsi="Georgia"/>
          <w:sz w:val="33"/>
          <w:szCs w:val="33"/>
        </w:rPr>
        <w:t>1 hour.</w:t>
      </w:r>
    </w:p>
    <w:p w:rsidR="008115BA" w:rsidRDefault="008115BA" w:rsidP="008115B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8115BA" w:rsidRDefault="008115BA" w:rsidP="008115B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115BA" w:rsidRPr="00C45472" w:rsidRDefault="008115BA" w:rsidP="008115BA">
      <w:pPr>
        <w:spacing w:line="360" w:lineRule="auto"/>
        <w:jc w:val="both"/>
        <w:rPr>
          <w:rFonts w:ascii="Times New Roman" w:hAnsi="Times New Roman" w:cs="Times New Roman"/>
          <w:b/>
          <w:color w:val="000000" w:themeColor="text1"/>
          <w:sz w:val="24"/>
          <w:szCs w:val="24"/>
        </w:rPr>
      </w:pPr>
    </w:p>
    <w:p w:rsidR="00444E25" w:rsidRPr="00B97F3D" w:rsidRDefault="00444E25" w:rsidP="008115BA">
      <w:pPr>
        <w:spacing w:line="360" w:lineRule="auto"/>
        <w:jc w:val="both"/>
        <w:rPr>
          <w:rFonts w:ascii="Times New Roman" w:eastAsiaTheme="minorHAnsi" w:hAnsi="Times New Roman" w:cs="Times New Roman"/>
          <w:color w:val="000000" w:themeColor="text1"/>
          <w:sz w:val="24"/>
          <w:szCs w:val="24"/>
          <w:lang w:val="en-US" w:eastAsia="en-US"/>
        </w:rPr>
      </w:pPr>
    </w:p>
    <w:p w:rsidR="00065190" w:rsidRPr="00B97F3D" w:rsidRDefault="00065190" w:rsidP="0080319B">
      <w:pPr>
        <w:spacing w:line="360" w:lineRule="auto"/>
        <w:jc w:val="both"/>
        <w:rPr>
          <w:rFonts w:ascii="Times New Roman" w:hAnsi="Times New Roman" w:cs="Times New Roman"/>
          <w:b/>
          <w:color w:val="000000" w:themeColor="text1"/>
          <w:sz w:val="24"/>
          <w:szCs w:val="24"/>
        </w:rPr>
      </w:pPr>
      <w:r w:rsidRPr="00B97F3D">
        <w:rPr>
          <w:rFonts w:ascii="Times New Roman" w:hAnsi="Times New Roman" w:cs="Times New Roman"/>
          <w:b/>
          <w:color w:val="000000" w:themeColor="text1"/>
          <w:sz w:val="24"/>
          <w:szCs w:val="24"/>
        </w:rPr>
        <w:t>3. Describe PEST analysis with suitable example.</w:t>
      </w:r>
    </w:p>
    <w:p w:rsidR="00133721" w:rsidRDefault="00444E25" w:rsidP="008115BA">
      <w:pPr>
        <w:spacing w:line="360" w:lineRule="auto"/>
        <w:jc w:val="both"/>
        <w:rPr>
          <w:rFonts w:ascii="Times New Roman" w:hAnsi="Times New Roman" w:cs="Times New Roman"/>
          <w:color w:val="000000" w:themeColor="text1"/>
          <w:sz w:val="24"/>
          <w:szCs w:val="24"/>
        </w:rPr>
      </w:pPr>
      <w:proofErr w:type="spellStart"/>
      <w:r w:rsidRPr="00B97F3D">
        <w:rPr>
          <w:rFonts w:ascii="Times New Roman" w:hAnsi="Times New Roman" w:cs="Times New Roman"/>
          <w:b/>
          <w:color w:val="000000" w:themeColor="text1"/>
          <w:sz w:val="24"/>
          <w:szCs w:val="24"/>
        </w:rPr>
        <w:t>Ans</w:t>
      </w:r>
      <w:proofErr w:type="spellEnd"/>
      <w:r w:rsidRPr="00B97F3D">
        <w:rPr>
          <w:rFonts w:ascii="Times New Roman" w:hAnsi="Times New Roman" w:cs="Times New Roman"/>
          <w:b/>
          <w:color w:val="000000" w:themeColor="text1"/>
          <w:sz w:val="24"/>
          <w:szCs w:val="24"/>
        </w:rPr>
        <w:t>:</w:t>
      </w:r>
      <w:r w:rsidRPr="00B97F3D">
        <w:rPr>
          <w:rFonts w:ascii="Times New Roman" w:hAnsi="Times New Roman" w:cs="Times New Roman"/>
          <w:color w:val="000000" w:themeColor="text1"/>
          <w:sz w:val="24"/>
          <w:szCs w:val="24"/>
        </w:rPr>
        <w:t xml:space="preserve"> PEST analysis stands for "Political, Economic, Social, and Technological analysis". It describes a framework of macro-environmental factors used in the environmental scanning component of strategic management. It is a part of the external analysis when conducting a strategic analysis or doing market research, and gives an overview of the different macro environmental factors that the company has to take into consideration. It is a useful strategic tool for understanding </w:t>
      </w:r>
    </w:p>
    <w:p w:rsidR="008115BA" w:rsidRPr="00B97F3D" w:rsidRDefault="008115BA" w:rsidP="008115BA">
      <w:pPr>
        <w:spacing w:line="360" w:lineRule="auto"/>
        <w:jc w:val="both"/>
        <w:rPr>
          <w:rFonts w:ascii="Times New Roman" w:hAnsi="Times New Roman" w:cs="Times New Roman"/>
          <w:b/>
          <w:bCs/>
          <w:color w:val="000000" w:themeColor="text1"/>
          <w:sz w:val="24"/>
          <w:szCs w:val="24"/>
        </w:rPr>
      </w:pPr>
    </w:p>
    <w:p w:rsidR="00065190" w:rsidRPr="00B97F3D" w:rsidRDefault="00065190" w:rsidP="0080319B">
      <w:pPr>
        <w:spacing w:line="360" w:lineRule="auto"/>
        <w:jc w:val="center"/>
        <w:rPr>
          <w:rFonts w:ascii="Times New Roman" w:hAnsi="Times New Roman" w:cs="Times New Roman"/>
          <w:b/>
          <w:bCs/>
          <w:color w:val="000000" w:themeColor="text1"/>
          <w:sz w:val="24"/>
          <w:szCs w:val="24"/>
        </w:rPr>
      </w:pPr>
      <w:r w:rsidRPr="00B97F3D">
        <w:rPr>
          <w:rFonts w:ascii="Times New Roman" w:hAnsi="Times New Roman" w:cs="Times New Roman"/>
          <w:b/>
          <w:bCs/>
          <w:color w:val="000000" w:themeColor="text1"/>
          <w:sz w:val="24"/>
          <w:szCs w:val="24"/>
          <w:highlight w:val="yellow"/>
        </w:rPr>
        <w:t>Set – 2</w:t>
      </w:r>
      <w:r w:rsidRPr="00B97F3D">
        <w:rPr>
          <w:rFonts w:ascii="Times New Roman" w:hAnsi="Times New Roman" w:cs="Times New Roman"/>
          <w:b/>
          <w:bCs/>
          <w:color w:val="000000" w:themeColor="text1"/>
          <w:sz w:val="24"/>
          <w:szCs w:val="24"/>
          <w:highlight w:val="yellow"/>
          <w:vertAlign w:val="superscript"/>
        </w:rPr>
        <w:t>ND</w:t>
      </w:r>
    </w:p>
    <w:p w:rsidR="00065190" w:rsidRPr="00B97F3D" w:rsidRDefault="00065190" w:rsidP="0080319B">
      <w:pPr>
        <w:spacing w:line="360" w:lineRule="auto"/>
        <w:jc w:val="both"/>
        <w:rPr>
          <w:rFonts w:ascii="Times New Roman" w:hAnsi="Times New Roman" w:cs="Times New Roman"/>
          <w:b/>
          <w:bCs/>
          <w:color w:val="000000" w:themeColor="text1"/>
          <w:sz w:val="24"/>
          <w:szCs w:val="24"/>
        </w:rPr>
      </w:pPr>
    </w:p>
    <w:p w:rsidR="00065190" w:rsidRPr="00B97F3D" w:rsidRDefault="00065190" w:rsidP="0080319B">
      <w:pPr>
        <w:tabs>
          <w:tab w:val="left" w:pos="4590"/>
        </w:tabs>
        <w:spacing w:line="360" w:lineRule="auto"/>
        <w:jc w:val="both"/>
        <w:rPr>
          <w:rFonts w:ascii="Times New Roman" w:hAnsi="Times New Roman" w:cs="Times New Roman"/>
          <w:b/>
          <w:color w:val="000000" w:themeColor="text1"/>
          <w:sz w:val="24"/>
          <w:szCs w:val="24"/>
        </w:rPr>
      </w:pPr>
      <w:r w:rsidRPr="00B97F3D">
        <w:rPr>
          <w:rFonts w:ascii="Times New Roman" w:hAnsi="Times New Roman" w:cs="Times New Roman"/>
          <w:b/>
          <w:color w:val="000000" w:themeColor="text1"/>
          <w:sz w:val="24"/>
          <w:szCs w:val="24"/>
        </w:rPr>
        <w:t>1. Write short notes on following topics:</w:t>
      </w:r>
    </w:p>
    <w:p w:rsidR="00065190" w:rsidRPr="00B97F3D" w:rsidRDefault="00065190" w:rsidP="0080319B">
      <w:pPr>
        <w:pStyle w:val="ListParagraph"/>
        <w:numPr>
          <w:ilvl w:val="0"/>
          <w:numId w:val="1"/>
        </w:numPr>
        <w:tabs>
          <w:tab w:val="left" w:pos="4590"/>
        </w:tabs>
        <w:spacing w:line="360" w:lineRule="auto"/>
        <w:jc w:val="both"/>
        <w:rPr>
          <w:b/>
          <w:color w:val="000000" w:themeColor="text1"/>
        </w:rPr>
      </w:pPr>
      <w:r w:rsidRPr="00B97F3D">
        <w:rPr>
          <w:b/>
          <w:color w:val="000000" w:themeColor="text1"/>
        </w:rPr>
        <w:t>Brand Equity</w:t>
      </w:r>
    </w:p>
    <w:p w:rsidR="003E5B7E" w:rsidRPr="003E5B7E" w:rsidRDefault="00065190" w:rsidP="003E5B7E">
      <w:pPr>
        <w:pStyle w:val="ListParagraph"/>
        <w:numPr>
          <w:ilvl w:val="0"/>
          <w:numId w:val="1"/>
        </w:numPr>
        <w:tabs>
          <w:tab w:val="left" w:pos="4590"/>
        </w:tabs>
        <w:spacing w:line="360" w:lineRule="auto"/>
        <w:jc w:val="both"/>
        <w:rPr>
          <w:b/>
          <w:color w:val="000000" w:themeColor="text1"/>
        </w:rPr>
      </w:pPr>
      <w:r w:rsidRPr="00B97F3D">
        <w:rPr>
          <w:b/>
          <w:color w:val="000000" w:themeColor="text1"/>
        </w:rPr>
        <w:t xml:space="preserve">Promotion </w:t>
      </w:r>
    </w:p>
    <w:p w:rsidR="003E5B7E" w:rsidRPr="003E5B7E" w:rsidRDefault="003E5B7E" w:rsidP="003E5B7E">
      <w:pPr>
        <w:tabs>
          <w:tab w:val="left" w:pos="4590"/>
        </w:tabs>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Pr="003E5B7E">
        <w:rPr>
          <w:rFonts w:ascii="Times New Roman" w:hAnsi="Times New Roman" w:cs="Times New Roman"/>
          <w:b/>
          <w:color w:val="000000" w:themeColor="text1"/>
          <w:sz w:val="24"/>
          <w:szCs w:val="24"/>
        </w:rPr>
        <w:t xml:space="preserve"> Brand Equity</w:t>
      </w:r>
    </w:p>
    <w:p w:rsidR="002657BC" w:rsidRDefault="00133721" w:rsidP="008115BA">
      <w:pPr>
        <w:tabs>
          <w:tab w:val="left" w:pos="4590"/>
        </w:tabs>
        <w:spacing w:line="360" w:lineRule="auto"/>
        <w:jc w:val="both"/>
        <w:rPr>
          <w:rFonts w:ascii="Times New Roman" w:hAnsi="Times New Roman" w:cs="Times New Roman"/>
          <w:color w:val="000000" w:themeColor="text1"/>
          <w:sz w:val="24"/>
          <w:szCs w:val="24"/>
        </w:rPr>
      </w:pPr>
      <w:proofErr w:type="spellStart"/>
      <w:r w:rsidRPr="00B97F3D">
        <w:rPr>
          <w:rFonts w:ascii="Times New Roman" w:hAnsi="Times New Roman" w:cs="Times New Roman"/>
          <w:b/>
          <w:color w:val="000000" w:themeColor="text1"/>
          <w:sz w:val="24"/>
          <w:szCs w:val="24"/>
        </w:rPr>
        <w:t>Ans</w:t>
      </w:r>
      <w:proofErr w:type="spellEnd"/>
      <w:r w:rsidRPr="00B97F3D">
        <w:rPr>
          <w:rFonts w:ascii="Times New Roman" w:hAnsi="Times New Roman" w:cs="Times New Roman"/>
          <w:b/>
          <w:color w:val="000000" w:themeColor="text1"/>
          <w:sz w:val="24"/>
          <w:szCs w:val="24"/>
        </w:rPr>
        <w:t>:</w:t>
      </w:r>
      <w:r w:rsidR="003E5B7E">
        <w:rPr>
          <w:rFonts w:ascii="Times New Roman" w:hAnsi="Times New Roman" w:cs="Times New Roman"/>
          <w:color w:val="000000" w:themeColor="text1"/>
          <w:sz w:val="24"/>
          <w:szCs w:val="24"/>
        </w:rPr>
        <w:t xml:space="preserve"> </w:t>
      </w:r>
      <w:r w:rsidR="002657BC" w:rsidRPr="00B97F3D">
        <w:rPr>
          <w:rFonts w:ascii="Times New Roman" w:hAnsi="Times New Roman" w:cs="Times New Roman"/>
          <w:color w:val="000000" w:themeColor="text1"/>
          <w:sz w:val="24"/>
          <w:szCs w:val="24"/>
        </w:rPr>
        <w:t xml:space="preserve">The brand must be positioned in a manner that it occupies a particular space in the consumer’s mind forever. This concept is called as “Renting mind space”. The positioning of the </w:t>
      </w:r>
      <w:r w:rsidR="002657BC" w:rsidRPr="00B97F3D">
        <w:rPr>
          <w:rFonts w:ascii="Times New Roman" w:hAnsi="Times New Roman" w:cs="Times New Roman"/>
          <w:color w:val="000000" w:themeColor="text1"/>
          <w:sz w:val="24"/>
          <w:szCs w:val="24"/>
        </w:rPr>
        <w:lastRenderedPageBreak/>
        <w:t xml:space="preserve">brand helps to answer questions such as “What is the brand?” and “What is in it for the consumer?” By providing the </w:t>
      </w:r>
    </w:p>
    <w:p w:rsidR="008115BA" w:rsidRPr="00B97F3D" w:rsidRDefault="008115BA" w:rsidP="008115BA">
      <w:pPr>
        <w:tabs>
          <w:tab w:val="left" w:pos="4590"/>
        </w:tabs>
        <w:spacing w:line="360" w:lineRule="auto"/>
        <w:jc w:val="both"/>
        <w:rPr>
          <w:rFonts w:ascii="Times New Roman" w:hAnsi="Times New Roman" w:cs="Times New Roman"/>
          <w:color w:val="000000" w:themeColor="text1"/>
          <w:sz w:val="24"/>
          <w:szCs w:val="24"/>
        </w:rPr>
      </w:pPr>
    </w:p>
    <w:p w:rsidR="00065190" w:rsidRPr="00B97F3D" w:rsidRDefault="00065190" w:rsidP="0080319B">
      <w:pPr>
        <w:tabs>
          <w:tab w:val="left" w:pos="4590"/>
        </w:tabs>
        <w:spacing w:line="360" w:lineRule="auto"/>
        <w:jc w:val="both"/>
        <w:rPr>
          <w:rFonts w:ascii="Times New Roman" w:hAnsi="Times New Roman" w:cs="Times New Roman"/>
          <w:b/>
          <w:color w:val="000000" w:themeColor="text1"/>
          <w:sz w:val="24"/>
          <w:szCs w:val="24"/>
        </w:rPr>
      </w:pPr>
      <w:r w:rsidRPr="00B97F3D">
        <w:rPr>
          <w:rFonts w:ascii="Times New Roman" w:hAnsi="Times New Roman" w:cs="Times New Roman"/>
          <w:b/>
          <w:color w:val="000000" w:themeColor="text1"/>
          <w:sz w:val="24"/>
          <w:szCs w:val="24"/>
        </w:rPr>
        <w:t>2. (A) Distinguish between goods &amp; services with suitable examples.</w:t>
      </w:r>
    </w:p>
    <w:p w:rsidR="00552C57" w:rsidRPr="00B97F3D" w:rsidRDefault="002657BC" w:rsidP="0080319B">
      <w:pPr>
        <w:tabs>
          <w:tab w:val="left" w:pos="4590"/>
        </w:tabs>
        <w:spacing w:line="360" w:lineRule="auto"/>
        <w:jc w:val="both"/>
        <w:rPr>
          <w:rFonts w:ascii="Times New Roman" w:hAnsi="Times New Roman" w:cs="Times New Roman"/>
          <w:b/>
          <w:color w:val="000000" w:themeColor="text1"/>
          <w:sz w:val="24"/>
          <w:szCs w:val="24"/>
        </w:rPr>
      </w:pPr>
      <w:proofErr w:type="spellStart"/>
      <w:r w:rsidRPr="00B97F3D">
        <w:rPr>
          <w:rFonts w:ascii="Times New Roman" w:hAnsi="Times New Roman" w:cs="Times New Roman"/>
          <w:b/>
          <w:color w:val="000000" w:themeColor="text1"/>
          <w:sz w:val="24"/>
          <w:szCs w:val="24"/>
        </w:rPr>
        <w:t>Ans</w:t>
      </w:r>
      <w:proofErr w:type="spellEnd"/>
      <w:r w:rsidRPr="00B97F3D">
        <w:rPr>
          <w:rFonts w:ascii="Times New Roman" w:hAnsi="Times New Roman" w:cs="Times New Roman"/>
          <w:b/>
          <w:color w:val="000000" w:themeColor="text1"/>
          <w:sz w:val="24"/>
          <w:szCs w:val="24"/>
        </w:rPr>
        <w:t xml:space="preserve">: </w:t>
      </w:r>
    </w:p>
    <w:tbl>
      <w:tblPr>
        <w:tblW w:w="9035" w:type="dxa"/>
        <w:tblCellMar>
          <w:top w:w="15" w:type="dxa"/>
          <w:left w:w="15" w:type="dxa"/>
          <w:bottom w:w="15" w:type="dxa"/>
          <w:right w:w="15" w:type="dxa"/>
        </w:tblCellMar>
        <w:tblLook w:val="04A0"/>
      </w:tblPr>
      <w:tblGrid>
        <w:gridCol w:w="5063"/>
        <w:gridCol w:w="1723"/>
        <w:gridCol w:w="2249"/>
      </w:tblGrid>
      <w:tr w:rsidR="00552C57" w:rsidRPr="00552C57" w:rsidTr="00552C57">
        <w:trPr>
          <w:tblHeader/>
        </w:trPr>
        <w:tc>
          <w:tcPr>
            <w:tcW w:w="0" w:type="auto"/>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552C57" w:rsidRPr="00552C57" w:rsidRDefault="00552C57" w:rsidP="0080319B">
            <w:pPr>
              <w:spacing w:after="240" w:line="360" w:lineRule="auto"/>
              <w:jc w:val="both"/>
              <w:rPr>
                <w:rFonts w:ascii="Times New Roman" w:eastAsia="Times New Roman" w:hAnsi="Times New Roman" w:cs="Times New Roman"/>
                <w:b/>
                <w:bCs/>
                <w:caps/>
                <w:color w:val="000000" w:themeColor="text1"/>
                <w:sz w:val="24"/>
                <w:szCs w:val="24"/>
                <w:lang w:val="en-US" w:eastAsia="en-US"/>
              </w:rPr>
            </w:pPr>
            <w:r w:rsidRPr="00552C57">
              <w:rPr>
                <w:rFonts w:ascii="Times New Roman" w:eastAsia="Times New Roman" w:hAnsi="Times New Roman" w:cs="Times New Roman"/>
                <w:b/>
                <w:bCs/>
                <w:caps/>
                <w:color w:val="000000" w:themeColor="text1"/>
                <w:sz w:val="24"/>
                <w:szCs w:val="24"/>
                <w:lang w:val="en-US" w:eastAsia="en-US"/>
              </w:rPr>
              <w:t>BASIS FOR COMPARISON</w:t>
            </w:r>
          </w:p>
        </w:tc>
        <w:tc>
          <w:tcPr>
            <w:tcW w:w="0" w:type="auto"/>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552C57" w:rsidRPr="00552C57" w:rsidRDefault="00552C57" w:rsidP="0080319B">
            <w:pPr>
              <w:spacing w:after="240" w:line="360" w:lineRule="auto"/>
              <w:jc w:val="both"/>
              <w:rPr>
                <w:rFonts w:ascii="Times New Roman" w:eastAsia="Times New Roman" w:hAnsi="Times New Roman" w:cs="Times New Roman"/>
                <w:b/>
                <w:bCs/>
                <w:caps/>
                <w:color w:val="000000" w:themeColor="text1"/>
                <w:sz w:val="24"/>
                <w:szCs w:val="24"/>
                <w:lang w:val="en-US" w:eastAsia="en-US"/>
              </w:rPr>
            </w:pPr>
            <w:r w:rsidRPr="00552C57">
              <w:rPr>
                <w:rFonts w:ascii="Times New Roman" w:eastAsia="Times New Roman" w:hAnsi="Times New Roman" w:cs="Times New Roman"/>
                <w:b/>
                <w:bCs/>
                <w:caps/>
                <w:color w:val="000000" w:themeColor="text1"/>
                <w:sz w:val="24"/>
                <w:szCs w:val="24"/>
                <w:lang w:val="en-US" w:eastAsia="en-US"/>
              </w:rPr>
              <w:t>GOODS</w:t>
            </w:r>
          </w:p>
        </w:tc>
        <w:tc>
          <w:tcPr>
            <w:tcW w:w="0" w:type="auto"/>
            <w:tcBorders>
              <w:top w:val="nil"/>
              <w:left w:val="nil"/>
              <w:bottom w:val="single" w:sz="6" w:space="0" w:color="DDDDDD"/>
              <w:right w:val="nil"/>
            </w:tcBorders>
            <w:shd w:val="clear" w:color="auto" w:fill="D9EDF7"/>
            <w:tcMar>
              <w:top w:w="113" w:type="dxa"/>
              <w:left w:w="113" w:type="dxa"/>
              <w:bottom w:w="113" w:type="dxa"/>
              <w:right w:w="113" w:type="dxa"/>
            </w:tcMar>
            <w:vAlign w:val="center"/>
            <w:hideMark/>
          </w:tcPr>
          <w:p w:rsidR="00552C57" w:rsidRPr="00552C57" w:rsidRDefault="00552C57" w:rsidP="0080319B">
            <w:pPr>
              <w:spacing w:after="240" w:line="360" w:lineRule="auto"/>
              <w:jc w:val="both"/>
              <w:rPr>
                <w:rFonts w:ascii="Times New Roman" w:eastAsia="Times New Roman" w:hAnsi="Times New Roman" w:cs="Times New Roman"/>
                <w:b/>
                <w:bCs/>
                <w:caps/>
                <w:color w:val="000000" w:themeColor="text1"/>
                <w:sz w:val="24"/>
                <w:szCs w:val="24"/>
                <w:lang w:val="en-US" w:eastAsia="en-US"/>
              </w:rPr>
            </w:pPr>
            <w:r w:rsidRPr="00552C57">
              <w:rPr>
                <w:rFonts w:ascii="Times New Roman" w:eastAsia="Times New Roman" w:hAnsi="Times New Roman" w:cs="Times New Roman"/>
                <w:b/>
                <w:bCs/>
                <w:caps/>
                <w:color w:val="000000" w:themeColor="text1"/>
                <w:sz w:val="24"/>
                <w:szCs w:val="24"/>
                <w:lang w:val="en-US" w:eastAsia="en-US"/>
              </w:rPr>
              <w:t>SERVICES</w:t>
            </w:r>
          </w:p>
        </w:tc>
      </w:tr>
    </w:tbl>
    <w:p w:rsidR="008115BA" w:rsidRDefault="008115BA" w:rsidP="0080319B">
      <w:pPr>
        <w:spacing w:line="360" w:lineRule="auto"/>
        <w:jc w:val="both"/>
        <w:rPr>
          <w:rFonts w:ascii="Times New Roman" w:hAnsi="Times New Roman" w:cs="Times New Roman"/>
          <w:b/>
          <w:color w:val="000000" w:themeColor="text1"/>
          <w:sz w:val="24"/>
          <w:szCs w:val="24"/>
        </w:rPr>
      </w:pPr>
    </w:p>
    <w:p w:rsidR="00065190" w:rsidRPr="00B97F3D" w:rsidRDefault="008115BA" w:rsidP="0080319B">
      <w:pPr>
        <w:spacing w:line="360" w:lineRule="auto"/>
        <w:jc w:val="both"/>
        <w:rPr>
          <w:rFonts w:ascii="Times New Roman" w:hAnsi="Times New Roman" w:cs="Times New Roman"/>
          <w:b/>
          <w:color w:val="000000" w:themeColor="text1"/>
          <w:sz w:val="24"/>
          <w:szCs w:val="24"/>
        </w:rPr>
      </w:pPr>
      <w:r w:rsidRPr="00B97F3D">
        <w:rPr>
          <w:rFonts w:ascii="Times New Roman" w:hAnsi="Times New Roman" w:cs="Times New Roman"/>
          <w:b/>
          <w:color w:val="000000" w:themeColor="text1"/>
          <w:sz w:val="24"/>
          <w:szCs w:val="24"/>
        </w:rPr>
        <w:t xml:space="preserve"> </w:t>
      </w:r>
      <w:r w:rsidR="00065190" w:rsidRPr="00B97F3D">
        <w:rPr>
          <w:rFonts w:ascii="Times New Roman" w:hAnsi="Times New Roman" w:cs="Times New Roman"/>
          <w:b/>
          <w:color w:val="000000" w:themeColor="text1"/>
          <w:sz w:val="24"/>
          <w:szCs w:val="24"/>
        </w:rPr>
        <w:t xml:space="preserve">(B)  What </w:t>
      </w:r>
      <w:r w:rsidR="00B97F3D" w:rsidRPr="00B97F3D">
        <w:rPr>
          <w:rFonts w:ascii="Times New Roman" w:hAnsi="Times New Roman" w:cs="Times New Roman"/>
          <w:b/>
          <w:color w:val="000000" w:themeColor="text1"/>
          <w:sz w:val="24"/>
          <w:szCs w:val="24"/>
        </w:rPr>
        <w:t>is the basic classification</w:t>
      </w:r>
      <w:r w:rsidR="00065190" w:rsidRPr="00B97F3D">
        <w:rPr>
          <w:rFonts w:ascii="Times New Roman" w:hAnsi="Times New Roman" w:cs="Times New Roman"/>
          <w:b/>
          <w:color w:val="000000" w:themeColor="text1"/>
          <w:sz w:val="24"/>
          <w:szCs w:val="24"/>
        </w:rPr>
        <w:t xml:space="preserve"> of goods?</w:t>
      </w:r>
    </w:p>
    <w:p w:rsidR="008115BA" w:rsidRDefault="00B97F3D" w:rsidP="008115BA">
      <w:pPr>
        <w:spacing w:line="360" w:lineRule="auto"/>
        <w:jc w:val="both"/>
        <w:rPr>
          <w:rFonts w:ascii="Times New Roman" w:hAnsi="Times New Roman" w:cs="Times New Roman"/>
          <w:color w:val="000000" w:themeColor="text1"/>
          <w:sz w:val="24"/>
          <w:szCs w:val="24"/>
        </w:rPr>
      </w:pPr>
      <w:proofErr w:type="spellStart"/>
      <w:r w:rsidRPr="00B97F3D">
        <w:rPr>
          <w:rFonts w:ascii="Times New Roman" w:hAnsi="Times New Roman" w:cs="Times New Roman"/>
          <w:b/>
          <w:color w:val="000000" w:themeColor="text1"/>
          <w:sz w:val="24"/>
          <w:szCs w:val="24"/>
        </w:rPr>
        <w:t>Ans</w:t>
      </w:r>
      <w:proofErr w:type="spellEnd"/>
      <w:r w:rsidRPr="00B97F3D">
        <w:rPr>
          <w:rFonts w:ascii="Times New Roman" w:hAnsi="Times New Roman" w:cs="Times New Roman"/>
          <w:b/>
          <w:color w:val="000000" w:themeColor="text1"/>
          <w:sz w:val="24"/>
          <w:szCs w:val="24"/>
        </w:rPr>
        <w:t>: 1) Consumer goods Market:</w:t>
      </w:r>
      <w:r w:rsidRPr="00B97F3D">
        <w:rPr>
          <w:rFonts w:ascii="Times New Roman" w:hAnsi="Times New Roman" w:cs="Times New Roman"/>
          <w:color w:val="000000" w:themeColor="text1"/>
          <w:sz w:val="24"/>
          <w:szCs w:val="24"/>
        </w:rPr>
        <w:t xml:space="preserve"> They are also called as B2C (Business-to- Consumers) markets and here, products are purchased for consumption by end users or ultimate consumers. Alternatively called final goods, consumer goods are the end result of production and manufacturing and are what a consumer will see on the store shelf. We can further classify consumer </w:t>
      </w:r>
    </w:p>
    <w:p w:rsidR="008115BA" w:rsidRPr="00B97F3D" w:rsidRDefault="008115BA" w:rsidP="008115BA">
      <w:pPr>
        <w:spacing w:line="360" w:lineRule="auto"/>
        <w:jc w:val="both"/>
        <w:rPr>
          <w:rFonts w:ascii="Times New Roman" w:eastAsia="Times New Roman" w:hAnsi="Times New Roman" w:cs="Times New Roman"/>
          <w:color w:val="000000" w:themeColor="text1"/>
          <w:sz w:val="24"/>
          <w:szCs w:val="24"/>
          <w:lang w:val="en-US" w:eastAsia="en-US"/>
        </w:rPr>
      </w:pPr>
    </w:p>
    <w:p w:rsidR="00B97F3D" w:rsidRPr="00B97F3D" w:rsidRDefault="00B97F3D" w:rsidP="0080319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en-US"/>
        </w:rPr>
      </w:pPr>
    </w:p>
    <w:p w:rsidR="00065190" w:rsidRPr="00B97F3D" w:rsidRDefault="00065190" w:rsidP="0080319B">
      <w:pPr>
        <w:spacing w:line="360" w:lineRule="auto"/>
        <w:jc w:val="both"/>
        <w:rPr>
          <w:rFonts w:ascii="Times New Roman" w:hAnsi="Times New Roman" w:cs="Times New Roman"/>
          <w:b/>
          <w:color w:val="000000" w:themeColor="text1"/>
          <w:sz w:val="24"/>
          <w:szCs w:val="24"/>
        </w:rPr>
      </w:pPr>
      <w:r w:rsidRPr="00B97F3D">
        <w:rPr>
          <w:rFonts w:ascii="Times New Roman" w:hAnsi="Times New Roman" w:cs="Times New Roman"/>
          <w:b/>
          <w:color w:val="000000" w:themeColor="text1"/>
          <w:sz w:val="24"/>
          <w:szCs w:val="24"/>
        </w:rPr>
        <w:t>3. “Green marketing is gaining importance.” Do you agree? Give reasons.</w:t>
      </w:r>
    </w:p>
    <w:p w:rsidR="00B97F3D" w:rsidRDefault="00B97F3D" w:rsidP="008115BA">
      <w:pPr>
        <w:pStyle w:val="NormalWeb"/>
        <w:shd w:val="clear" w:color="auto" w:fill="FFFFFF"/>
        <w:spacing w:before="0" w:beforeAutospacing="0" w:after="288" w:afterAutospacing="0" w:line="360" w:lineRule="auto"/>
        <w:jc w:val="both"/>
        <w:textAlignment w:val="baseline"/>
        <w:rPr>
          <w:color w:val="000000" w:themeColor="text1"/>
        </w:rPr>
      </w:pPr>
      <w:proofErr w:type="spellStart"/>
      <w:r w:rsidRPr="00B97F3D">
        <w:rPr>
          <w:b/>
          <w:color w:val="000000" w:themeColor="text1"/>
        </w:rPr>
        <w:t>Ans</w:t>
      </w:r>
      <w:proofErr w:type="spellEnd"/>
      <w:r w:rsidRPr="00B97F3D">
        <w:rPr>
          <w:b/>
          <w:color w:val="000000" w:themeColor="text1"/>
        </w:rPr>
        <w:t>:</w:t>
      </w:r>
      <w:r w:rsidRPr="00B97F3D">
        <w:rPr>
          <w:color w:val="000000" w:themeColor="text1"/>
        </w:rPr>
        <w:t xml:space="preserve"> Here, term ‘green’ is indicative of purity. Green means pure in quality and fair or just in dealing. For example, green advertising means advertising without adverse impact on society. Green message means matured and neutral facts, free from exaggeration or ambiguity. Green marketing is highly </w:t>
      </w:r>
    </w:p>
    <w:p w:rsidR="008115BA" w:rsidRPr="00B97F3D" w:rsidRDefault="008115BA" w:rsidP="008115BA">
      <w:pPr>
        <w:pStyle w:val="NormalWeb"/>
        <w:shd w:val="clear" w:color="auto" w:fill="FFFFFF"/>
        <w:spacing w:before="0" w:beforeAutospacing="0" w:after="288" w:afterAutospacing="0" w:line="360" w:lineRule="auto"/>
        <w:jc w:val="both"/>
        <w:textAlignment w:val="baseline"/>
        <w:rPr>
          <w:color w:val="000000" w:themeColor="text1"/>
        </w:rPr>
      </w:pPr>
    </w:p>
    <w:p w:rsidR="00065190" w:rsidRPr="00B97F3D" w:rsidRDefault="00065190" w:rsidP="0080319B">
      <w:pPr>
        <w:spacing w:line="360" w:lineRule="auto"/>
        <w:jc w:val="both"/>
        <w:rPr>
          <w:rFonts w:ascii="Times New Roman" w:hAnsi="Times New Roman" w:cs="Times New Roman"/>
          <w:color w:val="000000" w:themeColor="text1"/>
          <w:sz w:val="24"/>
          <w:szCs w:val="24"/>
        </w:rPr>
      </w:pPr>
    </w:p>
    <w:sectPr w:rsidR="00065190" w:rsidRPr="00B97F3D" w:rsidSect="008E2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6948"/>
    <w:multiLevelType w:val="multilevel"/>
    <w:tmpl w:val="7AF8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D0A34"/>
    <w:multiLevelType w:val="hybridMultilevel"/>
    <w:tmpl w:val="E4C4CDA0"/>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65190"/>
    <w:rsid w:val="000065D8"/>
    <w:rsid w:val="00033A80"/>
    <w:rsid w:val="00065190"/>
    <w:rsid w:val="00133721"/>
    <w:rsid w:val="002657BC"/>
    <w:rsid w:val="003D3355"/>
    <w:rsid w:val="003E5B7E"/>
    <w:rsid w:val="00444E25"/>
    <w:rsid w:val="00552C57"/>
    <w:rsid w:val="006439E0"/>
    <w:rsid w:val="0080319B"/>
    <w:rsid w:val="008115BA"/>
    <w:rsid w:val="008E2084"/>
    <w:rsid w:val="00933659"/>
    <w:rsid w:val="00A262B5"/>
    <w:rsid w:val="00B97F3D"/>
    <w:rsid w:val="00E01086"/>
    <w:rsid w:val="00E6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90"/>
    <w:pPr>
      <w:spacing w:after="160" w:line="256" w:lineRule="auto"/>
    </w:pPr>
    <w:rPr>
      <w:rFonts w:ascii="Calibri" w:eastAsia="Calibri" w:hAnsi="Calibri" w:cs="Calibri"/>
      <w:lang w:val="en-IN" w:eastAsia="en-IN"/>
    </w:rPr>
  </w:style>
  <w:style w:type="paragraph" w:styleId="Heading3">
    <w:name w:val="heading 3"/>
    <w:basedOn w:val="Normal"/>
    <w:link w:val="Heading3Char"/>
    <w:uiPriority w:val="9"/>
    <w:qFormat/>
    <w:rsid w:val="00552C57"/>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0"/>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444E25"/>
    <w:rPr>
      <w:b/>
      <w:bCs/>
    </w:rPr>
  </w:style>
  <w:style w:type="character" w:styleId="Hyperlink">
    <w:name w:val="Hyperlink"/>
    <w:basedOn w:val="DefaultParagraphFont"/>
    <w:uiPriority w:val="99"/>
    <w:semiHidden/>
    <w:unhideWhenUsed/>
    <w:rsid w:val="00444E25"/>
    <w:rPr>
      <w:color w:val="0000FF"/>
      <w:u w:val="single"/>
    </w:rPr>
  </w:style>
  <w:style w:type="character" w:customStyle="1" w:styleId="Heading3Char">
    <w:name w:val="Heading 3 Char"/>
    <w:basedOn w:val="DefaultParagraphFont"/>
    <w:link w:val="Heading3"/>
    <w:uiPriority w:val="9"/>
    <w:rsid w:val="00552C57"/>
    <w:rPr>
      <w:rFonts w:ascii="Times New Roman" w:eastAsia="Times New Roman" w:hAnsi="Times New Roman" w:cs="Times New Roman"/>
      <w:b/>
      <w:bCs/>
      <w:sz w:val="27"/>
      <w:szCs w:val="27"/>
    </w:rPr>
  </w:style>
  <w:style w:type="paragraph" w:styleId="NormalWeb">
    <w:name w:val="Normal (Web)"/>
    <w:basedOn w:val="Normal"/>
    <w:uiPriority w:val="99"/>
    <w:unhideWhenUsed/>
    <w:rsid w:val="00B97F3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93931">
      <w:bodyDiv w:val="1"/>
      <w:marLeft w:val="0"/>
      <w:marRight w:val="0"/>
      <w:marTop w:val="0"/>
      <w:marBottom w:val="0"/>
      <w:divBdr>
        <w:top w:val="none" w:sz="0" w:space="0" w:color="auto"/>
        <w:left w:val="none" w:sz="0" w:space="0" w:color="auto"/>
        <w:bottom w:val="none" w:sz="0" w:space="0" w:color="auto"/>
        <w:right w:val="none" w:sz="0" w:space="0" w:color="auto"/>
      </w:divBdr>
    </w:div>
    <w:div w:id="197015477">
      <w:bodyDiv w:val="1"/>
      <w:marLeft w:val="0"/>
      <w:marRight w:val="0"/>
      <w:marTop w:val="0"/>
      <w:marBottom w:val="0"/>
      <w:divBdr>
        <w:top w:val="none" w:sz="0" w:space="0" w:color="auto"/>
        <w:left w:val="none" w:sz="0" w:space="0" w:color="auto"/>
        <w:bottom w:val="none" w:sz="0" w:space="0" w:color="auto"/>
        <w:right w:val="none" w:sz="0" w:space="0" w:color="auto"/>
      </w:divBdr>
    </w:div>
    <w:div w:id="406153129">
      <w:bodyDiv w:val="1"/>
      <w:marLeft w:val="0"/>
      <w:marRight w:val="0"/>
      <w:marTop w:val="0"/>
      <w:marBottom w:val="0"/>
      <w:divBdr>
        <w:top w:val="none" w:sz="0" w:space="0" w:color="auto"/>
        <w:left w:val="none" w:sz="0" w:space="0" w:color="auto"/>
        <w:bottom w:val="none" w:sz="0" w:space="0" w:color="auto"/>
        <w:right w:val="none" w:sz="0" w:space="0" w:color="auto"/>
      </w:divBdr>
    </w:div>
    <w:div w:id="427895512">
      <w:bodyDiv w:val="1"/>
      <w:marLeft w:val="0"/>
      <w:marRight w:val="0"/>
      <w:marTop w:val="0"/>
      <w:marBottom w:val="0"/>
      <w:divBdr>
        <w:top w:val="none" w:sz="0" w:space="0" w:color="auto"/>
        <w:left w:val="none" w:sz="0" w:space="0" w:color="auto"/>
        <w:bottom w:val="none" w:sz="0" w:space="0" w:color="auto"/>
        <w:right w:val="none" w:sz="0" w:space="0" w:color="auto"/>
      </w:divBdr>
    </w:div>
    <w:div w:id="817917043">
      <w:bodyDiv w:val="1"/>
      <w:marLeft w:val="0"/>
      <w:marRight w:val="0"/>
      <w:marTop w:val="0"/>
      <w:marBottom w:val="0"/>
      <w:divBdr>
        <w:top w:val="none" w:sz="0" w:space="0" w:color="auto"/>
        <w:left w:val="none" w:sz="0" w:space="0" w:color="auto"/>
        <w:bottom w:val="none" w:sz="0" w:space="0" w:color="auto"/>
        <w:right w:val="none" w:sz="0" w:space="0" w:color="auto"/>
      </w:divBdr>
    </w:div>
    <w:div w:id="941642582">
      <w:bodyDiv w:val="1"/>
      <w:marLeft w:val="0"/>
      <w:marRight w:val="0"/>
      <w:marTop w:val="0"/>
      <w:marBottom w:val="0"/>
      <w:divBdr>
        <w:top w:val="none" w:sz="0" w:space="0" w:color="auto"/>
        <w:left w:val="none" w:sz="0" w:space="0" w:color="auto"/>
        <w:bottom w:val="none" w:sz="0" w:space="0" w:color="auto"/>
        <w:right w:val="none" w:sz="0" w:space="0" w:color="auto"/>
      </w:divBdr>
    </w:div>
    <w:div w:id="1396053452">
      <w:bodyDiv w:val="1"/>
      <w:marLeft w:val="0"/>
      <w:marRight w:val="0"/>
      <w:marTop w:val="0"/>
      <w:marBottom w:val="0"/>
      <w:divBdr>
        <w:top w:val="none" w:sz="0" w:space="0" w:color="auto"/>
        <w:left w:val="none" w:sz="0" w:space="0" w:color="auto"/>
        <w:bottom w:val="none" w:sz="0" w:space="0" w:color="auto"/>
        <w:right w:val="none" w:sz="0" w:space="0" w:color="auto"/>
      </w:divBdr>
    </w:div>
    <w:div w:id="1633713503">
      <w:bodyDiv w:val="1"/>
      <w:marLeft w:val="0"/>
      <w:marRight w:val="0"/>
      <w:marTop w:val="0"/>
      <w:marBottom w:val="0"/>
      <w:divBdr>
        <w:top w:val="none" w:sz="0" w:space="0" w:color="auto"/>
        <w:left w:val="none" w:sz="0" w:space="0" w:color="auto"/>
        <w:bottom w:val="none" w:sz="0" w:space="0" w:color="auto"/>
        <w:right w:val="none" w:sz="0" w:space="0" w:color="auto"/>
      </w:divBdr>
    </w:div>
    <w:div w:id="1665473920">
      <w:bodyDiv w:val="1"/>
      <w:marLeft w:val="0"/>
      <w:marRight w:val="0"/>
      <w:marTop w:val="0"/>
      <w:marBottom w:val="0"/>
      <w:divBdr>
        <w:top w:val="none" w:sz="0" w:space="0" w:color="auto"/>
        <w:left w:val="none" w:sz="0" w:space="0" w:color="auto"/>
        <w:bottom w:val="none" w:sz="0" w:space="0" w:color="auto"/>
        <w:right w:val="none" w:sz="0" w:space="0" w:color="auto"/>
      </w:divBdr>
    </w:div>
    <w:div w:id="1666472174">
      <w:bodyDiv w:val="1"/>
      <w:marLeft w:val="0"/>
      <w:marRight w:val="0"/>
      <w:marTop w:val="0"/>
      <w:marBottom w:val="0"/>
      <w:divBdr>
        <w:top w:val="none" w:sz="0" w:space="0" w:color="auto"/>
        <w:left w:val="none" w:sz="0" w:space="0" w:color="auto"/>
        <w:bottom w:val="none" w:sz="0" w:space="0" w:color="auto"/>
        <w:right w:val="none" w:sz="0" w:space="0" w:color="auto"/>
      </w:divBdr>
    </w:div>
    <w:div w:id="1747219778">
      <w:bodyDiv w:val="1"/>
      <w:marLeft w:val="0"/>
      <w:marRight w:val="0"/>
      <w:marTop w:val="0"/>
      <w:marBottom w:val="0"/>
      <w:divBdr>
        <w:top w:val="none" w:sz="0" w:space="0" w:color="auto"/>
        <w:left w:val="none" w:sz="0" w:space="0" w:color="auto"/>
        <w:bottom w:val="none" w:sz="0" w:space="0" w:color="auto"/>
        <w:right w:val="none" w:sz="0" w:space="0" w:color="auto"/>
      </w:divBdr>
    </w:div>
    <w:div w:id="1783920035">
      <w:bodyDiv w:val="1"/>
      <w:marLeft w:val="0"/>
      <w:marRight w:val="0"/>
      <w:marTop w:val="0"/>
      <w:marBottom w:val="0"/>
      <w:divBdr>
        <w:top w:val="none" w:sz="0" w:space="0" w:color="auto"/>
        <w:left w:val="none" w:sz="0" w:space="0" w:color="auto"/>
        <w:bottom w:val="none" w:sz="0" w:space="0" w:color="auto"/>
        <w:right w:val="none" w:sz="0" w:space="0" w:color="auto"/>
      </w:divBdr>
    </w:div>
    <w:div w:id="1816221960">
      <w:bodyDiv w:val="1"/>
      <w:marLeft w:val="0"/>
      <w:marRight w:val="0"/>
      <w:marTop w:val="0"/>
      <w:marBottom w:val="0"/>
      <w:divBdr>
        <w:top w:val="none" w:sz="0" w:space="0" w:color="auto"/>
        <w:left w:val="none" w:sz="0" w:space="0" w:color="auto"/>
        <w:bottom w:val="none" w:sz="0" w:space="0" w:color="auto"/>
        <w:right w:val="none" w:sz="0" w:space="0" w:color="auto"/>
      </w:divBdr>
    </w:div>
    <w:div w:id="2001158085">
      <w:bodyDiv w:val="1"/>
      <w:marLeft w:val="0"/>
      <w:marRight w:val="0"/>
      <w:marTop w:val="0"/>
      <w:marBottom w:val="0"/>
      <w:divBdr>
        <w:top w:val="none" w:sz="0" w:space="0" w:color="auto"/>
        <w:left w:val="none" w:sz="0" w:space="0" w:color="auto"/>
        <w:bottom w:val="none" w:sz="0" w:space="0" w:color="auto"/>
        <w:right w:val="none" w:sz="0" w:space="0" w:color="auto"/>
      </w:divBdr>
    </w:div>
    <w:div w:id="2069916181">
      <w:bodyDiv w:val="1"/>
      <w:marLeft w:val="0"/>
      <w:marRight w:val="0"/>
      <w:marTop w:val="0"/>
      <w:marBottom w:val="0"/>
      <w:divBdr>
        <w:top w:val="none" w:sz="0" w:space="0" w:color="auto"/>
        <w:left w:val="none" w:sz="0" w:space="0" w:color="auto"/>
        <w:bottom w:val="none" w:sz="0" w:space="0" w:color="auto"/>
        <w:right w:val="none" w:sz="0" w:space="0" w:color="auto"/>
      </w:divBdr>
    </w:div>
    <w:div w:id="21090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2022-09-07T16:30:00Z</dcterms:created>
  <dcterms:modified xsi:type="dcterms:W3CDTF">2022-09-07T18:06:00Z</dcterms:modified>
</cp:coreProperties>
</file>