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1" w:type="dxa"/>
        <w:jc w:val="center"/>
        <w:tblLook w:val="04A0"/>
      </w:tblPr>
      <w:tblGrid>
        <w:gridCol w:w="3964"/>
        <w:gridCol w:w="6237"/>
      </w:tblGrid>
      <w:tr w:rsidR="00B0426D" w:rsidRPr="000C0FE0" w:rsidTr="003248AE">
        <w:trPr>
          <w:jc w:val="center"/>
        </w:trPr>
        <w:tc>
          <w:tcPr>
            <w:tcW w:w="3964" w:type="dxa"/>
          </w:tcPr>
          <w:p w:rsidR="00B0426D" w:rsidRPr="000C0FE0" w:rsidRDefault="00B0426D" w:rsidP="000C0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SESSION</w:t>
            </w:r>
          </w:p>
        </w:tc>
        <w:tc>
          <w:tcPr>
            <w:tcW w:w="6237" w:type="dxa"/>
          </w:tcPr>
          <w:p w:rsidR="00B0426D" w:rsidRPr="000C0FE0" w:rsidRDefault="00B0426D" w:rsidP="000C0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JULY/AUG - 2022</w:t>
            </w:r>
          </w:p>
        </w:tc>
      </w:tr>
      <w:tr w:rsidR="00B0426D" w:rsidRPr="000C0FE0" w:rsidTr="003248AE">
        <w:trPr>
          <w:jc w:val="center"/>
        </w:trPr>
        <w:tc>
          <w:tcPr>
            <w:tcW w:w="3964" w:type="dxa"/>
          </w:tcPr>
          <w:p w:rsidR="00B0426D" w:rsidRPr="000C0FE0" w:rsidRDefault="00B0426D" w:rsidP="000C0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PROGRAM</w:t>
            </w:r>
          </w:p>
        </w:tc>
        <w:tc>
          <w:tcPr>
            <w:tcW w:w="6237" w:type="dxa"/>
          </w:tcPr>
          <w:p w:rsidR="00B0426D" w:rsidRPr="000C0FE0" w:rsidRDefault="00B0426D" w:rsidP="000C0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MASTER of business administration (MBA)</w:t>
            </w:r>
          </w:p>
        </w:tc>
      </w:tr>
      <w:tr w:rsidR="00B0426D" w:rsidRPr="000C0FE0" w:rsidTr="003248AE">
        <w:trPr>
          <w:jc w:val="center"/>
        </w:trPr>
        <w:tc>
          <w:tcPr>
            <w:tcW w:w="3964" w:type="dxa"/>
          </w:tcPr>
          <w:p w:rsidR="00B0426D" w:rsidRPr="000C0FE0" w:rsidRDefault="00B0426D" w:rsidP="000C0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SEMESTER</w:t>
            </w:r>
          </w:p>
        </w:tc>
        <w:tc>
          <w:tcPr>
            <w:tcW w:w="6237" w:type="dxa"/>
          </w:tcPr>
          <w:p w:rsidR="00B0426D" w:rsidRPr="000C0FE0" w:rsidRDefault="00B0426D" w:rsidP="000C0FE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</w:t>
            </w:r>
          </w:p>
        </w:tc>
      </w:tr>
      <w:tr w:rsidR="00B0426D" w:rsidRPr="000C0FE0" w:rsidTr="003248AE">
        <w:trPr>
          <w:jc w:val="center"/>
        </w:trPr>
        <w:tc>
          <w:tcPr>
            <w:tcW w:w="3964" w:type="dxa"/>
          </w:tcPr>
          <w:p w:rsidR="00B0426D" w:rsidRPr="000C0FE0" w:rsidRDefault="00B0426D" w:rsidP="000C0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course CODE &amp; NAME</w:t>
            </w:r>
          </w:p>
        </w:tc>
        <w:tc>
          <w:tcPr>
            <w:tcW w:w="6237" w:type="dxa"/>
          </w:tcPr>
          <w:p w:rsidR="00B0426D" w:rsidRPr="000C0FE0" w:rsidRDefault="00B0426D" w:rsidP="000C0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IN"/>
              </w:rPr>
            </w:pPr>
            <w:r w:rsidRPr="000C0FE0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IN"/>
              </w:rPr>
              <w:t xml:space="preserve">DMBA205 </w:t>
            </w:r>
            <w:r w:rsidRPr="000C0FE0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– OPERATIONS RESEARCH</w:t>
            </w:r>
          </w:p>
        </w:tc>
      </w:tr>
    </w:tbl>
    <w:p w:rsidR="00B0426D" w:rsidRPr="000C0FE0" w:rsidRDefault="00B0426D" w:rsidP="000C0FE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B0426D" w:rsidRPr="000C0FE0" w:rsidRDefault="00B0426D" w:rsidP="000C0FE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B0426D" w:rsidRPr="000C0FE0" w:rsidRDefault="00B0426D" w:rsidP="000C0FE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0C0FE0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Assignment Set – 1</w:t>
      </w:r>
      <w:r w:rsidRPr="000C0FE0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vertAlign w:val="superscript"/>
        </w:rPr>
        <w:t>st</w:t>
      </w:r>
    </w:p>
    <w:p w:rsidR="00356112" w:rsidRPr="000C0FE0" w:rsidRDefault="00B0426D" w:rsidP="000C0FE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0FE0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Questions</w:t>
      </w:r>
      <w:r w:rsidR="00210D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0426D" w:rsidRPr="000C0FE0" w:rsidRDefault="00B0426D" w:rsidP="000C0FE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0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What is Operations Research? Explain advantages and limitations of Operations Research</w:t>
      </w:r>
    </w:p>
    <w:p w:rsidR="009E17E9" w:rsidRPr="000C0FE0" w:rsidRDefault="009E17E9" w:rsidP="000C0FE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0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Ans: Operations Research (O.R.): </w:t>
      </w:r>
      <w:r w:rsidRPr="000C0FE0">
        <w:rPr>
          <w:rFonts w:ascii="Times New Roman" w:hAnsi="Times New Roman" w:cs="Times New Roman"/>
          <w:color w:val="000000" w:themeColor="text1"/>
          <w:sz w:val="24"/>
          <w:szCs w:val="24"/>
        </w:rPr>
        <w:t>Churchman, Aackoff, and Aruoff defined operations research as “the application of scientific methods, techniques and tools to the operation of a system with optimum solutions to the problems” where 'optimum' refers to the best possible alternative.</w:t>
      </w:r>
    </w:p>
    <w:p w:rsidR="00431C37" w:rsidRDefault="00431C37" w:rsidP="000C0FE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1C37" w:rsidRDefault="00431C37" w:rsidP="00431C37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  <w:r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431C37" w:rsidRDefault="00431C37" w:rsidP="00431C37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431C37" w:rsidRDefault="00431C37" w:rsidP="00431C37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431C37" w:rsidRDefault="007A5D26" w:rsidP="00431C37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5" w:history="1">
        <w:r w:rsidR="00431C37"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431C37" w:rsidRDefault="00431C37" w:rsidP="00431C37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431C37" w:rsidRDefault="00431C37" w:rsidP="00431C37">
      <w:pPr>
        <w:shd w:val="clear" w:color="auto" w:fill="FFFFFF"/>
        <w:spacing w:after="0" w:line="240" w:lineRule="auto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Jul/Aug 2022, Exam Sep 2022.</w:t>
      </w:r>
    </w:p>
    <w:p w:rsidR="00431C37" w:rsidRDefault="00431C37" w:rsidP="00431C37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</w:p>
    <w:p w:rsidR="00431C37" w:rsidRDefault="00431C37" w:rsidP="00431C37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431C37" w:rsidRDefault="00431C37" w:rsidP="00431C37">
      <w:pPr>
        <w:shd w:val="clear" w:color="auto" w:fill="FFFFFF"/>
        <w:spacing w:after="0" w:line="240" w:lineRule="auto"/>
        <w:jc w:val="center"/>
        <w:rPr>
          <w:rFonts w:ascii="Arial" w:hAnsi="Arial"/>
        </w:rPr>
      </w:pPr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200 only per assignment. </w:t>
      </w:r>
      <w:r>
        <w:rPr>
          <w:rFonts w:ascii="Georgia" w:hAnsi="Georgia"/>
          <w:sz w:val="33"/>
          <w:szCs w:val="33"/>
        </w:rPr>
        <w:t>For more information you can get via mail or Whats app also</w:t>
      </w:r>
    </w:p>
    <w:p w:rsidR="00431C37" w:rsidRDefault="00431C37" w:rsidP="00431C37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431C37" w:rsidRDefault="00431C37" w:rsidP="00431C37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431C37" w:rsidRDefault="00431C37" w:rsidP="00431C37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431C37" w:rsidRDefault="00431C37" w:rsidP="00431C37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431C37" w:rsidRDefault="00431C37" w:rsidP="00431C37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1 hour.</w:t>
      </w:r>
    </w:p>
    <w:p w:rsidR="00431C37" w:rsidRDefault="00431C37" w:rsidP="00431C37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431C37" w:rsidRDefault="00431C37" w:rsidP="00431C37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  <w:shd w:val="clear" w:color="auto" w:fill="FF0000"/>
        </w:rPr>
        <w:t>whatsapp no 8791490301.</w:t>
      </w:r>
    </w:p>
    <w:p w:rsidR="00431C37" w:rsidRDefault="00431C37" w:rsidP="000C0FE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1C37" w:rsidRDefault="00431C37" w:rsidP="000C0FE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1C37" w:rsidRDefault="00431C37" w:rsidP="000C0FE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426D" w:rsidRPr="000C0FE0" w:rsidRDefault="00B0426D" w:rsidP="000C0FE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0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2. Solve the following linear programming problem using its Dual:</w:t>
      </w:r>
    </w:p>
    <w:p w:rsidR="00B0426D" w:rsidRPr="000C0FE0" w:rsidRDefault="00B0426D" w:rsidP="000C0FE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0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Minimize Z    = 40x</w:t>
      </w:r>
      <w:r w:rsidRPr="000C0FE0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>1</w:t>
      </w:r>
      <w:r w:rsidRPr="000C0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+ 200x</w:t>
      </w:r>
      <w:r w:rsidRPr="000C0FE0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>2</w:t>
      </w:r>
    </w:p>
    <w:p w:rsidR="00B0426D" w:rsidRPr="000C0FE0" w:rsidRDefault="00B0426D" w:rsidP="000C0FE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0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Subject to:    4x</w:t>
      </w:r>
      <w:r w:rsidRPr="000C0FE0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>1</w:t>
      </w:r>
      <w:r w:rsidRPr="000C0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+ 40x</w:t>
      </w:r>
      <w:r w:rsidRPr="000C0FE0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>2</w:t>
      </w:r>
      <w:r w:rsidRPr="000C0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≥ 160</w:t>
      </w:r>
    </w:p>
    <w:p w:rsidR="00B0426D" w:rsidRPr="000C0FE0" w:rsidRDefault="00B0426D" w:rsidP="000C0FE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0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3x</w:t>
      </w:r>
      <w:r w:rsidRPr="000C0FE0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>1</w:t>
      </w:r>
      <w:r w:rsidRPr="000C0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+ 10x</w:t>
      </w:r>
      <w:r w:rsidRPr="000C0FE0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>2</w:t>
      </w:r>
      <w:r w:rsidRPr="000C0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≥ 60</w:t>
      </w:r>
    </w:p>
    <w:p w:rsidR="00B0426D" w:rsidRPr="000C0FE0" w:rsidRDefault="00B0426D" w:rsidP="000C0FE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0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8x</w:t>
      </w:r>
      <w:r w:rsidRPr="000C0FE0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>1</w:t>
      </w:r>
      <w:r w:rsidRPr="000C0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+ 10x</w:t>
      </w:r>
      <w:r w:rsidRPr="000C0FE0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>2</w:t>
      </w:r>
      <w:r w:rsidRPr="000C0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≥ 80</w:t>
      </w:r>
    </w:p>
    <w:p w:rsidR="00B0426D" w:rsidRPr="000C0FE0" w:rsidRDefault="00B0426D" w:rsidP="000C0FE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0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wherex</w:t>
      </w:r>
      <w:r w:rsidRPr="000C0FE0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>1</w:t>
      </w:r>
      <w:r w:rsidRPr="000C0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x</w:t>
      </w:r>
      <w:r w:rsidRPr="000C0FE0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>2</w:t>
      </w:r>
      <w:r w:rsidRPr="000C0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≥ 0</w:t>
      </w:r>
    </w:p>
    <w:p w:rsidR="00B0426D" w:rsidRPr="000C0FE0" w:rsidRDefault="00B0426D" w:rsidP="000C0FE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0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(a) ABC Iron &amp; Steel Co. has 03 open health furnaces &amp; 5 rolling miles. Transportation costs (Rs. Per Quintal) for transporting steel for furnaces to rolling mills are shown in the following table.</w:t>
      </w:r>
    </w:p>
    <w:tbl>
      <w:tblPr>
        <w:tblStyle w:val="TableGrid"/>
        <w:tblW w:w="0" w:type="auto"/>
        <w:jc w:val="center"/>
        <w:tblLook w:val="04A0"/>
      </w:tblPr>
      <w:tblGrid>
        <w:gridCol w:w="1656"/>
        <w:gridCol w:w="563"/>
        <w:gridCol w:w="563"/>
        <w:gridCol w:w="563"/>
        <w:gridCol w:w="563"/>
        <w:gridCol w:w="563"/>
        <w:gridCol w:w="1136"/>
      </w:tblGrid>
      <w:tr w:rsidR="00B0426D" w:rsidRPr="000C0FE0" w:rsidTr="003248AE">
        <w:trPr>
          <w:jc w:val="center"/>
        </w:trPr>
        <w:tc>
          <w:tcPr>
            <w:tcW w:w="1457" w:type="dxa"/>
            <w:tcBorders>
              <w:tl2br w:val="single" w:sz="4" w:space="0" w:color="auto"/>
            </w:tcBorders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Mills</w:t>
            </w:r>
          </w:p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Furnaces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M1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M2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M3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M4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M5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Capacity</w:t>
            </w:r>
          </w:p>
        </w:tc>
      </w:tr>
      <w:tr w:rsidR="00B0426D" w:rsidRPr="000C0FE0" w:rsidTr="003248AE">
        <w:trPr>
          <w:jc w:val="center"/>
        </w:trPr>
        <w:tc>
          <w:tcPr>
            <w:tcW w:w="1457" w:type="dxa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F1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B0426D" w:rsidRPr="000C0FE0" w:rsidTr="003248AE">
        <w:trPr>
          <w:jc w:val="center"/>
        </w:trPr>
        <w:tc>
          <w:tcPr>
            <w:tcW w:w="1457" w:type="dxa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F2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B0426D" w:rsidRPr="000C0FE0" w:rsidTr="003248AE">
        <w:trPr>
          <w:jc w:val="center"/>
        </w:trPr>
        <w:tc>
          <w:tcPr>
            <w:tcW w:w="1457" w:type="dxa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F3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B0426D" w:rsidRPr="000C0FE0" w:rsidTr="003248AE">
        <w:trPr>
          <w:jc w:val="center"/>
        </w:trPr>
        <w:tc>
          <w:tcPr>
            <w:tcW w:w="1457" w:type="dxa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Requirements                    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0426D" w:rsidRPr="000C0FE0" w:rsidRDefault="00B0426D" w:rsidP="000C0FE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426D" w:rsidRPr="000C0FE0" w:rsidRDefault="00B0426D" w:rsidP="000C0FE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0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Find the initial basic feasible solution using VAM.</w:t>
      </w:r>
    </w:p>
    <w:p w:rsidR="00B0426D" w:rsidRPr="000C0FE0" w:rsidRDefault="00B0426D" w:rsidP="000C0FE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0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(b) Four jobs are to be done on four different machines. Assign the jobs to maximize the total profit.</w:t>
      </w:r>
    </w:p>
    <w:tbl>
      <w:tblPr>
        <w:tblStyle w:val="TableGrid"/>
        <w:tblW w:w="0" w:type="auto"/>
        <w:jc w:val="center"/>
        <w:tblLook w:val="04A0"/>
      </w:tblPr>
      <w:tblGrid>
        <w:gridCol w:w="1683"/>
        <w:gridCol w:w="563"/>
        <w:gridCol w:w="563"/>
        <w:gridCol w:w="563"/>
        <w:gridCol w:w="563"/>
      </w:tblGrid>
      <w:tr w:rsidR="00B0426D" w:rsidRPr="000C0FE0" w:rsidTr="003248AE">
        <w:trPr>
          <w:jc w:val="center"/>
        </w:trPr>
        <w:tc>
          <w:tcPr>
            <w:tcW w:w="0" w:type="auto"/>
            <w:tcBorders>
              <w:tl2br w:val="single" w:sz="4" w:space="0" w:color="auto"/>
            </w:tcBorders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Machines</w:t>
            </w:r>
          </w:p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Jobs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M1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M2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M3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M4</w:t>
            </w:r>
          </w:p>
        </w:tc>
      </w:tr>
      <w:tr w:rsidR="00B0426D" w:rsidRPr="000C0FE0" w:rsidTr="003248AE">
        <w:trPr>
          <w:jc w:val="center"/>
        </w:trPr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M1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B0426D" w:rsidRPr="000C0FE0" w:rsidTr="003248AE">
        <w:trPr>
          <w:jc w:val="center"/>
        </w:trPr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M2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</w:tr>
      <w:tr w:rsidR="00B0426D" w:rsidRPr="000C0FE0" w:rsidTr="003248AE">
        <w:trPr>
          <w:jc w:val="center"/>
        </w:trPr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M3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B0426D" w:rsidRPr="000C0FE0" w:rsidTr="003248AE">
        <w:trPr>
          <w:jc w:val="center"/>
        </w:trPr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M4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</w:tr>
    </w:tbl>
    <w:p w:rsidR="00B0426D" w:rsidRPr="000C0FE0" w:rsidRDefault="00B0426D" w:rsidP="000C0FE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B0426D" w:rsidRPr="000C0FE0" w:rsidRDefault="00B0426D" w:rsidP="000C0FE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0C0FE0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Assignment Set – 2</w:t>
      </w:r>
      <w:r w:rsidRPr="000C0FE0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vertAlign w:val="superscript"/>
        </w:rPr>
        <w:t>nd</w:t>
      </w:r>
    </w:p>
    <w:p w:rsidR="00B0426D" w:rsidRPr="000C0FE0" w:rsidRDefault="00B0426D" w:rsidP="000C0FE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0FE0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Questions</w:t>
      </w:r>
    </w:p>
    <w:p w:rsidR="00B0426D" w:rsidRPr="000C0FE0" w:rsidRDefault="00B0426D" w:rsidP="000C0FE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426D" w:rsidRPr="000C0FE0" w:rsidRDefault="00B0426D" w:rsidP="000C0FE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0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4.(a). What is Monte Carlo Simulation? Write in brief about the Monte Carlo Simulation Procedure.</w:t>
      </w:r>
    </w:p>
    <w:p w:rsidR="009E17E9" w:rsidRPr="000C0FE0" w:rsidRDefault="009E17E9" w:rsidP="000C0FE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0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Ans: Monte-Carlo Simulation </w:t>
      </w:r>
    </w:p>
    <w:p w:rsidR="009E17E9" w:rsidRPr="000C0FE0" w:rsidRDefault="009E17E9" w:rsidP="000C0FE0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C0F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Monte-Carlo method is a simulation technique in which statistical distribution functions are created by using a series of random numbers. This approach has the ability to develop many months or years of data in a matter of few minutes on a digital computer. </w:t>
      </w:r>
    </w:p>
    <w:p w:rsidR="009E17E9" w:rsidRPr="000C0FE0" w:rsidRDefault="009E17E9" w:rsidP="00431C3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0F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method is generally used to solve the problems that cannot be adequately represented by </w:t>
      </w:r>
    </w:p>
    <w:p w:rsidR="009B78DB" w:rsidRDefault="009B78DB" w:rsidP="000C0FE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426D" w:rsidRPr="000C0FE0" w:rsidRDefault="00B0426D" w:rsidP="000C0FE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0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(b) Write short note on Erlang M/M/1: ∞/FCFS Queuing model.</w:t>
      </w:r>
    </w:p>
    <w:p w:rsidR="000874DE" w:rsidRDefault="009E17E9" w:rsidP="00431C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Ans: </w:t>
      </w:r>
      <w:r w:rsidRPr="000C0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queueing system where the distribution of arrival and the departure both are assumed to be Poisson or the distribution of inter-arrival time and service time are assumed to be Exponentially distributed are called as the Poisson queuing system. The main Poisson </w:t>
      </w:r>
    </w:p>
    <w:p w:rsidR="00431C37" w:rsidRPr="000C0FE0" w:rsidRDefault="00431C37" w:rsidP="00431C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78DB" w:rsidRDefault="009B78DB" w:rsidP="000C0FE0">
      <w:pPr>
        <w:spacing w:line="254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426D" w:rsidRPr="000C0FE0" w:rsidRDefault="00B0426D" w:rsidP="000C0FE0">
      <w:pPr>
        <w:spacing w:line="254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0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The following table gives the activities in a construction project and other relevant information:</w:t>
      </w:r>
    </w:p>
    <w:p w:rsidR="00B0426D" w:rsidRPr="000C0FE0" w:rsidRDefault="00B0426D" w:rsidP="000C0FE0">
      <w:pPr>
        <w:spacing w:line="254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30"/>
        <w:gridCol w:w="1809"/>
        <w:gridCol w:w="1869"/>
        <w:gridCol w:w="1849"/>
      </w:tblGrid>
      <w:tr w:rsidR="00B0426D" w:rsidRPr="000C0FE0" w:rsidTr="003248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6D" w:rsidRPr="000C0FE0" w:rsidRDefault="00B0426D" w:rsidP="000C0FE0">
            <w:pPr>
              <w:pStyle w:val="ListParagraph"/>
              <w:ind w:left="0"/>
              <w:jc w:val="both"/>
              <w:rPr>
                <w:b/>
                <w:color w:val="000000" w:themeColor="text1"/>
              </w:rPr>
            </w:pPr>
            <w:r w:rsidRPr="000C0FE0">
              <w:rPr>
                <w:b/>
                <w:color w:val="000000" w:themeColor="text1"/>
              </w:rPr>
              <w:t>Activity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6D" w:rsidRPr="000C0FE0" w:rsidRDefault="00B0426D" w:rsidP="000C0FE0">
            <w:pPr>
              <w:pStyle w:val="ListParagraph"/>
              <w:ind w:left="0"/>
              <w:jc w:val="both"/>
              <w:rPr>
                <w:b/>
                <w:color w:val="000000" w:themeColor="text1"/>
              </w:rPr>
            </w:pPr>
            <w:r w:rsidRPr="000C0FE0">
              <w:rPr>
                <w:b/>
                <w:color w:val="000000" w:themeColor="text1"/>
              </w:rPr>
              <w:t>Optimistic time</w:t>
            </w:r>
          </w:p>
          <w:p w:rsidR="00B0426D" w:rsidRPr="000C0FE0" w:rsidRDefault="00B0426D" w:rsidP="000C0FE0">
            <w:pPr>
              <w:pStyle w:val="ListParagraph"/>
              <w:ind w:left="0"/>
              <w:jc w:val="both"/>
              <w:rPr>
                <w:b/>
                <w:color w:val="000000" w:themeColor="text1"/>
              </w:rPr>
            </w:pPr>
            <w:r w:rsidRPr="000C0FE0">
              <w:rPr>
                <w:b/>
                <w:color w:val="000000" w:themeColor="text1"/>
              </w:rPr>
              <w:t>(indays)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6D" w:rsidRPr="000C0FE0" w:rsidRDefault="00B0426D" w:rsidP="000C0FE0">
            <w:pPr>
              <w:pStyle w:val="ListParagraph"/>
              <w:ind w:left="0"/>
              <w:jc w:val="both"/>
              <w:rPr>
                <w:b/>
                <w:color w:val="000000" w:themeColor="text1"/>
              </w:rPr>
            </w:pPr>
            <w:r w:rsidRPr="000C0FE0">
              <w:rPr>
                <w:b/>
                <w:color w:val="000000" w:themeColor="text1"/>
              </w:rPr>
              <w:t>Most likely time</w:t>
            </w:r>
          </w:p>
          <w:p w:rsidR="00B0426D" w:rsidRPr="000C0FE0" w:rsidRDefault="00B0426D" w:rsidP="000C0FE0">
            <w:pPr>
              <w:pStyle w:val="ListParagraph"/>
              <w:ind w:left="0"/>
              <w:jc w:val="both"/>
              <w:rPr>
                <w:b/>
                <w:color w:val="000000" w:themeColor="text1"/>
              </w:rPr>
            </w:pPr>
            <w:r w:rsidRPr="000C0FE0">
              <w:rPr>
                <w:b/>
                <w:color w:val="000000" w:themeColor="text1"/>
              </w:rPr>
              <w:t>(indays)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6D" w:rsidRPr="000C0FE0" w:rsidRDefault="00B0426D" w:rsidP="000C0FE0">
            <w:pPr>
              <w:pStyle w:val="ListParagraph"/>
              <w:ind w:left="0"/>
              <w:jc w:val="both"/>
              <w:rPr>
                <w:b/>
                <w:color w:val="000000" w:themeColor="text1"/>
              </w:rPr>
            </w:pPr>
            <w:r w:rsidRPr="000C0FE0">
              <w:rPr>
                <w:b/>
                <w:color w:val="000000" w:themeColor="text1"/>
              </w:rPr>
              <w:t>Pessimistic time</w:t>
            </w:r>
          </w:p>
          <w:p w:rsidR="00B0426D" w:rsidRPr="000C0FE0" w:rsidRDefault="00B0426D" w:rsidP="000C0FE0">
            <w:pPr>
              <w:pStyle w:val="ListParagraph"/>
              <w:ind w:left="0"/>
              <w:jc w:val="both"/>
              <w:rPr>
                <w:b/>
                <w:color w:val="000000" w:themeColor="text1"/>
              </w:rPr>
            </w:pPr>
            <w:r w:rsidRPr="000C0FE0">
              <w:rPr>
                <w:b/>
                <w:color w:val="000000" w:themeColor="text1"/>
              </w:rPr>
              <w:t>(indays)</w:t>
            </w:r>
          </w:p>
        </w:tc>
      </w:tr>
      <w:tr w:rsidR="00B0426D" w:rsidRPr="000C0FE0" w:rsidTr="003248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D" w:rsidRPr="000C0FE0" w:rsidRDefault="00B0426D" w:rsidP="000C0FE0">
            <w:pPr>
              <w:pStyle w:val="ListParagraph"/>
              <w:ind w:left="0"/>
              <w:jc w:val="both"/>
              <w:rPr>
                <w:b/>
                <w:color w:val="000000" w:themeColor="text1"/>
              </w:rPr>
            </w:pPr>
            <w:r w:rsidRPr="000C0FE0">
              <w:rPr>
                <w:b/>
                <w:color w:val="000000" w:themeColor="text1"/>
              </w:rPr>
              <w:t>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D" w:rsidRPr="000C0FE0" w:rsidRDefault="00B0426D" w:rsidP="000C0FE0">
            <w:pPr>
              <w:pStyle w:val="ListParagraph"/>
              <w:ind w:left="0"/>
              <w:jc w:val="both"/>
              <w:rPr>
                <w:b/>
                <w:color w:val="000000" w:themeColor="text1"/>
              </w:rPr>
            </w:pPr>
            <w:r w:rsidRPr="000C0FE0">
              <w:rPr>
                <w:b/>
                <w:color w:val="000000" w:themeColor="text1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D" w:rsidRPr="000C0FE0" w:rsidRDefault="00B0426D" w:rsidP="000C0FE0">
            <w:pPr>
              <w:pStyle w:val="ListParagraph"/>
              <w:ind w:left="0"/>
              <w:jc w:val="both"/>
              <w:rPr>
                <w:b/>
                <w:color w:val="000000" w:themeColor="text1"/>
              </w:rPr>
            </w:pPr>
            <w:r w:rsidRPr="000C0FE0">
              <w:rPr>
                <w:b/>
                <w:color w:val="000000" w:themeColor="text1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D" w:rsidRPr="000C0FE0" w:rsidRDefault="00B0426D" w:rsidP="000C0FE0">
            <w:pPr>
              <w:pStyle w:val="ListParagraph"/>
              <w:ind w:left="0"/>
              <w:jc w:val="both"/>
              <w:rPr>
                <w:b/>
                <w:color w:val="000000" w:themeColor="text1"/>
              </w:rPr>
            </w:pPr>
            <w:r w:rsidRPr="000C0FE0">
              <w:rPr>
                <w:b/>
                <w:color w:val="000000" w:themeColor="text1"/>
              </w:rPr>
              <w:t>54</w:t>
            </w:r>
          </w:p>
        </w:tc>
      </w:tr>
      <w:tr w:rsidR="00B0426D" w:rsidRPr="000C0FE0" w:rsidTr="003248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D" w:rsidRPr="000C0FE0" w:rsidRDefault="00B0426D" w:rsidP="000C0FE0">
            <w:pPr>
              <w:pStyle w:val="ListParagraph"/>
              <w:ind w:left="0"/>
              <w:jc w:val="both"/>
              <w:rPr>
                <w:b/>
                <w:color w:val="000000" w:themeColor="text1"/>
              </w:rPr>
            </w:pPr>
            <w:r w:rsidRPr="000C0FE0">
              <w:rPr>
                <w:b/>
                <w:color w:val="000000" w:themeColor="text1"/>
              </w:rPr>
              <w:t>1-3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D" w:rsidRPr="000C0FE0" w:rsidRDefault="00B0426D" w:rsidP="000C0FE0">
            <w:pPr>
              <w:pStyle w:val="ListParagraph"/>
              <w:ind w:left="0"/>
              <w:jc w:val="both"/>
              <w:rPr>
                <w:b/>
                <w:color w:val="000000" w:themeColor="text1"/>
              </w:rPr>
            </w:pPr>
            <w:r w:rsidRPr="000C0FE0">
              <w:rPr>
                <w:b/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D" w:rsidRPr="000C0FE0" w:rsidRDefault="00B0426D" w:rsidP="000C0FE0">
            <w:pPr>
              <w:pStyle w:val="ListParagraph"/>
              <w:ind w:left="0"/>
              <w:jc w:val="both"/>
              <w:rPr>
                <w:b/>
                <w:color w:val="000000" w:themeColor="text1"/>
              </w:rPr>
            </w:pPr>
            <w:r w:rsidRPr="000C0FE0">
              <w:rPr>
                <w:b/>
                <w:color w:val="000000" w:themeColor="text1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D" w:rsidRPr="000C0FE0" w:rsidRDefault="00B0426D" w:rsidP="000C0FE0">
            <w:pPr>
              <w:pStyle w:val="ListParagraph"/>
              <w:ind w:left="0"/>
              <w:jc w:val="both"/>
              <w:rPr>
                <w:b/>
                <w:color w:val="000000" w:themeColor="text1"/>
              </w:rPr>
            </w:pPr>
            <w:r w:rsidRPr="000C0FE0">
              <w:rPr>
                <w:b/>
                <w:color w:val="000000" w:themeColor="text1"/>
              </w:rPr>
              <w:t>16</w:t>
            </w:r>
          </w:p>
        </w:tc>
      </w:tr>
      <w:tr w:rsidR="00B0426D" w:rsidRPr="000C0FE0" w:rsidTr="003248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D" w:rsidRPr="000C0FE0" w:rsidRDefault="00B0426D" w:rsidP="000C0FE0">
            <w:pPr>
              <w:pStyle w:val="ListParagraph"/>
              <w:ind w:left="0"/>
              <w:jc w:val="both"/>
              <w:rPr>
                <w:b/>
                <w:color w:val="000000" w:themeColor="text1"/>
              </w:rPr>
            </w:pPr>
            <w:r w:rsidRPr="000C0FE0">
              <w:rPr>
                <w:b/>
                <w:color w:val="000000" w:themeColor="text1"/>
              </w:rPr>
              <w:t>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D" w:rsidRPr="000C0FE0" w:rsidRDefault="00B0426D" w:rsidP="000C0FE0">
            <w:pPr>
              <w:pStyle w:val="ListParagraph"/>
              <w:ind w:left="0"/>
              <w:jc w:val="both"/>
              <w:rPr>
                <w:b/>
                <w:color w:val="000000" w:themeColor="text1"/>
              </w:rPr>
            </w:pPr>
            <w:r w:rsidRPr="000C0FE0">
              <w:rPr>
                <w:b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D" w:rsidRPr="000C0FE0" w:rsidRDefault="00B0426D" w:rsidP="000C0FE0">
            <w:pPr>
              <w:pStyle w:val="ListParagraph"/>
              <w:ind w:left="0"/>
              <w:jc w:val="both"/>
              <w:rPr>
                <w:b/>
                <w:color w:val="000000" w:themeColor="text1"/>
              </w:rPr>
            </w:pPr>
            <w:r w:rsidRPr="000C0FE0">
              <w:rPr>
                <w:b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D" w:rsidRPr="000C0FE0" w:rsidRDefault="00B0426D" w:rsidP="000C0FE0">
            <w:pPr>
              <w:pStyle w:val="ListParagraph"/>
              <w:ind w:left="0"/>
              <w:jc w:val="both"/>
              <w:rPr>
                <w:b/>
                <w:color w:val="000000" w:themeColor="text1"/>
              </w:rPr>
            </w:pPr>
            <w:r w:rsidRPr="000C0FE0">
              <w:rPr>
                <w:b/>
                <w:color w:val="000000" w:themeColor="text1"/>
              </w:rPr>
              <w:t>3</w:t>
            </w:r>
          </w:p>
        </w:tc>
      </w:tr>
      <w:tr w:rsidR="00B0426D" w:rsidRPr="000C0FE0" w:rsidTr="003248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D" w:rsidRPr="000C0FE0" w:rsidRDefault="00B0426D" w:rsidP="000C0FE0">
            <w:pPr>
              <w:pStyle w:val="ListParagraph"/>
              <w:ind w:left="0"/>
              <w:jc w:val="both"/>
              <w:rPr>
                <w:b/>
                <w:color w:val="000000" w:themeColor="text1"/>
              </w:rPr>
            </w:pPr>
            <w:r w:rsidRPr="000C0FE0">
              <w:rPr>
                <w:b/>
                <w:color w:val="000000" w:themeColor="text1"/>
              </w:rPr>
              <w:t>2-4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D" w:rsidRPr="000C0FE0" w:rsidRDefault="00B0426D" w:rsidP="000C0FE0">
            <w:pPr>
              <w:pStyle w:val="ListParagraph"/>
              <w:ind w:left="0"/>
              <w:jc w:val="both"/>
              <w:rPr>
                <w:b/>
                <w:color w:val="000000" w:themeColor="text1"/>
              </w:rPr>
            </w:pPr>
            <w:r w:rsidRPr="000C0FE0">
              <w:rPr>
                <w:b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D" w:rsidRPr="000C0FE0" w:rsidRDefault="00B0426D" w:rsidP="000C0FE0">
            <w:pPr>
              <w:pStyle w:val="ListParagraph"/>
              <w:ind w:left="0"/>
              <w:jc w:val="both"/>
              <w:rPr>
                <w:b/>
                <w:color w:val="000000" w:themeColor="text1"/>
              </w:rPr>
            </w:pPr>
            <w:r w:rsidRPr="000C0FE0">
              <w:rPr>
                <w:b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D" w:rsidRPr="000C0FE0" w:rsidRDefault="00B0426D" w:rsidP="000C0FE0">
            <w:pPr>
              <w:pStyle w:val="ListParagraph"/>
              <w:ind w:left="0"/>
              <w:jc w:val="both"/>
              <w:rPr>
                <w:b/>
                <w:color w:val="000000" w:themeColor="text1"/>
              </w:rPr>
            </w:pPr>
            <w:r w:rsidRPr="000C0FE0">
              <w:rPr>
                <w:b/>
                <w:color w:val="000000" w:themeColor="text1"/>
              </w:rPr>
              <w:t>5</w:t>
            </w:r>
          </w:p>
        </w:tc>
      </w:tr>
      <w:tr w:rsidR="00B0426D" w:rsidRPr="000C0FE0" w:rsidTr="003248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D" w:rsidRPr="000C0FE0" w:rsidRDefault="00B0426D" w:rsidP="000C0FE0">
            <w:pPr>
              <w:pStyle w:val="ListParagraph"/>
              <w:ind w:left="0"/>
              <w:jc w:val="both"/>
              <w:rPr>
                <w:b/>
                <w:color w:val="000000" w:themeColor="text1"/>
              </w:rPr>
            </w:pPr>
            <w:r w:rsidRPr="000C0FE0">
              <w:rPr>
                <w:b/>
                <w:color w:val="000000" w:themeColor="text1"/>
              </w:rPr>
              <w:t>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D" w:rsidRPr="000C0FE0" w:rsidRDefault="00B0426D" w:rsidP="000C0FE0">
            <w:pPr>
              <w:pStyle w:val="ListParagraph"/>
              <w:ind w:left="0"/>
              <w:jc w:val="both"/>
              <w:rPr>
                <w:b/>
                <w:color w:val="000000" w:themeColor="text1"/>
              </w:rPr>
            </w:pPr>
            <w:r w:rsidRPr="000C0FE0">
              <w:rPr>
                <w:b/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D" w:rsidRPr="000C0FE0" w:rsidRDefault="00B0426D" w:rsidP="000C0FE0">
            <w:pPr>
              <w:pStyle w:val="ListParagraph"/>
              <w:ind w:left="0"/>
              <w:jc w:val="both"/>
              <w:rPr>
                <w:b/>
                <w:color w:val="000000" w:themeColor="text1"/>
              </w:rPr>
            </w:pPr>
            <w:r w:rsidRPr="000C0FE0">
              <w:rPr>
                <w:b/>
                <w:color w:val="000000" w:themeColor="text1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D" w:rsidRPr="000C0FE0" w:rsidRDefault="00B0426D" w:rsidP="000C0FE0">
            <w:pPr>
              <w:pStyle w:val="ListParagraph"/>
              <w:ind w:left="0"/>
              <w:jc w:val="both"/>
              <w:rPr>
                <w:b/>
                <w:color w:val="000000" w:themeColor="text1"/>
              </w:rPr>
            </w:pPr>
            <w:r w:rsidRPr="000C0FE0">
              <w:rPr>
                <w:b/>
                <w:color w:val="000000" w:themeColor="text1"/>
              </w:rPr>
              <w:t>12</w:t>
            </w:r>
          </w:p>
        </w:tc>
      </w:tr>
      <w:tr w:rsidR="00B0426D" w:rsidRPr="000C0FE0" w:rsidTr="003248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D" w:rsidRPr="000C0FE0" w:rsidRDefault="00B0426D" w:rsidP="000C0FE0">
            <w:pPr>
              <w:pStyle w:val="ListParagraph"/>
              <w:ind w:left="0"/>
              <w:jc w:val="both"/>
              <w:rPr>
                <w:b/>
                <w:color w:val="000000" w:themeColor="text1"/>
              </w:rPr>
            </w:pPr>
            <w:r w:rsidRPr="000C0FE0">
              <w:rPr>
                <w:b/>
                <w:color w:val="000000" w:themeColor="text1"/>
              </w:rPr>
              <w:t>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D" w:rsidRPr="000C0FE0" w:rsidRDefault="00B0426D" w:rsidP="000C0FE0">
            <w:pPr>
              <w:pStyle w:val="ListParagraph"/>
              <w:ind w:left="0"/>
              <w:jc w:val="both"/>
              <w:rPr>
                <w:b/>
                <w:color w:val="000000" w:themeColor="text1"/>
              </w:rPr>
            </w:pPr>
            <w:r w:rsidRPr="000C0FE0">
              <w:rPr>
                <w:b/>
                <w:color w:val="000000" w:themeColor="text1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D" w:rsidRPr="000C0FE0" w:rsidRDefault="00B0426D" w:rsidP="000C0FE0">
            <w:pPr>
              <w:pStyle w:val="ListParagraph"/>
              <w:ind w:left="0"/>
              <w:jc w:val="both"/>
              <w:rPr>
                <w:b/>
                <w:color w:val="000000" w:themeColor="text1"/>
              </w:rPr>
            </w:pPr>
            <w:r w:rsidRPr="000C0FE0">
              <w:rPr>
                <w:b/>
                <w:color w:val="000000" w:themeColor="text1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D" w:rsidRPr="000C0FE0" w:rsidRDefault="00B0426D" w:rsidP="000C0FE0">
            <w:pPr>
              <w:pStyle w:val="ListParagraph"/>
              <w:ind w:left="0"/>
              <w:jc w:val="both"/>
              <w:rPr>
                <w:b/>
                <w:color w:val="000000" w:themeColor="text1"/>
              </w:rPr>
            </w:pPr>
            <w:r w:rsidRPr="000C0FE0">
              <w:rPr>
                <w:b/>
                <w:color w:val="000000" w:themeColor="text1"/>
              </w:rPr>
              <w:t>25</w:t>
            </w:r>
          </w:p>
        </w:tc>
      </w:tr>
    </w:tbl>
    <w:p w:rsidR="00B0426D" w:rsidRPr="000C0FE0" w:rsidRDefault="00B0426D" w:rsidP="000C0FE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426D" w:rsidRPr="000C0FE0" w:rsidRDefault="00B0426D" w:rsidP="000C0FE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0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i) Draw a PERT diagram and mark clearly the Critical Path</w:t>
      </w:r>
    </w:p>
    <w:p w:rsidR="00B0426D" w:rsidRPr="000C0FE0" w:rsidRDefault="00B0426D" w:rsidP="000C0FE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0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ii) Determine the expected project length?</w:t>
      </w:r>
    </w:p>
    <w:p w:rsidR="00B0426D" w:rsidRPr="000C0FE0" w:rsidRDefault="00B0426D" w:rsidP="000C0FE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0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iii) What is the probability that the project would be successfully completed in less than 60 days?</w:t>
      </w:r>
    </w:p>
    <w:p w:rsidR="009B78DB" w:rsidRDefault="009B78DB" w:rsidP="000C0FE0">
      <w:pPr>
        <w:spacing w:line="254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78DB" w:rsidRDefault="009B78DB" w:rsidP="000C0FE0">
      <w:pPr>
        <w:spacing w:line="254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426D" w:rsidRPr="000C0FE0" w:rsidRDefault="00B0426D" w:rsidP="000C0FE0">
      <w:pPr>
        <w:spacing w:line="254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0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What is Principle of Dominance in Game Theory? Reduce the following game by dominance property and solve it:</w:t>
      </w:r>
    </w:p>
    <w:p w:rsidR="00B0426D" w:rsidRPr="000C0FE0" w:rsidRDefault="00B0426D" w:rsidP="000C0FE0">
      <w:pPr>
        <w:spacing w:line="254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4130" w:type="dxa"/>
        <w:jc w:val="center"/>
        <w:tblLook w:val="04A0"/>
      </w:tblPr>
      <w:tblGrid>
        <w:gridCol w:w="972"/>
        <w:gridCol w:w="566"/>
        <w:gridCol w:w="648"/>
        <w:gridCol w:w="648"/>
        <w:gridCol w:w="648"/>
        <w:gridCol w:w="648"/>
      </w:tblGrid>
      <w:tr w:rsidR="00B0426D" w:rsidRPr="000C0FE0" w:rsidTr="003248AE">
        <w:trPr>
          <w:trHeight w:val="271"/>
          <w:jc w:val="center"/>
        </w:trPr>
        <w:tc>
          <w:tcPr>
            <w:tcW w:w="973" w:type="dxa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Player B</w:t>
            </w:r>
          </w:p>
        </w:tc>
      </w:tr>
      <w:tr w:rsidR="00B0426D" w:rsidRPr="000C0FE0" w:rsidTr="003248AE">
        <w:trPr>
          <w:trHeight w:val="255"/>
          <w:jc w:val="center"/>
        </w:trPr>
        <w:tc>
          <w:tcPr>
            <w:tcW w:w="973" w:type="dxa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B1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B2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B3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B4</w:t>
            </w:r>
          </w:p>
        </w:tc>
      </w:tr>
      <w:tr w:rsidR="00B0426D" w:rsidRPr="000C0FE0" w:rsidTr="003248AE">
        <w:trPr>
          <w:trHeight w:val="271"/>
          <w:jc w:val="center"/>
        </w:trPr>
        <w:tc>
          <w:tcPr>
            <w:tcW w:w="973" w:type="dxa"/>
            <w:vMerge w:val="restart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Player A</w:t>
            </w:r>
          </w:p>
        </w:tc>
        <w:tc>
          <w:tcPr>
            <w:tcW w:w="567" w:type="dxa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A1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0426D" w:rsidRPr="000C0FE0" w:rsidTr="003248AE">
        <w:trPr>
          <w:trHeight w:val="271"/>
          <w:jc w:val="center"/>
        </w:trPr>
        <w:tc>
          <w:tcPr>
            <w:tcW w:w="973" w:type="dxa"/>
            <w:vMerge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A2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B0426D" w:rsidRPr="000C0FE0" w:rsidTr="003248AE">
        <w:trPr>
          <w:trHeight w:val="287"/>
          <w:jc w:val="center"/>
        </w:trPr>
        <w:tc>
          <w:tcPr>
            <w:tcW w:w="973" w:type="dxa"/>
            <w:vMerge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A3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-3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B0426D" w:rsidRPr="000C0FE0" w:rsidTr="003248AE">
        <w:trPr>
          <w:trHeight w:val="271"/>
          <w:jc w:val="center"/>
        </w:trPr>
        <w:tc>
          <w:tcPr>
            <w:tcW w:w="973" w:type="dxa"/>
            <w:vMerge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A4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-3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0426D" w:rsidRPr="000C0FE0" w:rsidRDefault="00B0426D" w:rsidP="000C0F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B0426D" w:rsidRPr="000C0FE0" w:rsidRDefault="000874DE" w:rsidP="00431C3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0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Ans: </w:t>
      </w:r>
      <w:r w:rsidRPr="000C0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principle of dominance states that if one strategy of a player dominates over the other strategy in all conditions then the later strategy can be ignored. A strategy dominates </w:t>
      </w:r>
    </w:p>
    <w:p w:rsidR="000C0FE0" w:rsidRPr="000C0FE0" w:rsidRDefault="000C0FE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0C0FE0" w:rsidRPr="000C0FE0" w:rsidSect="00356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8CB"/>
    <w:multiLevelType w:val="hybridMultilevel"/>
    <w:tmpl w:val="73A03972"/>
    <w:lvl w:ilvl="0" w:tplc="1E88CBC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  <w:color w:val="000000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B0426D"/>
    <w:rsid w:val="000874DE"/>
    <w:rsid w:val="000C0FE0"/>
    <w:rsid w:val="00210D77"/>
    <w:rsid w:val="00356112"/>
    <w:rsid w:val="00431C37"/>
    <w:rsid w:val="006515E7"/>
    <w:rsid w:val="00732766"/>
    <w:rsid w:val="007A5D26"/>
    <w:rsid w:val="009B78DB"/>
    <w:rsid w:val="009E17E9"/>
    <w:rsid w:val="00B0426D"/>
    <w:rsid w:val="00E62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6D"/>
    <w:rPr>
      <w:rFonts w:ascii="Calibri" w:eastAsia="Calibri" w:hAnsi="Calibri" w:cs="Calibri"/>
      <w:szCs w:val="22"/>
      <w:lang w:eastAsia="en-IN" w:bidi="ar-SA"/>
    </w:rPr>
  </w:style>
  <w:style w:type="paragraph" w:styleId="Heading3">
    <w:name w:val="heading 3"/>
    <w:basedOn w:val="Normal"/>
    <w:link w:val="Heading3Char"/>
    <w:uiPriority w:val="9"/>
    <w:qFormat/>
    <w:rsid w:val="009E17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426D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eastAsia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426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E17E9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9E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hi-IN"/>
    </w:rPr>
  </w:style>
  <w:style w:type="character" w:styleId="Hyperlink">
    <w:name w:val="Hyperlink"/>
    <w:basedOn w:val="DefaultParagraphFont"/>
    <w:uiPriority w:val="99"/>
    <w:semiHidden/>
    <w:unhideWhenUsed/>
    <w:rsid w:val="009E17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7E9"/>
    <w:rPr>
      <w:rFonts w:ascii="Tahoma" w:eastAsia="Calibri" w:hAnsi="Tahoma" w:cs="Tahoma"/>
      <w:sz w:val="16"/>
      <w:szCs w:val="16"/>
      <w:lang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9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smuassignment.in/online-sto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aapki</dc:creator>
  <cp:lastModifiedBy>Windows User</cp:lastModifiedBy>
  <cp:revision>6</cp:revision>
  <dcterms:created xsi:type="dcterms:W3CDTF">2022-11-23T09:41:00Z</dcterms:created>
  <dcterms:modified xsi:type="dcterms:W3CDTF">2022-12-02T18:42:00Z</dcterms:modified>
</cp:coreProperties>
</file>