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201" w:type="dxa"/>
        <w:jc w:val="center"/>
        <w:tblLook w:val="04A0"/>
      </w:tblPr>
      <w:tblGrid>
        <w:gridCol w:w="3964"/>
        <w:gridCol w:w="6237"/>
      </w:tblGrid>
      <w:tr w:rsidR="00AC2783" w:rsidRPr="008272C7" w:rsidTr="00531019">
        <w:trPr>
          <w:jc w:val="center"/>
        </w:trPr>
        <w:tc>
          <w:tcPr>
            <w:tcW w:w="3964" w:type="dxa"/>
            <w:tcBorders>
              <w:top w:val="single" w:sz="4" w:space="0" w:color="auto"/>
              <w:left w:val="single" w:sz="4" w:space="0" w:color="auto"/>
              <w:bottom w:val="single" w:sz="4" w:space="0" w:color="auto"/>
              <w:right w:val="single" w:sz="4" w:space="0" w:color="auto"/>
            </w:tcBorders>
            <w:hideMark/>
          </w:tcPr>
          <w:p w:rsidR="00AC2783" w:rsidRPr="008272C7" w:rsidRDefault="00AC2783" w:rsidP="008272C7">
            <w:pPr>
              <w:spacing w:line="360" w:lineRule="auto"/>
              <w:jc w:val="center"/>
              <w:rPr>
                <w:b/>
                <w:caps/>
              </w:rPr>
            </w:pPr>
            <w:r w:rsidRPr="008272C7">
              <w:rPr>
                <w:b/>
                <w:caps/>
              </w:rPr>
              <w:t>SESSION</w:t>
            </w:r>
          </w:p>
        </w:tc>
        <w:tc>
          <w:tcPr>
            <w:tcW w:w="6237" w:type="dxa"/>
            <w:tcBorders>
              <w:top w:val="single" w:sz="4" w:space="0" w:color="auto"/>
              <w:left w:val="single" w:sz="4" w:space="0" w:color="auto"/>
              <w:bottom w:val="single" w:sz="4" w:space="0" w:color="auto"/>
              <w:right w:val="single" w:sz="4" w:space="0" w:color="auto"/>
            </w:tcBorders>
            <w:hideMark/>
          </w:tcPr>
          <w:p w:rsidR="00AC2783" w:rsidRPr="008272C7" w:rsidRDefault="00AC2783" w:rsidP="008272C7">
            <w:pPr>
              <w:spacing w:line="360" w:lineRule="auto"/>
              <w:jc w:val="center"/>
              <w:rPr>
                <w:b/>
                <w:caps/>
              </w:rPr>
            </w:pPr>
            <w:r w:rsidRPr="008272C7">
              <w:rPr>
                <w:b/>
                <w:caps/>
              </w:rPr>
              <w:t>MAY 2023</w:t>
            </w:r>
          </w:p>
        </w:tc>
      </w:tr>
      <w:tr w:rsidR="00AC2783" w:rsidRPr="008272C7" w:rsidTr="00531019">
        <w:trPr>
          <w:jc w:val="center"/>
        </w:trPr>
        <w:tc>
          <w:tcPr>
            <w:tcW w:w="3964" w:type="dxa"/>
            <w:tcBorders>
              <w:top w:val="single" w:sz="4" w:space="0" w:color="auto"/>
              <w:left w:val="single" w:sz="4" w:space="0" w:color="auto"/>
              <w:bottom w:val="single" w:sz="4" w:space="0" w:color="auto"/>
              <w:right w:val="single" w:sz="4" w:space="0" w:color="auto"/>
            </w:tcBorders>
            <w:hideMark/>
          </w:tcPr>
          <w:p w:rsidR="00AC2783" w:rsidRPr="008272C7" w:rsidRDefault="00AC2783" w:rsidP="008272C7">
            <w:pPr>
              <w:spacing w:line="360" w:lineRule="auto"/>
              <w:jc w:val="center"/>
              <w:rPr>
                <w:b/>
                <w:caps/>
              </w:rPr>
            </w:pPr>
            <w:r w:rsidRPr="008272C7">
              <w:rPr>
                <w:b/>
                <w:caps/>
              </w:rPr>
              <w:t>PROGRAM</w:t>
            </w:r>
          </w:p>
        </w:tc>
        <w:tc>
          <w:tcPr>
            <w:tcW w:w="6237" w:type="dxa"/>
            <w:tcBorders>
              <w:top w:val="single" w:sz="6" w:space="0" w:color="auto"/>
              <w:left w:val="single" w:sz="6" w:space="0" w:color="auto"/>
              <w:bottom w:val="single" w:sz="6" w:space="0" w:color="auto"/>
              <w:right w:val="single" w:sz="6" w:space="0" w:color="auto"/>
            </w:tcBorders>
            <w:shd w:val="clear" w:color="auto" w:fill="auto"/>
            <w:hideMark/>
          </w:tcPr>
          <w:p w:rsidR="00AC2783" w:rsidRPr="008272C7" w:rsidRDefault="00AC2783" w:rsidP="008272C7">
            <w:pPr>
              <w:spacing w:line="360" w:lineRule="auto"/>
              <w:jc w:val="center"/>
              <w:rPr>
                <w:b/>
                <w:caps/>
              </w:rPr>
            </w:pPr>
            <w:r w:rsidRPr="008272C7">
              <w:rPr>
                <w:b/>
                <w:caps/>
                <w:color w:val="000000" w:themeColor="text1"/>
                <w:lang w:eastAsia="en-IN"/>
              </w:rPr>
              <w:t>BCA</w:t>
            </w:r>
          </w:p>
        </w:tc>
      </w:tr>
      <w:tr w:rsidR="00AC2783" w:rsidRPr="008272C7" w:rsidTr="00531019">
        <w:trPr>
          <w:jc w:val="center"/>
        </w:trPr>
        <w:tc>
          <w:tcPr>
            <w:tcW w:w="3964" w:type="dxa"/>
            <w:tcBorders>
              <w:top w:val="single" w:sz="4" w:space="0" w:color="auto"/>
              <w:left w:val="single" w:sz="4" w:space="0" w:color="auto"/>
              <w:bottom w:val="single" w:sz="4" w:space="0" w:color="auto"/>
              <w:right w:val="single" w:sz="4" w:space="0" w:color="auto"/>
            </w:tcBorders>
            <w:hideMark/>
          </w:tcPr>
          <w:p w:rsidR="00AC2783" w:rsidRPr="008272C7" w:rsidRDefault="00AC2783" w:rsidP="008272C7">
            <w:pPr>
              <w:spacing w:line="360" w:lineRule="auto"/>
              <w:jc w:val="center"/>
              <w:rPr>
                <w:b/>
                <w:caps/>
              </w:rPr>
            </w:pPr>
            <w:r w:rsidRPr="008272C7">
              <w:rPr>
                <w:b/>
                <w:caps/>
              </w:rPr>
              <w:t>SEMESTER</w:t>
            </w:r>
          </w:p>
        </w:tc>
        <w:tc>
          <w:tcPr>
            <w:tcW w:w="6237" w:type="dxa"/>
            <w:tcBorders>
              <w:top w:val="single" w:sz="6" w:space="0" w:color="auto"/>
              <w:left w:val="single" w:sz="6" w:space="0" w:color="auto"/>
              <w:bottom w:val="single" w:sz="6" w:space="0" w:color="auto"/>
              <w:right w:val="single" w:sz="6" w:space="0" w:color="auto"/>
            </w:tcBorders>
            <w:shd w:val="clear" w:color="auto" w:fill="auto"/>
            <w:hideMark/>
          </w:tcPr>
          <w:p w:rsidR="00AC2783" w:rsidRPr="008272C7" w:rsidRDefault="00AC2783" w:rsidP="008272C7">
            <w:pPr>
              <w:widowControl w:val="0"/>
              <w:autoSpaceDE w:val="0"/>
              <w:autoSpaceDN w:val="0"/>
              <w:adjustRightInd w:val="0"/>
              <w:spacing w:line="360" w:lineRule="auto"/>
              <w:jc w:val="center"/>
              <w:outlineLvl w:val="0"/>
              <w:rPr>
                <w:b/>
              </w:rPr>
            </w:pPr>
            <w:r w:rsidRPr="008272C7">
              <w:rPr>
                <w:b/>
                <w:color w:val="000000" w:themeColor="text1"/>
                <w:lang w:eastAsia="en-IN"/>
              </w:rPr>
              <w:t>III</w:t>
            </w:r>
          </w:p>
        </w:tc>
      </w:tr>
      <w:tr w:rsidR="00AC2783" w:rsidRPr="008272C7" w:rsidTr="00531019">
        <w:trPr>
          <w:jc w:val="center"/>
        </w:trPr>
        <w:tc>
          <w:tcPr>
            <w:tcW w:w="3964" w:type="dxa"/>
            <w:tcBorders>
              <w:top w:val="single" w:sz="4" w:space="0" w:color="auto"/>
              <w:left w:val="single" w:sz="4" w:space="0" w:color="auto"/>
              <w:bottom w:val="single" w:sz="4" w:space="0" w:color="auto"/>
              <w:right w:val="single" w:sz="4" w:space="0" w:color="auto"/>
            </w:tcBorders>
            <w:hideMark/>
          </w:tcPr>
          <w:p w:rsidR="00AC2783" w:rsidRPr="008272C7" w:rsidRDefault="00AC2783" w:rsidP="008272C7">
            <w:pPr>
              <w:spacing w:line="360" w:lineRule="auto"/>
              <w:jc w:val="center"/>
              <w:rPr>
                <w:b/>
                <w:caps/>
              </w:rPr>
            </w:pPr>
            <w:r w:rsidRPr="008272C7">
              <w:rPr>
                <w:b/>
                <w:caps/>
              </w:rPr>
              <w:t>course CODE &amp; NAME</w:t>
            </w:r>
          </w:p>
        </w:tc>
        <w:tc>
          <w:tcPr>
            <w:tcW w:w="6237" w:type="dxa"/>
            <w:tcBorders>
              <w:top w:val="single" w:sz="6" w:space="0" w:color="auto"/>
              <w:left w:val="single" w:sz="6" w:space="0" w:color="auto"/>
              <w:bottom w:val="single" w:sz="6" w:space="0" w:color="auto"/>
              <w:right w:val="single" w:sz="6" w:space="0" w:color="auto"/>
            </w:tcBorders>
            <w:shd w:val="clear" w:color="auto" w:fill="auto"/>
            <w:hideMark/>
          </w:tcPr>
          <w:p w:rsidR="00AC2783" w:rsidRPr="008272C7" w:rsidRDefault="00AC2783" w:rsidP="008272C7">
            <w:pPr>
              <w:spacing w:line="360" w:lineRule="auto"/>
              <w:jc w:val="center"/>
              <w:rPr>
                <w:b/>
                <w:caps/>
                <w:lang w:val="en-IN"/>
              </w:rPr>
            </w:pPr>
            <w:r w:rsidRPr="008272C7">
              <w:rPr>
                <w:b/>
                <w:color w:val="000000" w:themeColor="text1"/>
              </w:rPr>
              <w:t>DCA2104</w:t>
            </w:r>
            <w:r w:rsidRPr="008272C7">
              <w:rPr>
                <w:b/>
                <w:color w:val="000000" w:themeColor="text1"/>
                <w:lang w:eastAsia="en-IN"/>
              </w:rPr>
              <w:t xml:space="preserve">, </w:t>
            </w:r>
            <w:r w:rsidRPr="008272C7">
              <w:rPr>
                <w:b/>
              </w:rPr>
              <w:t>BASICS OF DATA COMMUNICATION</w:t>
            </w:r>
          </w:p>
        </w:tc>
      </w:tr>
      <w:tr w:rsidR="00AC2783" w:rsidRPr="008272C7" w:rsidTr="00531019">
        <w:trPr>
          <w:jc w:val="center"/>
        </w:trPr>
        <w:tc>
          <w:tcPr>
            <w:tcW w:w="3964" w:type="dxa"/>
            <w:tcBorders>
              <w:top w:val="single" w:sz="4" w:space="0" w:color="auto"/>
              <w:left w:val="single" w:sz="4" w:space="0" w:color="auto"/>
              <w:bottom w:val="single" w:sz="4" w:space="0" w:color="auto"/>
              <w:right w:val="single" w:sz="4" w:space="0" w:color="auto"/>
            </w:tcBorders>
            <w:hideMark/>
          </w:tcPr>
          <w:p w:rsidR="00AC2783" w:rsidRPr="008272C7" w:rsidRDefault="00AC2783" w:rsidP="008272C7">
            <w:pPr>
              <w:spacing w:line="360" w:lineRule="auto"/>
              <w:jc w:val="center"/>
              <w:rPr>
                <w:b/>
                <w:caps/>
              </w:rPr>
            </w:pPr>
            <w:r w:rsidRPr="008272C7">
              <w:rPr>
                <w:b/>
                <w:caps/>
              </w:rPr>
              <w:t>C</w:t>
            </w:r>
            <w:r w:rsidRPr="008272C7">
              <w:rPr>
                <w:b/>
              </w:rPr>
              <w:t>REDITS</w:t>
            </w:r>
          </w:p>
        </w:tc>
        <w:tc>
          <w:tcPr>
            <w:tcW w:w="6237" w:type="dxa"/>
            <w:tcBorders>
              <w:top w:val="single" w:sz="6" w:space="0" w:color="auto"/>
              <w:left w:val="single" w:sz="6" w:space="0" w:color="auto"/>
              <w:bottom w:val="single" w:sz="6" w:space="0" w:color="auto"/>
              <w:right w:val="single" w:sz="6" w:space="0" w:color="auto"/>
            </w:tcBorders>
            <w:shd w:val="clear" w:color="auto" w:fill="auto"/>
            <w:hideMark/>
          </w:tcPr>
          <w:p w:rsidR="00AC2783" w:rsidRPr="008272C7" w:rsidRDefault="00AC2783" w:rsidP="008272C7">
            <w:pPr>
              <w:spacing w:line="360" w:lineRule="auto"/>
              <w:jc w:val="center"/>
              <w:rPr>
                <w:b/>
                <w:caps/>
              </w:rPr>
            </w:pPr>
            <w:r w:rsidRPr="008272C7">
              <w:rPr>
                <w:b/>
                <w:color w:val="000000" w:themeColor="text1"/>
                <w:lang w:eastAsia="en-IN"/>
              </w:rPr>
              <w:t>4</w:t>
            </w:r>
          </w:p>
        </w:tc>
      </w:tr>
    </w:tbl>
    <w:p w:rsidR="00D95B8A" w:rsidRPr="008272C7" w:rsidRDefault="00D95B8A" w:rsidP="008272C7">
      <w:pPr>
        <w:spacing w:line="360" w:lineRule="auto"/>
        <w:jc w:val="center"/>
        <w:rPr>
          <w:b/>
        </w:rPr>
      </w:pPr>
    </w:p>
    <w:p w:rsidR="00AC2783" w:rsidRPr="008272C7" w:rsidRDefault="00AC2783" w:rsidP="008272C7">
      <w:pPr>
        <w:spacing w:line="360" w:lineRule="auto"/>
        <w:jc w:val="center"/>
        <w:rPr>
          <w:b/>
        </w:rPr>
      </w:pPr>
    </w:p>
    <w:p w:rsidR="00AC2783" w:rsidRPr="008272C7" w:rsidRDefault="00AC2783" w:rsidP="008272C7">
      <w:pPr>
        <w:spacing w:line="360" w:lineRule="auto"/>
        <w:jc w:val="center"/>
        <w:rPr>
          <w:b/>
          <w:caps/>
        </w:rPr>
      </w:pPr>
      <w:r w:rsidRPr="008272C7">
        <w:rPr>
          <w:b/>
          <w:caps/>
          <w:highlight w:val="yellow"/>
        </w:rPr>
        <w:t>Set-I</w:t>
      </w:r>
    </w:p>
    <w:p w:rsidR="00AC2783" w:rsidRPr="008272C7" w:rsidRDefault="00AC2783" w:rsidP="008272C7">
      <w:pPr>
        <w:spacing w:line="360" w:lineRule="auto"/>
        <w:jc w:val="both"/>
        <w:rPr>
          <w:b/>
          <w:caps/>
        </w:rPr>
      </w:pPr>
    </w:p>
    <w:p w:rsidR="00AC2783" w:rsidRPr="008272C7" w:rsidRDefault="00AC2783" w:rsidP="008272C7">
      <w:pPr>
        <w:spacing w:line="360" w:lineRule="auto"/>
        <w:jc w:val="both"/>
        <w:rPr>
          <w:b/>
        </w:rPr>
      </w:pPr>
      <w:r w:rsidRPr="008272C7">
        <w:rPr>
          <w:b/>
        </w:rPr>
        <w:t>1. Describe trends in data communication and networking technology.</w:t>
      </w:r>
    </w:p>
    <w:p w:rsidR="00AC2783" w:rsidRDefault="00AC2783" w:rsidP="0046551B">
      <w:pPr>
        <w:spacing w:line="360" w:lineRule="auto"/>
        <w:jc w:val="both"/>
        <w:rPr>
          <w:bCs/>
        </w:rPr>
      </w:pPr>
      <w:r w:rsidRPr="008272C7">
        <w:rPr>
          <w:b/>
        </w:rPr>
        <w:t xml:space="preserve">Ans: </w:t>
      </w:r>
      <w:r w:rsidR="008272C7" w:rsidRPr="008272C7">
        <w:rPr>
          <w:bCs/>
        </w:rPr>
        <w:t xml:space="preserve">Data communication and networking technology is continually evolving to meet the increasing demands of modern society. Several trends have emerged in recent years that are shaping the </w:t>
      </w:r>
    </w:p>
    <w:p w:rsidR="0046551B" w:rsidRPr="008272C7" w:rsidRDefault="0046551B" w:rsidP="0046551B">
      <w:pPr>
        <w:spacing w:line="360" w:lineRule="auto"/>
        <w:jc w:val="both"/>
        <w:rPr>
          <w:bCs/>
        </w:rPr>
      </w:pPr>
    </w:p>
    <w:p w:rsidR="00AC2783" w:rsidRPr="008272C7" w:rsidRDefault="00AC2783" w:rsidP="008272C7">
      <w:pPr>
        <w:spacing w:line="360" w:lineRule="auto"/>
        <w:jc w:val="both"/>
        <w:rPr>
          <w:b/>
        </w:rPr>
      </w:pPr>
    </w:p>
    <w:p w:rsidR="00AC2783" w:rsidRPr="008272C7" w:rsidRDefault="00AC2783" w:rsidP="008272C7">
      <w:pPr>
        <w:spacing w:line="360" w:lineRule="auto"/>
        <w:jc w:val="both"/>
        <w:rPr>
          <w:b/>
        </w:rPr>
      </w:pPr>
      <w:r w:rsidRPr="008272C7">
        <w:rPr>
          <w:b/>
        </w:rPr>
        <w:t>2. Describe standardization within a protocol architecture.</w:t>
      </w:r>
    </w:p>
    <w:p w:rsidR="008272C7" w:rsidRPr="008272C7" w:rsidRDefault="00AC2783" w:rsidP="008272C7">
      <w:pPr>
        <w:spacing w:line="360" w:lineRule="auto"/>
        <w:jc w:val="both"/>
        <w:rPr>
          <w:bCs/>
        </w:rPr>
      </w:pPr>
      <w:r w:rsidRPr="008272C7">
        <w:rPr>
          <w:b/>
        </w:rPr>
        <w:t xml:space="preserve">Ans: </w:t>
      </w:r>
      <w:r w:rsidR="008272C7" w:rsidRPr="008272C7">
        <w:rPr>
          <w:b/>
        </w:rPr>
        <w:t xml:space="preserve">Standardization </w:t>
      </w:r>
      <w:r w:rsidR="008272C7" w:rsidRPr="008272C7">
        <w:rPr>
          <w:bCs/>
        </w:rPr>
        <w:t xml:space="preserve">within protocol architecture refers to the process of developing and implementing agreed-upon rules and specifications for various aspects of a communication protocol. </w:t>
      </w:r>
    </w:p>
    <w:p w:rsidR="008272C7" w:rsidRPr="008272C7" w:rsidRDefault="008272C7" w:rsidP="008272C7">
      <w:pPr>
        <w:spacing w:line="360" w:lineRule="auto"/>
        <w:jc w:val="both"/>
        <w:rPr>
          <w:bCs/>
        </w:rPr>
      </w:pPr>
    </w:p>
    <w:p w:rsidR="00AC2783" w:rsidRDefault="008272C7" w:rsidP="0046551B">
      <w:pPr>
        <w:spacing w:line="360" w:lineRule="auto"/>
        <w:jc w:val="both"/>
        <w:rPr>
          <w:bCs/>
        </w:rPr>
      </w:pPr>
      <w:r w:rsidRPr="008272C7">
        <w:rPr>
          <w:bCs/>
        </w:rPr>
        <w:t xml:space="preserve">These </w:t>
      </w:r>
    </w:p>
    <w:p w:rsidR="0046551B" w:rsidRDefault="0046551B" w:rsidP="0046551B">
      <w:pPr>
        <w:shd w:val="clear" w:color="auto" w:fill="FFFFFF"/>
        <w:jc w:val="center"/>
        <w:rPr>
          <w:rFonts w:ascii="Arial" w:hAnsi="Arial"/>
          <w:color w:val="222222"/>
        </w:rPr>
      </w:pPr>
      <w:r>
        <w:rPr>
          <w:color w:val="000000" w:themeColor="text1"/>
        </w:rPr>
        <w:t>"</w:t>
      </w:r>
      <w:r>
        <w:rPr>
          <w:rFonts w:ascii="Georgia" w:hAnsi="Georgia"/>
          <w:color w:val="000000"/>
          <w:sz w:val="33"/>
          <w:szCs w:val="33"/>
          <w:shd w:val="clear" w:color="auto" w:fill="FF0000"/>
        </w:rPr>
        <w:t>Its Half solved only</w:t>
      </w:r>
    </w:p>
    <w:p w:rsidR="0046551B" w:rsidRDefault="0046551B" w:rsidP="0046551B">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46551B" w:rsidRDefault="0046551B" w:rsidP="0046551B">
      <w:pPr>
        <w:shd w:val="clear" w:color="auto" w:fill="FFFFFF"/>
        <w:jc w:val="center"/>
        <w:rPr>
          <w:rFonts w:ascii="Georgia" w:hAnsi="Georgia"/>
          <w:color w:val="222222"/>
          <w:sz w:val="33"/>
          <w:szCs w:val="33"/>
          <w:shd w:val="clear" w:color="auto" w:fill="FFFF00"/>
        </w:rPr>
      </w:pPr>
    </w:p>
    <w:p w:rsidR="0046551B" w:rsidRDefault="0046551B" w:rsidP="0046551B">
      <w:pPr>
        <w:shd w:val="clear" w:color="auto" w:fill="FFFFFF"/>
        <w:jc w:val="center"/>
        <w:rPr>
          <w:rFonts w:ascii="Georgia" w:hAnsi="Georgia"/>
          <w:color w:val="222222"/>
          <w:sz w:val="33"/>
          <w:szCs w:val="33"/>
          <w:shd w:val="clear" w:color="auto" w:fill="FFFF00"/>
        </w:rPr>
      </w:pPr>
      <w:hyperlink r:id="rId4" w:history="1">
        <w:r>
          <w:rPr>
            <w:rStyle w:val="Hyperlink"/>
            <w:rFonts w:ascii="Georgia" w:eastAsiaTheme="majorEastAsia" w:hAnsi="Georgia"/>
            <w:sz w:val="33"/>
            <w:szCs w:val="33"/>
            <w:shd w:val="clear" w:color="auto" w:fill="FFFF00"/>
          </w:rPr>
          <w:t>https://smuassignment.in/online-store/</w:t>
        </w:r>
      </w:hyperlink>
    </w:p>
    <w:p w:rsidR="0046551B" w:rsidRDefault="0046551B" w:rsidP="0046551B">
      <w:pPr>
        <w:shd w:val="clear" w:color="auto" w:fill="FFFFFF"/>
        <w:jc w:val="center"/>
        <w:rPr>
          <w:rFonts w:asciiTheme="minorHAnsi" w:hAnsiTheme="minorHAnsi"/>
          <w:color w:val="222222"/>
          <w:sz w:val="22"/>
          <w:szCs w:val="20"/>
        </w:rPr>
      </w:pPr>
      <w:r>
        <w:rPr>
          <w:rFonts w:ascii="Georgia" w:hAnsi="Georgia"/>
          <w:color w:val="222222"/>
          <w:sz w:val="33"/>
          <w:szCs w:val="33"/>
          <w:shd w:val="clear" w:color="auto" w:fill="FFFF00"/>
        </w:rPr>
        <w:t>  </w:t>
      </w:r>
    </w:p>
    <w:p w:rsidR="0046551B" w:rsidRDefault="0046551B" w:rsidP="0046551B">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xml:space="preserve"> session </w:t>
      </w:r>
      <w:proofErr w:type="gramStart"/>
      <w:r>
        <w:rPr>
          <w:rFonts w:ascii="Georgia" w:hAnsi="Georgia"/>
          <w:b/>
          <w:bCs/>
          <w:color w:val="222222"/>
          <w:sz w:val="33"/>
          <w:szCs w:val="33"/>
          <w:shd w:val="clear" w:color="auto" w:fill="FFFF00"/>
        </w:rPr>
        <w:t>March  2023</w:t>
      </w:r>
      <w:proofErr w:type="gramEnd"/>
      <w:r>
        <w:rPr>
          <w:rFonts w:ascii="Georgia" w:hAnsi="Georgia"/>
          <w:b/>
          <w:bCs/>
          <w:color w:val="222222"/>
          <w:sz w:val="33"/>
          <w:szCs w:val="33"/>
          <w:shd w:val="clear" w:color="auto" w:fill="FFFF00"/>
        </w:rPr>
        <w:t>.</w:t>
      </w:r>
    </w:p>
    <w:p w:rsidR="0046551B" w:rsidRDefault="0046551B" w:rsidP="0046551B">
      <w:pPr>
        <w:shd w:val="clear" w:color="auto" w:fill="FFFFFF"/>
        <w:jc w:val="center"/>
        <w:rPr>
          <w:rFonts w:ascii="Arial" w:hAnsi="Arial"/>
          <w:color w:val="222222"/>
          <w:sz w:val="22"/>
          <w:szCs w:val="20"/>
        </w:rPr>
      </w:pPr>
    </w:p>
    <w:p w:rsidR="0046551B" w:rsidRDefault="0046551B" w:rsidP="0046551B">
      <w:pPr>
        <w:shd w:val="clear" w:color="auto" w:fill="FFFFFF"/>
        <w:jc w:val="center"/>
        <w:rPr>
          <w:rFonts w:asciiTheme="minorHAnsi" w:hAnsiTheme="minorHAnsi"/>
          <w:szCs w:val="22"/>
        </w:rPr>
      </w:pPr>
      <w:r>
        <w:rPr>
          <w:rFonts w:ascii="Georgia" w:hAnsi="Georgia"/>
          <w:sz w:val="33"/>
          <w:szCs w:val="33"/>
        </w:rPr>
        <w:t>Lowest price guarantee with quality.</w:t>
      </w:r>
    </w:p>
    <w:p w:rsidR="0046551B" w:rsidRDefault="0046551B" w:rsidP="0046551B">
      <w:pPr>
        <w:shd w:val="clear" w:color="auto" w:fill="FFFFFF"/>
        <w:jc w:val="center"/>
        <w:rPr>
          <w:rFonts w:ascii="Arial" w:hAnsi="Arial"/>
          <w:szCs w:val="20"/>
        </w:rPr>
      </w:pPr>
      <w:proofErr w:type="gramStart"/>
      <w:r>
        <w:rPr>
          <w:rFonts w:ascii="Georgia" w:hAnsi="Georgia"/>
          <w:sz w:val="33"/>
          <w:szCs w:val="33"/>
        </w:rPr>
        <w:t>Charges</w:t>
      </w:r>
      <w:r>
        <w:rPr>
          <w:rFonts w:ascii="Georgia" w:hAnsi="Georgia"/>
          <w:b/>
          <w:bCs/>
          <w:sz w:val="33"/>
          <w:szCs w:val="33"/>
          <w:shd w:val="clear" w:color="auto" w:fill="FFFF00"/>
        </w:rPr>
        <w:t> INR 200 only per assignment.</w:t>
      </w:r>
      <w:proofErr w:type="gramEnd"/>
      <w:r>
        <w:rPr>
          <w:rFonts w:ascii="Georgia" w:hAnsi="Georgia"/>
          <w:b/>
          <w:bCs/>
          <w:sz w:val="33"/>
          <w:szCs w:val="33"/>
          <w:shd w:val="clear" w:color="auto" w:fill="FFFF00"/>
        </w:rPr>
        <w:t> </w:t>
      </w:r>
      <w:r>
        <w:rPr>
          <w:rFonts w:ascii="Georgia" w:hAnsi="Georgia"/>
          <w:sz w:val="33"/>
          <w:szCs w:val="33"/>
        </w:rPr>
        <w:t xml:space="preserve">For more information you can get via mail or </w:t>
      </w:r>
      <w:proofErr w:type="spellStart"/>
      <w:r>
        <w:rPr>
          <w:rFonts w:ascii="Georgia" w:hAnsi="Georgia"/>
          <w:sz w:val="33"/>
          <w:szCs w:val="33"/>
        </w:rPr>
        <w:t>Whats</w:t>
      </w:r>
      <w:proofErr w:type="spellEnd"/>
      <w:r>
        <w:rPr>
          <w:rFonts w:ascii="Georgia" w:hAnsi="Georgia"/>
          <w:sz w:val="33"/>
          <w:szCs w:val="33"/>
        </w:rPr>
        <w:t xml:space="preserve"> app also</w:t>
      </w:r>
    </w:p>
    <w:p w:rsidR="0046551B" w:rsidRDefault="0046551B" w:rsidP="0046551B">
      <w:pPr>
        <w:shd w:val="clear" w:color="auto" w:fill="FFFFFF"/>
        <w:jc w:val="center"/>
        <w:rPr>
          <w:rFonts w:asciiTheme="minorHAnsi" w:hAnsiTheme="minorHAnsi"/>
          <w:color w:val="500050"/>
          <w:szCs w:val="22"/>
        </w:rPr>
      </w:pPr>
      <w:r>
        <w:rPr>
          <w:rFonts w:ascii="Georgia" w:hAnsi="Georgia"/>
          <w:sz w:val="33"/>
          <w:szCs w:val="33"/>
        </w:rPr>
        <w:br/>
      </w:r>
      <w:r>
        <w:rPr>
          <w:rFonts w:ascii="Georgia" w:hAnsi="Georgia"/>
          <w:color w:val="500050"/>
          <w:sz w:val="33"/>
          <w:szCs w:val="33"/>
          <w:shd w:val="clear" w:color="auto" w:fill="FF0000"/>
        </w:rPr>
        <w:t>Mail id is </w:t>
      </w:r>
      <w:hyperlink r:id="rId5" w:tgtFrame="_blank" w:history="1">
        <w:r>
          <w:rPr>
            <w:rStyle w:val="Hyperlink"/>
            <w:rFonts w:ascii="Georgia" w:eastAsiaTheme="majorEastAsia" w:hAnsi="Georgia"/>
            <w:sz w:val="33"/>
          </w:rPr>
          <w:t>aapkieducation@gmail.com</w:t>
        </w:r>
      </w:hyperlink>
    </w:p>
    <w:p w:rsidR="0046551B" w:rsidRDefault="0046551B" w:rsidP="0046551B">
      <w:pPr>
        <w:shd w:val="clear" w:color="auto" w:fill="FFFFFF"/>
        <w:jc w:val="center"/>
        <w:rPr>
          <w:rFonts w:ascii="Calibri" w:hAnsi="Calibri"/>
          <w:color w:val="500050"/>
          <w:szCs w:val="20"/>
        </w:rPr>
      </w:pPr>
      <w:r>
        <w:rPr>
          <w:rFonts w:ascii="Georgia" w:hAnsi="Georgia"/>
          <w:color w:val="500050"/>
          <w:sz w:val="33"/>
          <w:szCs w:val="33"/>
        </w:rPr>
        <w:t> </w:t>
      </w:r>
    </w:p>
    <w:p w:rsidR="0046551B" w:rsidRDefault="0046551B" w:rsidP="0046551B">
      <w:pPr>
        <w:shd w:val="clear" w:color="auto" w:fill="FFFFFF"/>
        <w:jc w:val="center"/>
        <w:rPr>
          <w:rFonts w:asciiTheme="minorHAnsi" w:hAnsiTheme="minorHAnsi"/>
          <w:szCs w:val="22"/>
        </w:rPr>
      </w:pPr>
      <w:r>
        <w:rPr>
          <w:rFonts w:ascii="Georgia" w:hAnsi="Georgia"/>
          <w:sz w:val="33"/>
          <w:szCs w:val="33"/>
        </w:rPr>
        <w:lastRenderedPageBreak/>
        <w:t>Our </w:t>
      </w:r>
      <w:r>
        <w:rPr>
          <w:rFonts w:ascii="Georgia" w:hAnsi="Georgia"/>
          <w:sz w:val="33"/>
          <w:szCs w:val="33"/>
          <w:shd w:val="clear" w:color="auto" w:fill="00FF00"/>
        </w:rPr>
        <w:t>website </w:t>
      </w:r>
      <w:r>
        <w:rPr>
          <w:rFonts w:ascii="Georgia" w:hAnsi="Georgia"/>
          <w:sz w:val="33"/>
          <w:shd w:val="clear" w:color="auto" w:fill="00FF00"/>
        </w:rPr>
        <w:t>www.smuassignment.in</w:t>
      </w:r>
    </w:p>
    <w:p w:rsidR="0046551B" w:rsidRDefault="0046551B" w:rsidP="0046551B">
      <w:pPr>
        <w:shd w:val="clear" w:color="auto" w:fill="FFFFFF"/>
        <w:jc w:val="center"/>
        <w:rPr>
          <w:szCs w:val="20"/>
        </w:rPr>
      </w:pPr>
      <w:r>
        <w:rPr>
          <w:rFonts w:ascii="Georgia" w:hAnsi="Georgia"/>
          <w:sz w:val="33"/>
          <w:szCs w:val="33"/>
        </w:rPr>
        <w:t>After mail, we will reply you instant or maximum</w:t>
      </w:r>
    </w:p>
    <w:p w:rsidR="0046551B" w:rsidRDefault="0046551B" w:rsidP="0046551B">
      <w:pPr>
        <w:shd w:val="clear" w:color="auto" w:fill="FFFFFF"/>
        <w:jc w:val="center"/>
      </w:pPr>
      <w:r>
        <w:rPr>
          <w:rFonts w:ascii="Georgia" w:hAnsi="Georgia"/>
          <w:sz w:val="33"/>
          <w:szCs w:val="33"/>
        </w:rPr>
        <w:t>1 hour.</w:t>
      </w:r>
    </w:p>
    <w:p w:rsidR="0046551B" w:rsidRDefault="0046551B" w:rsidP="0046551B">
      <w:pPr>
        <w:shd w:val="clear" w:color="auto" w:fill="FFFFFF"/>
        <w:jc w:val="center"/>
      </w:pPr>
      <w:r>
        <w:rPr>
          <w:rFonts w:ascii="Georgia" w:hAnsi="Georgia"/>
          <w:sz w:val="33"/>
          <w:szCs w:val="33"/>
        </w:rPr>
        <w:t>Otherwise you can</w:t>
      </w:r>
      <w:r>
        <w:t> </w:t>
      </w:r>
      <w:r>
        <w:rPr>
          <w:rFonts w:ascii="Georgia" w:hAnsi="Georgia"/>
          <w:sz w:val="33"/>
          <w:szCs w:val="33"/>
        </w:rPr>
        <w:t>also contact on our</w:t>
      </w:r>
    </w:p>
    <w:p w:rsidR="0046551B" w:rsidRDefault="0046551B" w:rsidP="0046551B">
      <w:pPr>
        <w:shd w:val="clear" w:color="auto" w:fill="FFFFFF"/>
        <w:jc w:val="center"/>
      </w:pPr>
      <w:proofErr w:type="spellStart"/>
      <w:proofErr w:type="gramStart"/>
      <w:r>
        <w:rPr>
          <w:rFonts w:ascii="Georgia" w:hAnsi="Georgia"/>
          <w:sz w:val="33"/>
          <w:szCs w:val="33"/>
          <w:shd w:val="clear" w:color="auto" w:fill="FF0000"/>
        </w:rPr>
        <w:t>whatsapp</w:t>
      </w:r>
      <w:proofErr w:type="spellEnd"/>
      <w:proofErr w:type="gramEnd"/>
      <w:r>
        <w:rPr>
          <w:rFonts w:ascii="Georgia" w:hAnsi="Georgia"/>
          <w:sz w:val="33"/>
          <w:szCs w:val="33"/>
          <w:shd w:val="clear" w:color="auto" w:fill="FF0000"/>
        </w:rPr>
        <w:t xml:space="preserve"> no 8791490301.</w:t>
      </w:r>
    </w:p>
    <w:p w:rsidR="0046551B" w:rsidRDefault="0046551B" w:rsidP="0046551B">
      <w:pPr>
        <w:spacing w:line="360" w:lineRule="auto"/>
        <w:jc w:val="both"/>
        <w:rPr>
          <w:bCs/>
        </w:rPr>
      </w:pPr>
    </w:p>
    <w:p w:rsidR="0046551B" w:rsidRPr="008272C7" w:rsidRDefault="0046551B" w:rsidP="0046551B">
      <w:pPr>
        <w:spacing w:line="360" w:lineRule="auto"/>
        <w:jc w:val="both"/>
        <w:rPr>
          <w:b/>
        </w:rPr>
      </w:pPr>
    </w:p>
    <w:p w:rsidR="00AC2783" w:rsidRPr="008272C7" w:rsidRDefault="00AC2783" w:rsidP="008272C7">
      <w:pPr>
        <w:spacing w:line="360" w:lineRule="auto"/>
        <w:jc w:val="both"/>
        <w:rPr>
          <w:b/>
        </w:rPr>
      </w:pPr>
      <w:r w:rsidRPr="008272C7">
        <w:rPr>
          <w:b/>
        </w:rPr>
        <w:t>3. Explain the structure of circuit switches.</w:t>
      </w:r>
    </w:p>
    <w:p w:rsidR="00021B9A" w:rsidRPr="008272C7" w:rsidRDefault="00AC2783" w:rsidP="008272C7">
      <w:pPr>
        <w:spacing w:line="360" w:lineRule="auto"/>
        <w:jc w:val="both"/>
        <w:rPr>
          <w:b/>
          <w:bCs/>
        </w:rPr>
      </w:pPr>
      <w:r w:rsidRPr="008272C7">
        <w:rPr>
          <w:b/>
        </w:rPr>
        <w:t xml:space="preserve">Ans: </w:t>
      </w:r>
      <w:r w:rsidR="00021B9A" w:rsidRPr="008272C7">
        <w:rPr>
          <w:b/>
          <w:bCs/>
        </w:rPr>
        <w:t xml:space="preserve">Structure of Circuit Switches </w:t>
      </w:r>
    </w:p>
    <w:p w:rsidR="00021B9A" w:rsidRPr="008272C7" w:rsidRDefault="00021B9A" w:rsidP="008272C7">
      <w:pPr>
        <w:spacing w:line="360" w:lineRule="auto"/>
        <w:jc w:val="both"/>
      </w:pPr>
      <w:r w:rsidRPr="008272C7">
        <w:t xml:space="preserve">The space division switch or the time division switches are the circuit switches. </w:t>
      </w:r>
    </w:p>
    <w:p w:rsidR="008272C7" w:rsidRDefault="008272C7" w:rsidP="008272C7">
      <w:pPr>
        <w:spacing w:line="360" w:lineRule="auto"/>
        <w:jc w:val="both"/>
        <w:rPr>
          <w:b/>
          <w:bCs/>
        </w:rPr>
      </w:pPr>
    </w:p>
    <w:p w:rsidR="00AC2783" w:rsidRDefault="00021B9A" w:rsidP="0046551B">
      <w:pPr>
        <w:spacing w:line="360" w:lineRule="auto"/>
        <w:jc w:val="both"/>
      </w:pPr>
      <w:r w:rsidRPr="008272C7">
        <w:rPr>
          <w:b/>
          <w:bCs/>
        </w:rPr>
        <w:t xml:space="preserve">Space-division switch </w:t>
      </w:r>
      <w:proofErr w:type="gramStart"/>
      <w:r w:rsidRPr="008272C7">
        <w:t>In</w:t>
      </w:r>
      <w:proofErr w:type="gramEnd"/>
      <w:r w:rsidRPr="008272C7">
        <w:t xml:space="preserve"> space division switching, the paths in the circuit are separated from one another with regard to space. This was originally designed to use in analog networks but is currently used in both </w:t>
      </w:r>
    </w:p>
    <w:p w:rsidR="0046551B" w:rsidRPr="008272C7" w:rsidRDefault="0046551B" w:rsidP="0046551B">
      <w:pPr>
        <w:spacing w:line="360" w:lineRule="auto"/>
        <w:jc w:val="both"/>
        <w:rPr>
          <w:b/>
          <w:caps/>
        </w:rPr>
      </w:pPr>
    </w:p>
    <w:p w:rsidR="00AC2783" w:rsidRPr="008272C7" w:rsidRDefault="00AC2783" w:rsidP="00413018">
      <w:pPr>
        <w:spacing w:line="360" w:lineRule="auto"/>
        <w:jc w:val="center"/>
        <w:rPr>
          <w:b/>
          <w:caps/>
        </w:rPr>
      </w:pPr>
      <w:bookmarkStart w:id="0" w:name="_GoBack"/>
      <w:bookmarkEnd w:id="0"/>
      <w:r w:rsidRPr="00413018">
        <w:rPr>
          <w:b/>
          <w:caps/>
          <w:highlight w:val="yellow"/>
        </w:rPr>
        <w:t>Set-II</w:t>
      </w:r>
    </w:p>
    <w:p w:rsidR="00AC2783" w:rsidRPr="008272C7" w:rsidRDefault="00AC2783" w:rsidP="008272C7">
      <w:pPr>
        <w:spacing w:line="360" w:lineRule="auto"/>
        <w:jc w:val="both"/>
        <w:rPr>
          <w:b/>
          <w:caps/>
        </w:rPr>
      </w:pPr>
    </w:p>
    <w:p w:rsidR="00AC2783" w:rsidRPr="008272C7" w:rsidRDefault="00AC2783" w:rsidP="008272C7">
      <w:pPr>
        <w:spacing w:line="360" w:lineRule="auto"/>
        <w:jc w:val="both"/>
        <w:rPr>
          <w:b/>
        </w:rPr>
      </w:pPr>
      <w:r w:rsidRPr="008272C7">
        <w:rPr>
          <w:b/>
          <w:caps/>
        </w:rPr>
        <w:t xml:space="preserve">4. </w:t>
      </w:r>
      <w:r w:rsidRPr="008272C7">
        <w:rPr>
          <w:b/>
        </w:rPr>
        <w:t>Explain wavelength division multiplexing.</w:t>
      </w:r>
    </w:p>
    <w:p w:rsidR="00021B9A" w:rsidRPr="008272C7" w:rsidRDefault="00AC2783" w:rsidP="008272C7">
      <w:pPr>
        <w:spacing w:line="360" w:lineRule="auto"/>
        <w:jc w:val="both"/>
        <w:rPr>
          <w:bCs/>
        </w:rPr>
      </w:pPr>
      <w:r w:rsidRPr="008272C7">
        <w:rPr>
          <w:b/>
        </w:rPr>
        <w:t xml:space="preserve">Ans: </w:t>
      </w:r>
      <w:r w:rsidR="00021B9A" w:rsidRPr="008272C7">
        <w:rPr>
          <w:b/>
        </w:rPr>
        <w:t xml:space="preserve">Wavelength Division Multiplexing </w:t>
      </w:r>
      <w:r w:rsidR="00021B9A" w:rsidRPr="008272C7">
        <w:rPr>
          <w:bCs/>
        </w:rPr>
        <w:t xml:space="preserve">(WDM) is a technology used in fiber-optic communication systems to transmit multiple optical signals simultaneously over a single optical fiber. </w:t>
      </w:r>
    </w:p>
    <w:p w:rsidR="00021B9A" w:rsidRPr="008272C7" w:rsidRDefault="00021B9A" w:rsidP="008272C7">
      <w:pPr>
        <w:spacing w:line="360" w:lineRule="auto"/>
        <w:jc w:val="both"/>
        <w:rPr>
          <w:bCs/>
        </w:rPr>
      </w:pPr>
    </w:p>
    <w:p w:rsidR="00AC2783" w:rsidRDefault="00021B9A" w:rsidP="0046551B">
      <w:pPr>
        <w:spacing w:line="360" w:lineRule="auto"/>
        <w:jc w:val="both"/>
        <w:rPr>
          <w:bCs/>
        </w:rPr>
      </w:pPr>
      <w:r w:rsidRPr="008272C7">
        <w:rPr>
          <w:bCs/>
        </w:rPr>
        <w:t xml:space="preserve">It achieves this by dividing the available optical spectrum into multiple channels, each using a different wavelength of </w:t>
      </w:r>
    </w:p>
    <w:p w:rsidR="0046551B" w:rsidRPr="008272C7" w:rsidRDefault="0046551B" w:rsidP="0046551B">
      <w:pPr>
        <w:spacing w:line="360" w:lineRule="auto"/>
        <w:jc w:val="both"/>
        <w:rPr>
          <w:b/>
          <w:caps/>
        </w:rPr>
      </w:pPr>
    </w:p>
    <w:p w:rsidR="008272C7" w:rsidRPr="008272C7" w:rsidRDefault="008272C7" w:rsidP="008272C7">
      <w:pPr>
        <w:spacing w:line="360" w:lineRule="auto"/>
        <w:jc w:val="both"/>
        <w:rPr>
          <w:b/>
          <w:caps/>
        </w:rPr>
      </w:pPr>
    </w:p>
    <w:p w:rsidR="00AC2783" w:rsidRPr="008272C7" w:rsidRDefault="00AC2783" w:rsidP="008272C7">
      <w:pPr>
        <w:spacing w:line="360" w:lineRule="auto"/>
        <w:jc w:val="both"/>
        <w:rPr>
          <w:b/>
        </w:rPr>
      </w:pPr>
      <w:r w:rsidRPr="008272C7">
        <w:rPr>
          <w:b/>
          <w:caps/>
        </w:rPr>
        <w:t xml:space="preserve">5. </w:t>
      </w:r>
      <w:r w:rsidRPr="008272C7">
        <w:rPr>
          <w:b/>
        </w:rPr>
        <w:t>Describe Stop-and-wait automatic repeat request.</w:t>
      </w:r>
    </w:p>
    <w:p w:rsidR="008272C7" w:rsidRPr="008272C7" w:rsidRDefault="00AC2783" w:rsidP="008272C7">
      <w:pPr>
        <w:spacing w:line="360" w:lineRule="auto"/>
        <w:jc w:val="both"/>
        <w:rPr>
          <w:bCs/>
        </w:rPr>
      </w:pPr>
      <w:r w:rsidRPr="008272C7">
        <w:rPr>
          <w:b/>
        </w:rPr>
        <w:t xml:space="preserve">Ans: </w:t>
      </w:r>
      <w:r w:rsidR="008272C7" w:rsidRPr="008272C7">
        <w:rPr>
          <w:bCs/>
        </w:rPr>
        <w:t xml:space="preserve">Stop-and-Wait Automatic Repeat Request (ARQ) is a simple error control protocol used in communication systems to ensure reliable transmission of data over unreliable channels. </w:t>
      </w:r>
    </w:p>
    <w:p w:rsidR="008272C7" w:rsidRPr="008272C7" w:rsidRDefault="008272C7" w:rsidP="008272C7">
      <w:pPr>
        <w:spacing w:line="360" w:lineRule="auto"/>
        <w:jc w:val="both"/>
        <w:rPr>
          <w:bCs/>
        </w:rPr>
      </w:pPr>
    </w:p>
    <w:p w:rsidR="00AC2783" w:rsidRDefault="008272C7" w:rsidP="0046551B">
      <w:pPr>
        <w:spacing w:line="360" w:lineRule="auto"/>
        <w:jc w:val="both"/>
        <w:rPr>
          <w:bCs/>
        </w:rPr>
      </w:pPr>
      <w:r w:rsidRPr="008272C7">
        <w:rPr>
          <w:bCs/>
        </w:rPr>
        <w:t xml:space="preserve">It operates by transmitting a single data frame at a time and waiting for an acknowledgment (ACK) or </w:t>
      </w:r>
    </w:p>
    <w:p w:rsidR="0046551B" w:rsidRPr="008272C7" w:rsidRDefault="0046551B" w:rsidP="0046551B">
      <w:pPr>
        <w:spacing w:line="360" w:lineRule="auto"/>
        <w:jc w:val="both"/>
        <w:rPr>
          <w:b/>
          <w:caps/>
        </w:rPr>
      </w:pPr>
    </w:p>
    <w:p w:rsidR="00AC2783" w:rsidRPr="008272C7" w:rsidRDefault="00AC2783" w:rsidP="008272C7">
      <w:pPr>
        <w:spacing w:line="360" w:lineRule="auto"/>
        <w:jc w:val="both"/>
        <w:rPr>
          <w:b/>
        </w:rPr>
      </w:pPr>
      <w:r w:rsidRPr="008272C7">
        <w:rPr>
          <w:b/>
          <w:caps/>
        </w:rPr>
        <w:t xml:space="preserve">6. </w:t>
      </w:r>
      <w:r w:rsidRPr="008272C7">
        <w:rPr>
          <w:b/>
        </w:rPr>
        <w:t>Describe IEEE802.11 addressing mechanism.</w:t>
      </w:r>
    </w:p>
    <w:p w:rsidR="00021B9A" w:rsidRPr="008272C7" w:rsidRDefault="00AC2783" w:rsidP="008272C7">
      <w:pPr>
        <w:spacing w:line="360" w:lineRule="auto"/>
        <w:jc w:val="both"/>
        <w:rPr>
          <w:bCs/>
        </w:rPr>
      </w:pPr>
      <w:r w:rsidRPr="008272C7">
        <w:rPr>
          <w:b/>
        </w:rPr>
        <w:lastRenderedPageBreak/>
        <w:t xml:space="preserve">Ans: </w:t>
      </w:r>
      <w:r w:rsidR="00021B9A" w:rsidRPr="008272C7">
        <w:rPr>
          <w:bCs/>
        </w:rPr>
        <w:t xml:space="preserve">The IEEE 802.11 standard, also known as Wi-Fi, defines the specifications for wireless local area network (WLAN) communication. Within this standard, there are different addressing mechanisms used for various purposes. </w:t>
      </w:r>
    </w:p>
    <w:p w:rsidR="00021B9A" w:rsidRPr="008272C7" w:rsidRDefault="00021B9A" w:rsidP="008272C7">
      <w:pPr>
        <w:spacing w:line="360" w:lineRule="auto"/>
        <w:jc w:val="both"/>
        <w:rPr>
          <w:b/>
        </w:rPr>
      </w:pPr>
    </w:p>
    <w:p w:rsidR="00AC2783" w:rsidRDefault="00021B9A" w:rsidP="0046551B">
      <w:pPr>
        <w:spacing w:line="360" w:lineRule="auto"/>
        <w:jc w:val="both"/>
        <w:rPr>
          <w:b/>
        </w:rPr>
      </w:pPr>
      <w:r w:rsidRPr="008272C7">
        <w:rPr>
          <w:b/>
        </w:rPr>
        <w:t xml:space="preserve">Here's an overview </w:t>
      </w:r>
    </w:p>
    <w:p w:rsidR="0046551B" w:rsidRPr="008272C7" w:rsidRDefault="0046551B" w:rsidP="0046551B">
      <w:pPr>
        <w:spacing w:line="360" w:lineRule="auto"/>
        <w:jc w:val="both"/>
        <w:rPr>
          <w:b/>
          <w:caps/>
        </w:rPr>
      </w:pPr>
    </w:p>
    <w:p w:rsidR="00AC2783" w:rsidRPr="008272C7" w:rsidRDefault="00AC2783" w:rsidP="008272C7">
      <w:pPr>
        <w:spacing w:line="360" w:lineRule="auto"/>
        <w:jc w:val="both"/>
        <w:rPr>
          <w:b/>
        </w:rPr>
      </w:pPr>
    </w:p>
    <w:sectPr w:rsidR="00AC2783" w:rsidRPr="008272C7" w:rsidSect="00B455E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2783"/>
    <w:rsid w:val="00021B9A"/>
    <w:rsid w:val="00035C25"/>
    <w:rsid w:val="000C275D"/>
    <w:rsid w:val="00413018"/>
    <w:rsid w:val="0046551B"/>
    <w:rsid w:val="008272C7"/>
    <w:rsid w:val="00AC2783"/>
    <w:rsid w:val="00B455E6"/>
    <w:rsid w:val="00C14C5B"/>
    <w:rsid w:val="00D95B8A"/>
    <w:rsid w:val="00E761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783"/>
    <w:pPr>
      <w:spacing w:after="0" w:line="240" w:lineRule="auto"/>
    </w:pPr>
    <w:rPr>
      <w:rFonts w:ascii="Times New Roman" w:eastAsia="Times New Roman" w:hAnsi="Times New Roman" w:cs="Times New Roman"/>
      <w:kern w:val="0"/>
      <w:sz w:val="24"/>
      <w:szCs w:val="24"/>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2783"/>
    <w:pPr>
      <w:spacing w:after="0" w:line="240" w:lineRule="auto"/>
    </w:pPr>
    <w:rPr>
      <w:rFonts w:ascii="Times New Roman" w:eastAsia="Times New Roman" w:hAnsi="Times New Roman" w:cs="Times New Roman"/>
      <w:kern w:val="0"/>
      <w:sz w:val="20"/>
      <w:lang w:val="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2783"/>
    <w:pPr>
      <w:ind w:left="720"/>
      <w:contextualSpacing/>
    </w:pPr>
  </w:style>
  <w:style w:type="paragraph" w:styleId="BalloonText">
    <w:name w:val="Balloon Text"/>
    <w:basedOn w:val="Normal"/>
    <w:link w:val="BalloonTextChar"/>
    <w:uiPriority w:val="99"/>
    <w:semiHidden/>
    <w:unhideWhenUsed/>
    <w:rsid w:val="00021B9A"/>
    <w:rPr>
      <w:rFonts w:ascii="Tahoma" w:hAnsi="Tahoma" w:cs="Tahoma"/>
      <w:sz w:val="16"/>
      <w:szCs w:val="16"/>
    </w:rPr>
  </w:style>
  <w:style w:type="character" w:customStyle="1" w:styleId="BalloonTextChar">
    <w:name w:val="Balloon Text Char"/>
    <w:basedOn w:val="DefaultParagraphFont"/>
    <w:link w:val="BalloonText"/>
    <w:uiPriority w:val="99"/>
    <w:semiHidden/>
    <w:rsid w:val="00021B9A"/>
    <w:rPr>
      <w:rFonts w:ascii="Tahoma" w:eastAsia="Times New Roman" w:hAnsi="Tahoma" w:cs="Tahoma"/>
      <w:kern w:val="0"/>
      <w:sz w:val="16"/>
      <w:szCs w:val="16"/>
      <w:lang w:val="en-US" w:bidi="ar-SA"/>
    </w:rPr>
  </w:style>
  <w:style w:type="character" w:styleId="Hyperlink">
    <w:name w:val="Hyperlink"/>
    <w:basedOn w:val="DefaultParagraphFont"/>
    <w:uiPriority w:val="99"/>
    <w:semiHidden/>
    <w:unhideWhenUsed/>
    <w:rsid w:val="0046551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lang w:val="en-IN" w:eastAsia="en-US" w:bidi="hi-IN"/>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783"/>
    <w:pPr>
      <w:spacing w:after="0" w:line="240" w:lineRule="auto"/>
    </w:pPr>
    <w:rPr>
      <w:rFonts w:ascii="Times New Roman" w:eastAsia="Times New Roman" w:hAnsi="Times New Roman" w:cs="Times New Roman"/>
      <w:kern w:val="0"/>
      <w:sz w:val="24"/>
      <w:szCs w:val="24"/>
      <w:lang w:val="en-US" w:bidi="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2783"/>
    <w:pPr>
      <w:spacing w:after="0" w:line="240" w:lineRule="auto"/>
    </w:pPr>
    <w:rPr>
      <w:rFonts w:ascii="Times New Roman" w:eastAsia="Times New Roman" w:hAnsi="Times New Roman" w:cs="Times New Roman"/>
      <w:kern w:val="0"/>
      <w:sz w:val="20"/>
      <w:lang w:val="en-US" w:bidi="ar-SA"/>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2783"/>
    <w:pPr>
      <w:ind w:left="720"/>
      <w:contextualSpacing/>
    </w:pPr>
  </w:style>
  <w:style w:type="paragraph" w:styleId="BalloonText">
    <w:name w:val="Balloon Text"/>
    <w:basedOn w:val="Normal"/>
    <w:link w:val="BalloonTextChar"/>
    <w:uiPriority w:val="99"/>
    <w:semiHidden/>
    <w:unhideWhenUsed/>
    <w:rsid w:val="00021B9A"/>
    <w:rPr>
      <w:rFonts w:ascii="Tahoma" w:hAnsi="Tahoma" w:cs="Tahoma"/>
      <w:sz w:val="16"/>
      <w:szCs w:val="16"/>
    </w:rPr>
  </w:style>
  <w:style w:type="character" w:customStyle="1" w:styleId="BalloonTextChar">
    <w:name w:val="Balloon Text Char"/>
    <w:basedOn w:val="DefaultParagraphFont"/>
    <w:link w:val="BalloonText"/>
    <w:uiPriority w:val="99"/>
    <w:semiHidden/>
    <w:rsid w:val="00021B9A"/>
    <w:rPr>
      <w:rFonts w:ascii="Tahoma" w:eastAsia="Times New Roman" w:hAnsi="Tahoma" w:cs="Tahoma"/>
      <w:kern w:val="0"/>
      <w:sz w:val="16"/>
      <w:szCs w:val="16"/>
      <w:lang w:val="en-US" w:bidi="ar-SA"/>
      <w14:ligatures w14:val="none"/>
    </w:rPr>
  </w:style>
</w:styles>
</file>

<file path=word/webSettings.xml><?xml version="1.0" encoding="utf-8"?>
<w:webSettings xmlns:r="http://schemas.openxmlformats.org/officeDocument/2006/relationships" xmlns:w="http://schemas.openxmlformats.org/wordprocessingml/2006/main">
  <w:divs>
    <w:div w:id="141316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apkieducation@gmail.com" TargetMode="External"/><Relationship Id="rId4" Type="http://schemas.openxmlformats.org/officeDocument/2006/relationships/hyperlink" Target="https://smuassignment.in/online-st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Honer</dc:creator>
  <cp:lastModifiedBy>Windows User</cp:lastModifiedBy>
  <cp:revision>3</cp:revision>
  <dcterms:created xsi:type="dcterms:W3CDTF">2023-06-03T17:42:00Z</dcterms:created>
  <dcterms:modified xsi:type="dcterms:W3CDTF">2023-06-06T12:09:00Z</dcterms:modified>
</cp:coreProperties>
</file>