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5ADACCEC">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SESSION</w:t>
            </w:r>
          </w:p>
        </w:tc>
        <w:tc>
          <w:tcPr>
            <w:tcW w:w="6237" w:type="dxa"/>
          </w:tcPr>
          <w:p w:rsidR="00021DD2" w:rsidRPr="00816193" w:rsidRDefault="004E467D" w:rsidP="00D67351">
            <w:pPr>
              <w:spacing w:line="276" w:lineRule="auto"/>
              <w:rPr>
                <w:b/>
                <w:caps/>
                <w:sz w:val="24"/>
                <w:szCs w:val="24"/>
              </w:rPr>
            </w:pPr>
            <w:r>
              <w:rPr>
                <w:b/>
                <w:caps/>
                <w:sz w:val="24"/>
                <w:szCs w:val="24"/>
              </w:rPr>
              <w:t>March 2023</w:t>
            </w:r>
          </w:p>
        </w:tc>
      </w:tr>
      <w:tr w:rsidR="00021DD2" w:rsidRPr="00816193" w:rsidTr="5ADACCEC">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PROGRAM</w:t>
            </w:r>
          </w:p>
        </w:tc>
        <w:tc>
          <w:tcPr>
            <w:tcW w:w="6237" w:type="dxa"/>
          </w:tcPr>
          <w:p w:rsidR="00021DD2" w:rsidRPr="00816193" w:rsidRDefault="00DE7B87" w:rsidP="00D67351">
            <w:pPr>
              <w:spacing w:line="276" w:lineRule="auto"/>
              <w:rPr>
                <w:b/>
                <w:caps/>
                <w:sz w:val="24"/>
                <w:szCs w:val="24"/>
              </w:rPr>
            </w:pPr>
            <w:r>
              <w:rPr>
                <w:b/>
                <w:caps/>
                <w:sz w:val="24"/>
                <w:szCs w:val="24"/>
              </w:rPr>
              <w:t>MASTERS</w:t>
            </w:r>
            <w:r w:rsidR="00021DD2" w:rsidRPr="00816193">
              <w:rPr>
                <w:b/>
                <w:caps/>
                <w:sz w:val="24"/>
                <w:szCs w:val="24"/>
              </w:rPr>
              <w:t xml:space="preserve"> of business administration (</w:t>
            </w:r>
            <w:r>
              <w:rPr>
                <w:b/>
                <w:caps/>
                <w:sz w:val="24"/>
                <w:szCs w:val="24"/>
              </w:rPr>
              <w:t>M</w:t>
            </w:r>
            <w:r w:rsidR="00021DD2" w:rsidRPr="00816193">
              <w:rPr>
                <w:b/>
                <w:caps/>
                <w:sz w:val="24"/>
                <w:szCs w:val="24"/>
              </w:rPr>
              <w:t>BA)</w:t>
            </w:r>
          </w:p>
        </w:tc>
      </w:tr>
      <w:tr w:rsidR="00021DD2" w:rsidRPr="00816193" w:rsidTr="5ADACCEC">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SEMESTER</w:t>
            </w:r>
          </w:p>
        </w:tc>
        <w:tc>
          <w:tcPr>
            <w:tcW w:w="6237" w:type="dxa"/>
          </w:tcPr>
          <w:p w:rsidR="00021DD2" w:rsidRPr="00816193" w:rsidRDefault="00021DD2" w:rsidP="00D67351">
            <w:pPr>
              <w:widowControl w:val="0"/>
              <w:autoSpaceDE w:val="0"/>
              <w:autoSpaceDN w:val="0"/>
              <w:adjustRightInd w:val="0"/>
              <w:spacing w:line="276" w:lineRule="auto"/>
              <w:outlineLvl w:val="0"/>
              <w:rPr>
                <w:b/>
                <w:sz w:val="24"/>
                <w:szCs w:val="24"/>
              </w:rPr>
            </w:pPr>
            <w:r w:rsidRPr="00816193">
              <w:rPr>
                <w:b/>
                <w:sz w:val="24"/>
                <w:szCs w:val="24"/>
              </w:rPr>
              <w:t>I</w:t>
            </w:r>
            <w:r w:rsidR="00B82B5C">
              <w:rPr>
                <w:b/>
                <w:sz w:val="24"/>
                <w:szCs w:val="24"/>
              </w:rPr>
              <w:t>I</w:t>
            </w:r>
            <w:r w:rsidR="00DE7B87">
              <w:rPr>
                <w:b/>
                <w:sz w:val="24"/>
                <w:szCs w:val="24"/>
              </w:rPr>
              <w:t>I</w:t>
            </w:r>
          </w:p>
        </w:tc>
      </w:tr>
      <w:tr w:rsidR="00021DD2" w:rsidRPr="00816193" w:rsidTr="5ADACCEC">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course CODE &amp; NAME</w:t>
            </w:r>
          </w:p>
        </w:tc>
        <w:tc>
          <w:tcPr>
            <w:tcW w:w="6237" w:type="dxa"/>
          </w:tcPr>
          <w:p w:rsidR="00021DD2" w:rsidRPr="00816193" w:rsidRDefault="00021DD2" w:rsidP="23586CDE">
            <w:pPr>
              <w:spacing w:line="276" w:lineRule="auto"/>
              <w:jc w:val="both"/>
              <w:rPr>
                <w:b/>
                <w:bCs/>
                <w:caps/>
                <w:sz w:val="24"/>
                <w:szCs w:val="24"/>
              </w:rPr>
            </w:pPr>
            <w:r w:rsidRPr="5ADACCEC">
              <w:rPr>
                <w:b/>
                <w:bCs/>
                <w:caps/>
                <w:sz w:val="24"/>
                <w:szCs w:val="24"/>
              </w:rPr>
              <w:t>D</w:t>
            </w:r>
            <w:r w:rsidR="00DE7B87" w:rsidRPr="5ADACCEC">
              <w:rPr>
                <w:b/>
                <w:bCs/>
                <w:caps/>
                <w:sz w:val="24"/>
                <w:szCs w:val="24"/>
              </w:rPr>
              <w:t>HRM30</w:t>
            </w:r>
            <w:r w:rsidR="007922DA" w:rsidRPr="5ADACCEC">
              <w:rPr>
                <w:b/>
                <w:bCs/>
                <w:caps/>
                <w:sz w:val="24"/>
                <w:szCs w:val="24"/>
              </w:rPr>
              <w:t>2</w:t>
            </w:r>
            <w:r w:rsidR="5A25493B" w:rsidRPr="5ADACCEC">
              <w:rPr>
                <w:b/>
                <w:bCs/>
                <w:caps/>
                <w:sz w:val="24"/>
                <w:szCs w:val="24"/>
              </w:rPr>
              <w:t>-</w:t>
            </w:r>
            <w:r w:rsidR="25CED4B7" w:rsidRPr="5ADACCEC">
              <w:rPr>
                <w:b/>
                <w:bCs/>
                <w:caps/>
                <w:sz w:val="24"/>
                <w:szCs w:val="24"/>
              </w:rPr>
              <w:t xml:space="preserve"> Management and organisation development</w:t>
            </w:r>
          </w:p>
        </w:tc>
      </w:tr>
      <w:tr w:rsidR="00021DD2" w:rsidRPr="00816193" w:rsidTr="5ADACCEC">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021DD2" w:rsidP="00D67351">
            <w:pPr>
              <w:spacing w:line="276" w:lineRule="auto"/>
              <w:rPr>
                <w:b/>
                <w:caps/>
                <w:sz w:val="24"/>
                <w:szCs w:val="24"/>
              </w:rPr>
            </w:pPr>
            <w:r w:rsidRPr="00816193">
              <w:rPr>
                <w:b/>
                <w:sz w:val="24"/>
                <w:szCs w:val="24"/>
              </w:rPr>
              <w:t>4</w:t>
            </w:r>
          </w:p>
        </w:tc>
      </w:tr>
      <w:tr w:rsidR="00021DD2" w:rsidRPr="00816193" w:rsidTr="5ADACCEC">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nUMBER OF ASSIGNMENTS &amp; Marks</w:t>
            </w:r>
          </w:p>
        </w:tc>
        <w:tc>
          <w:tcPr>
            <w:tcW w:w="6237" w:type="dxa"/>
          </w:tcPr>
          <w:p w:rsidR="00021DD2" w:rsidRPr="00816193" w:rsidRDefault="00021DD2" w:rsidP="00D67351">
            <w:pPr>
              <w:spacing w:line="276" w:lineRule="auto"/>
              <w:rPr>
                <w:b/>
                <w:sz w:val="24"/>
                <w:szCs w:val="24"/>
              </w:rPr>
            </w:pPr>
            <w:r w:rsidRPr="00816193">
              <w:rPr>
                <w:b/>
                <w:sz w:val="24"/>
                <w:szCs w:val="24"/>
              </w:rPr>
              <w:t>02</w:t>
            </w:r>
          </w:p>
          <w:p w:rsidR="00021DD2" w:rsidRPr="00816193" w:rsidRDefault="00021DD2" w:rsidP="00D67351">
            <w:pPr>
              <w:spacing w:line="276" w:lineRule="auto"/>
              <w:rPr>
                <w:b/>
                <w:sz w:val="24"/>
                <w:szCs w:val="24"/>
              </w:rPr>
            </w:pPr>
            <w:r w:rsidRPr="00816193">
              <w:rPr>
                <w:b/>
                <w:sz w:val="24"/>
                <w:szCs w:val="24"/>
              </w:rPr>
              <w:t>30 Marks each</w:t>
            </w:r>
          </w:p>
        </w:tc>
      </w:tr>
    </w:tbl>
    <w:p w:rsidR="008A05BE" w:rsidRDefault="008A05BE">
      <w:pPr>
        <w:spacing w:line="276" w:lineRule="auto"/>
        <w:jc w:val="both"/>
        <w:rPr>
          <w:rFonts w:ascii="Arial" w:eastAsia="Arial" w:hAnsi="Arial" w:cs="Arial"/>
          <w:b/>
          <w:color w:val="000000"/>
        </w:rPr>
      </w:pPr>
    </w:p>
    <w:p w:rsidR="004C1A52" w:rsidRDefault="004C1A52" w:rsidP="008A05BE">
      <w:pPr>
        <w:spacing w:line="276" w:lineRule="auto"/>
        <w:ind w:left="-567" w:right="-613"/>
        <w:jc w:val="both"/>
        <w:rPr>
          <w:rFonts w:ascii="Arial" w:eastAsia="Arial" w:hAnsi="Arial" w:cs="Arial"/>
          <w:b/>
          <w:smallCaps/>
        </w:rPr>
      </w:pPr>
    </w:p>
    <w:p w:rsidR="00A05CC8" w:rsidRPr="00A05CC8" w:rsidRDefault="00A05CC8" w:rsidP="00A05CC8">
      <w:pPr>
        <w:rPr>
          <w:rFonts w:ascii="Times New Roman" w:hAnsi="Times New Roman" w:cs="Times New Roman"/>
          <w:b/>
          <w:sz w:val="24"/>
          <w:szCs w:val="24"/>
        </w:rPr>
      </w:pPr>
    </w:p>
    <w:p w:rsidR="00A05CC8" w:rsidRDefault="00A05CC8" w:rsidP="00A05CC8">
      <w:pPr>
        <w:jc w:val="center"/>
        <w:rPr>
          <w:rFonts w:ascii="Times New Roman" w:hAnsi="Times New Roman" w:cs="Times New Roman"/>
          <w:b/>
          <w:sz w:val="24"/>
          <w:szCs w:val="24"/>
        </w:rPr>
      </w:pPr>
      <w:r w:rsidRPr="00A05CC8">
        <w:rPr>
          <w:rFonts w:ascii="Times New Roman" w:hAnsi="Times New Roman" w:cs="Times New Roman"/>
          <w:b/>
          <w:sz w:val="24"/>
          <w:szCs w:val="24"/>
        </w:rPr>
        <w:t>Assignment Set – 1</w:t>
      </w:r>
    </w:p>
    <w:p w:rsidR="00341685" w:rsidRPr="00A05CC8" w:rsidRDefault="00341685" w:rsidP="00A05CC8">
      <w:pPr>
        <w:jc w:val="center"/>
        <w:rPr>
          <w:rFonts w:ascii="Times New Roman" w:hAnsi="Times New Roman" w:cs="Times New Roman"/>
          <w:b/>
          <w:sz w:val="24"/>
          <w:szCs w:val="24"/>
        </w:rPr>
      </w:pPr>
    </w:p>
    <w:p w:rsidR="00A05CC8" w:rsidRDefault="00A05CC8" w:rsidP="00341685">
      <w:pPr>
        <w:spacing w:line="360" w:lineRule="auto"/>
        <w:rPr>
          <w:rFonts w:ascii="Times New Roman" w:hAnsi="Times New Roman" w:cs="Times New Roman"/>
          <w:b/>
          <w:sz w:val="24"/>
          <w:szCs w:val="24"/>
        </w:rPr>
      </w:pPr>
    </w:p>
    <w:p w:rsidR="00F76096" w:rsidRDefault="00A05CC8" w:rsidP="00341685">
      <w:pPr>
        <w:spacing w:line="360" w:lineRule="auto"/>
        <w:rPr>
          <w:rFonts w:ascii="Times New Roman" w:hAnsi="Times New Roman" w:cs="Times New Roman"/>
          <w:b/>
          <w:sz w:val="24"/>
          <w:szCs w:val="24"/>
        </w:rPr>
      </w:pPr>
      <w:r w:rsidRPr="00F76096">
        <w:rPr>
          <w:rFonts w:ascii="Times New Roman" w:hAnsi="Times New Roman" w:cs="Times New Roman"/>
          <w:b/>
          <w:sz w:val="24"/>
          <w:szCs w:val="24"/>
        </w:rPr>
        <w:t>1. What is OD? Highlight the essential characteristics values, beliefs and assumptions in relation with OD.</w:t>
      </w:r>
    </w:p>
    <w:p w:rsidR="00A05CC8" w:rsidRDefault="00F76096" w:rsidP="00A05CC8">
      <w:pPr>
        <w:rPr>
          <w:rFonts w:ascii="Times New Roman" w:hAnsi="Times New Roman" w:cs="Times New Roman"/>
          <w:b/>
          <w:sz w:val="24"/>
          <w:szCs w:val="24"/>
        </w:rPr>
      </w:pPr>
      <w:r>
        <w:rPr>
          <w:rFonts w:ascii="Times New Roman" w:hAnsi="Times New Roman" w:cs="Times New Roman"/>
          <w:b/>
          <w:sz w:val="24"/>
          <w:szCs w:val="24"/>
        </w:rPr>
        <w:t>Ans 1.</w:t>
      </w:r>
      <w:r w:rsidR="00A05CC8" w:rsidRPr="00A05CC8">
        <w:rPr>
          <w:rFonts w:ascii="Times New Roman" w:hAnsi="Times New Roman" w:cs="Times New Roman"/>
          <w:b/>
          <w:sz w:val="24"/>
          <w:szCs w:val="24"/>
        </w:rPr>
        <w:tab/>
      </w:r>
    </w:p>
    <w:p w:rsidR="00F76096" w:rsidRPr="00F76096" w:rsidRDefault="00F76096" w:rsidP="00A05CC8">
      <w:pPr>
        <w:rPr>
          <w:rFonts w:ascii="Times New Roman" w:hAnsi="Times New Roman" w:cs="Times New Roman"/>
          <w:b/>
          <w:sz w:val="24"/>
          <w:szCs w:val="24"/>
        </w:rPr>
      </w:pPr>
      <w:r w:rsidRPr="00F76096">
        <w:rPr>
          <w:rFonts w:ascii="Times New Roman" w:hAnsi="Times New Roman" w:cs="Times New Roman"/>
          <w:b/>
          <w:bCs/>
          <w:sz w:val="24"/>
          <w:szCs w:val="24"/>
        </w:rPr>
        <w:t>Organisation development</w:t>
      </w:r>
    </w:p>
    <w:p w:rsidR="00F76096" w:rsidRPr="00F76096" w:rsidRDefault="00F76096" w:rsidP="00F76096">
      <w:pPr>
        <w:pStyle w:val="Default"/>
        <w:spacing w:line="360" w:lineRule="auto"/>
        <w:jc w:val="both"/>
        <w:rPr>
          <w:rFonts w:ascii="Times New Roman" w:hAnsi="Times New Roman" w:cs="Times New Roman"/>
        </w:rPr>
      </w:pPr>
      <w:r w:rsidRPr="00F76096">
        <w:rPr>
          <w:rFonts w:ascii="Times New Roman" w:hAnsi="Times New Roman" w:cs="Times New Roman"/>
        </w:rPr>
        <w:t xml:space="preserve">Interventions are the principal learning processes embedded in the action stage of organisation development. You can call them activities that are structured and are used either individually or in combination by members of an organisation to improve their task performance. </w:t>
      </w:r>
    </w:p>
    <w:p w:rsidR="00341685" w:rsidRDefault="00F76096" w:rsidP="006151D3">
      <w:pPr>
        <w:spacing w:line="360" w:lineRule="auto"/>
        <w:jc w:val="both"/>
        <w:rPr>
          <w:rFonts w:ascii="Times New Roman" w:hAnsi="Times New Roman" w:cs="Times New Roman"/>
          <w:sz w:val="24"/>
          <w:szCs w:val="24"/>
        </w:rPr>
      </w:pPr>
      <w:r w:rsidRPr="00F76096">
        <w:rPr>
          <w:rFonts w:ascii="Times New Roman" w:hAnsi="Times New Roman" w:cs="Times New Roman"/>
          <w:sz w:val="24"/>
          <w:szCs w:val="24"/>
        </w:rPr>
        <w:t xml:space="preserve">The term OD </w:t>
      </w:r>
    </w:p>
    <w:p w:rsidR="006151D3" w:rsidRDefault="006151D3" w:rsidP="006151D3">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6151D3" w:rsidRDefault="006151D3" w:rsidP="006151D3">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151D3" w:rsidRDefault="006151D3" w:rsidP="006151D3">
      <w:pPr>
        <w:shd w:val="clear" w:color="auto" w:fill="FFFFFF"/>
        <w:spacing w:after="0" w:line="240" w:lineRule="auto"/>
        <w:jc w:val="center"/>
        <w:rPr>
          <w:rFonts w:ascii="Georgia" w:hAnsi="Georgia"/>
          <w:color w:val="222222"/>
          <w:sz w:val="33"/>
          <w:szCs w:val="33"/>
          <w:shd w:val="clear" w:color="auto" w:fill="FFFF00"/>
        </w:rPr>
      </w:pPr>
    </w:p>
    <w:p w:rsidR="006151D3" w:rsidRDefault="006151D3" w:rsidP="006151D3">
      <w:pPr>
        <w:shd w:val="clear" w:color="auto" w:fill="FFFFFF"/>
        <w:spacing w:after="0" w:line="240" w:lineRule="auto"/>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151D3" w:rsidRDefault="006151D3" w:rsidP="006151D3">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6151D3" w:rsidRDefault="006151D3" w:rsidP="006151D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6151D3" w:rsidRDefault="006151D3" w:rsidP="006151D3">
      <w:pPr>
        <w:shd w:val="clear" w:color="auto" w:fill="FFFFFF"/>
        <w:spacing w:after="0" w:line="240" w:lineRule="auto"/>
        <w:jc w:val="center"/>
        <w:rPr>
          <w:rFonts w:ascii="Arial" w:hAnsi="Arial"/>
          <w:color w:val="222222"/>
          <w:szCs w:val="20"/>
        </w:rPr>
      </w:pPr>
    </w:p>
    <w:p w:rsidR="006151D3" w:rsidRDefault="006151D3" w:rsidP="006151D3">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6151D3" w:rsidRDefault="006151D3" w:rsidP="006151D3">
      <w:pPr>
        <w:shd w:val="clear" w:color="auto" w:fill="FFFFFF"/>
        <w:spacing w:after="0" w:line="240" w:lineRule="auto"/>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151D3" w:rsidRDefault="006151D3" w:rsidP="006151D3">
      <w:pPr>
        <w:shd w:val="clear" w:color="auto" w:fill="FFFFFF"/>
        <w:spacing w:after="0" w:line="240" w:lineRule="auto"/>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151D3" w:rsidRDefault="006151D3" w:rsidP="006151D3">
      <w:pPr>
        <w:shd w:val="clear" w:color="auto" w:fill="FFFFFF"/>
        <w:spacing w:after="0" w:line="240" w:lineRule="auto"/>
        <w:jc w:val="center"/>
        <w:rPr>
          <w:color w:val="500050"/>
          <w:szCs w:val="20"/>
        </w:rPr>
      </w:pPr>
      <w:r>
        <w:rPr>
          <w:rFonts w:ascii="Georgia" w:hAnsi="Georgia"/>
          <w:color w:val="500050"/>
          <w:sz w:val="33"/>
          <w:szCs w:val="33"/>
        </w:rPr>
        <w:t> </w:t>
      </w:r>
    </w:p>
    <w:p w:rsidR="006151D3" w:rsidRDefault="006151D3" w:rsidP="006151D3">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151D3" w:rsidRDefault="006151D3" w:rsidP="006151D3">
      <w:pPr>
        <w:shd w:val="clear" w:color="auto" w:fill="FFFFFF"/>
        <w:spacing w:after="0" w:line="240" w:lineRule="auto"/>
        <w:jc w:val="center"/>
        <w:rPr>
          <w:szCs w:val="20"/>
        </w:rPr>
      </w:pPr>
      <w:r>
        <w:rPr>
          <w:rFonts w:ascii="Georgia" w:hAnsi="Georgia"/>
          <w:sz w:val="33"/>
          <w:szCs w:val="33"/>
        </w:rPr>
        <w:t>After mail, we will reply you instant or maximum</w:t>
      </w:r>
    </w:p>
    <w:p w:rsidR="006151D3" w:rsidRDefault="006151D3" w:rsidP="006151D3">
      <w:pPr>
        <w:shd w:val="clear" w:color="auto" w:fill="FFFFFF"/>
        <w:spacing w:after="0" w:line="240" w:lineRule="auto"/>
        <w:jc w:val="center"/>
      </w:pPr>
      <w:r>
        <w:rPr>
          <w:rFonts w:ascii="Georgia" w:hAnsi="Georgia"/>
          <w:sz w:val="33"/>
          <w:szCs w:val="33"/>
        </w:rPr>
        <w:t>1 hour.</w:t>
      </w:r>
    </w:p>
    <w:p w:rsidR="006151D3" w:rsidRDefault="006151D3" w:rsidP="006151D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151D3" w:rsidRDefault="006151D3" w:rsidP="006151D3">
      <w:pPr>
        <w:shd w:val="clear" w:color="auto" w:fill="FFFFFF"/>
        <w:spacing w:after="0" w:line="240" w:lineRule="auto"/>
        <w:jc w:val="center"/>
      </w:pPr>
      <w:r>
        <w:rPr>
          <w:rFonts w:ascii="Georgia" w:hAnsi="Georgia"/>
          <w:sz w:val="33"/>
          <w:szCs w:val="33"/>
          <w:shd w:val="clear" w:color="auto" w:fill="FF0000"/>
        </w:rPr>
        <w:t>whatsapp no 8791490301.</w:t>
      </w:r>
    </w:p>
    <w:p w:rsidR="006151D3" w:rsidRDefault="006151D3" w:rsidP="006151D3">
      <w:pPr>
        <w:spacing w:line="360" w:lineRule="auto"/>
        <w:jc w:val="both"/>
        <w:rPr>
          <w:rFonts w:ascii="Times New Roman" w:hAnsi="Times New Roman" w:cs="Times New Roman"/>
          <w:b/>
          <w:sz w:val="24"/>
          <w:szCs w:val="24"/>
        </w:rPr>
      </w:pPr>
    </w:p>
    <w:p w:rsidR="00A05CC8" w:rsidRDefault="00A05CC8" w:rsidP="00A05CC8">
      <w:pPr>
        <w:rPr>
          <w:rFonts w:ascii="Times New Roman" w:hAnsi="Times New Roman" w:cs="Times New Roman"/>
          <w:b/>
          <w:sz w:val="24"/>
          <w:szCs w:val="24"/>
        </w:rPr>
      </w:pPr>
      <w:r w:rsidRPr="00A05CC8">
        <w:rPr>
          <w:rFonts w:ascii="Times New Roman" w:hAnsi="Times New Roman" w:cs="Times New Roman"/>
          <w:b/>
          <w:sz w:val="24"/>
          <w:szCs w:val="24"/>
        </w:rPr>
        <w:t>2. Explain the Six Box Model of change stating its components.</w:t>
      </w:r>
      <w:r w:rsidRPr="00A05CC8">
        <w:rPr>
          <w:rFonts w:ascii="Times New Roman" w:hAnsi="Times New Roman" w:cs="Times New Roman"/>
          <w:b/>
          <w:sz w:val="24"/>
          <w:szCs w:val="24"/>
        </w:rPr>
        <w:tab/>
      </w:r>
    </w:p>
    <w:p w:rsidR="00A05CC8" w:rsidRDefault="00A05CC8" w:rsidP="00A05CC8">
      <w:pPr>
        <w:rPr>
          <w:rFonts w:ascii="Times New Roman" w:hAnsi="Times New Roman" w:cs="Times New Roman"/>
          <w:b/>
          <w:sz w:val="24"/>
          <w:szCs w:val="24"/>
        </w:rPr>
      </w:pPr>
    </w:p>
    <w:p w:rsidR="00A05CC8" w:rsidRDefault="00A05CC8" w:rsidP="00A05CC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F6261B" w:rsidRPr="00341685" w:rsidRDefault="00A05CC8" w:rsidP="00341685">
      <w:pPr>
        <w:spacing w:line="360" w:lineRule="auto"/>
        <w:jc w:val="both"/>
        <w:rPr>
          <w:rFonts w:ascii="Times New Roman" w:hAnsi="Times New Roman" w:cs="Times New Roman"/>
          <w:sz w:val="24"/>
          <w:szCs w:val="24"/>
        </w:rPr>
      </w:pPr>
      <w:r w:rsidRPr="00A05CC8">
        <w:rPr>
          <w:rFonts w:ascii="Times New Roman" w:hAnsi="Times New Roman" w:cs="Times New Roman"/>
          <w:sz w:val="24"/>
          <w:szCs w:val="24"/>
        </w:rPr>
        <w:t>The six-box model is a framework developed by the American analyst Marvin Weisbord to assess the functioning of organisations. It is a generic framework and is intended for use across a wide variety of organisations. It is based mainly on the techniques and assumptions of the field of organisational development.</w:t>
      </w:r>
    </w:p>
    <w:p w:rsidR="00341685" w:rsidRDefault="00F6261B" w:rsidP="006151D3">
      <w:pPr>
        <w:spacing w:line="360" w:lineRule="auto"/>
        <w:jc w:val="both"/>
        <w:rPr>
          <w:rFonts w:ascii="Times New Roman" w:hAnsi="Times New Roman" w:cs="Times New Roman"/>
          <w:sz w:val="24"/>
          <w:szCs w:val="24"/>
          <w:lang w:val="en-US"/>
        </w:rPr>
      </w:pPr>
      <w:r w:rsidRPr="00F6261B">
        <w:rPr>
          <w:rFonts w:ascii="Times New Roman" w:hAnsi="Times New Roman" w:cs="Times New Roman"/>
          <w:sz w:val="24"/>
          <w:szCs w:val="24"/>
          <w:lang w:val="en-US"/>
        </w:rPr>
        <w:t xml:space="preserve">The model represents a particular </w:t>
      </w:r>
    </w:p>
    <w:p w:rsidR="006151D3" w:rsidRPr="00341685" w:rsidRDefault="006151D3" w:rsidP="006151D3">
      <w:pPr>
        <w:spacing w:line="360" w:lineRule="auto"/>
        <w:jc w:val="both"/>
        <w:rPr>
          <w:lang w:val="en-US"/>
        </w:rPr>
      </w:pPr>
    </w:p>
    <w:p w:rsidR="00341685" w:rsidRDefault="00341685" w:rsidP="00F76096">
      <w:pPr>
        <w:spacing w:before="240"/>
        <w:rPr>
          <w:rFonts w:ascii="Times New Roman" w:hAnsi="Times New Roman" w:cs="Times New Roman"/>
          <w:b/>
          <w:sz w:val="24"/>
          <w:szCs w:val="24"/>
        </w:rPr>
      </w:pPr>
    </w:p>
    <w:p w:rsidR="003645C4" w:rsidRDefault="00A05CC8" w:rsidP="00341685">
      <w:pPr>
        <w:spacing w:before="240"/>
        <w:rPr>
          <w:rFonts w:ascii="Times New Roman" w:hAnsi="Times New Roman" w:cs="Times New Roman"/>
          <w:b/>
          <w:sz w:val="24"/>
          <w:szCs w:val="24"/>
        </w:rPr>
      </w:pPr>
      <w:r w:rsidRPr="00F76096">
        <w:rPr>
          <w:rFonts w:ascii="Times New Roman" w:hAnsi="Times New Roman" w:cs="Times New Roman"/>
          <w:b/>
          <w:sz w:val="24"/>
          <w:szCs w:val="24"/>
        </w:rPr>
        <w:t>3. Discuss the factors influencing ethical judgements with the help of examples.</w:t>
      </w:r>
    </w:p>
    <w:p w:rsidR="00F76096" w:rsidRDefault="00F76096" w:rsidP="00A05CC8">
      <w:pPr>
        <w:rPr>
          <w:rFonts w:ascii="Times New Roman" w:hAnsi="Times New Roman" w:cs="Times New Roman"/>
          <w:b/>
          <w:sz w:val="24"/>
          <w:szCs w:val="24"/>
        </w:rPr>
      </w:pPr>
    </w:p>
    <w:p w:rsidR="00F6261B" w:rsidRDefault="00F6261B" w:rsidP="00A05CC8">
      <w:pPr>
        <w:rPr>
          <w:rFonts w:ascii="Times New Roman" w:hAnsi="Times New Roman" w:cs="Times New Roman"/>
          <w:b/>
          <w:sz w:val="24"/>
          <w:szCs w:val="24"/>
        </w:rPr>
      </w:pPr>
      <w:r>
        <w:rPr>
          <w:rFonts w:ascii="Times New Roman" w:hAnsi="Times New Roman" w:cs="Times New Roman"/>
          <w:b/>
          <w:sz w:val="24"/>
          <w:szCs w:val="24"/>
        </w:rPr>
        <w:t>Ans 3.</w:t>
      </w:r>
    </w:p>
    <w:p w:rsidR="00F6261B" w:rsidRPr="00F6261B" w:rsidRDefault="00F6261B" w:rsidP="00341685">
      <w:pPr>
        <w:jc w:val="both"/>
        <w:rPr>
          <w:rFonts w:ascii="Times New Roman" w:hAnsi="Times New Roman" w:cs="Times New Roman"/>
          <w:b/>
          <w:sz w:val="24"/>
          <w:szCs w:val="24"/>
        </w:rPr>
      </w:pPr>
      <w:r w:rsidRPr="00F6261B">
        <w:rPr>
          <w:rFonts w:ascii="Times New Roman" w:hAnsi="Times New Roman" w:cs="Times New Roman"/>
          <w:b/>
          <w:sz w:val="24"/>
          <w:szCs w:val="24"/>
        </w:rPr>
        <w:t>Factors that influence ethical judgements</w:t>
      </w:r>
    </w:p>
    <w:p w:rsidR="00F6261B" w:rsidRPr="00F6261B" w:rsidRDefault="00F6261B" w:rsidP="00341685">
      <w:pPr>
        <w:pStyle w:val="Default"/>
        <w:spacing w:before="240" w:line="360" w:lineRule="auto"/>
        <w:jc w:val="both"/>
        <w:rPr>
          <w:rFonts w:ascii="Times New Roman" w:hAnsi="Times New Roman" w:cs="Times New Roman"/>
        </w:rPr>
      </w:pPr>
      <w:r w:rsidRPr="00F6261B">
        <w:rPr>
          <w:rFonts w:ascii="Times New Roman" w:hAnsi="Times New Roman" w:cs="Times New Roman"/>
        </w:rPr>
        <w:t xml:space="preserve">In a business, while taking ethical decisions and making judgements, the following factors must be taken into consideration: </w:t>
      </w:r>
    </w:p>
    <w:p w:rsidR="005B34EA" w:rsidRDefault="00F6261B" w:rsidP="006151D3">
      <w:pPr>
        <w:pStyle w:val="Default"/>
        <w:numPr>
          <w:ilvl w:val="0"/>
          <w:numId w:val="31"/>
        </w:numPr>
        <w:spacing w:before="240" w:line="360" w:lineRule="auto"/>
        <w:jc w:val="both"/>
        <w:rPr>
          <w:rFonts w:ascii="Times New Roman" w:hAnsi="Times New Roman" w:cs="Times New Roman"/>
        </w:rPr>
      </w:pPr>
      <w:r w:rsidRPr="00F6261B">
        <w:rPr>
          <w:rFonts w:ascii="Times New Roman" w:hAnsi="Times New Roman" w:cs="Times New Roman"/>
          <w:b/>
          <w:bCs/>
          <w:iCs/>
        </w:rPr>
        <w:t>Personal history:</w:t>
      </w:r>
      <w:r w:rsidRPr="00F6261B">
        <w:rPr>
          <w:rFonts w:ascii="Times New Roman" w:hAnsi="Times New Roman" w:cs="Times New Roman"/>
          <w:b/>
          <w:bCs/>
          <w:i/>
          <w:iCs/>
        </w:rPr>
        <w:t xml:space="preserve"> </w:t>
      </w:r>
      <w:r w:rsidRPr="00F6261B">
        <w:rPr>
          <w:rFonts w:ascii="Times New Roman" w:hAnsi="Times New Roman" w:cs="Times New Roman"/>
        </w:rPr>
        <w:t xml:space="preserve">While making a judgement, personal history that is his cultural and his experiential background plays a very important role. His gender, race, religion and socio-economic statuses guide </w:t>
      </w:r>
    </w:p>
    <w:p w:rsidR="006151D3" w:rsidRDefault="006151D3" w:rsidP="006151D3">
      <w:pPr>
        <w:pStyle w:val="Default"/>
        <w:spacing w:before="240" w:line="360" w:lineRule="auto"/>
        <w:jc w:val="both"/>
        <w:rPr>
          <w:rFonts w:ascii="Times New Roman" w:hAnsi="Times New Roman" w:cs="Times New Roman"/>
          <w:b/>
        </w:rPr>
      </w:pPr>
    </w:p>
    <w:p w:rsidR="00341685" w:rsidRDefault="00341685">
      <w:pPr>
        <w:rPr>
          <w:rFonts w:ascii="Times New Roman" w:hAnsi="Times New Roman" w:cs="Times New Roman"/>
          <w:b/>
          <w:sz w:val="24"/>
          <w:szCs w:val="24"/>
        </w:rPr>
      </w:pPr>
    </w:p>
    <w:p w:rsidR="00341685" w:rsidRDefault="00341685">
      <w:pPr>
        <w:rPr>
          <w:rFonts w:ascii="Times New Roman" w:hAnsi="Times New Roman" w:cs="Times New Roman"/>
          <w:b/>
          <w:sz w:val="24"/>
          <w:szCs w:val="24"/>
        </w:rPr>
      </w:pPr>
    </w:p>
    <w:p w:rsidR="00A05CC8" w:rsidRPr="00A05CC8" w:rsidRDefault="00A05CC8" w:rsidP="00A05CC8">
      <w:pPr>
        <w:jc w:val="center"/>
        <w:rPr>
          <w:rFonts w:ascii="Times New Roman" w:hAnsi="Times New Roman" w:cs="Times New Roman"/>
          <w:b/>
          <w:sz w:val="24"/>
          <w:szCs w:val="24"/>
        </w:rPr>
      </w:pPr>
      <w:r w:rsidRPr="00A05CC8">
        <w:rPr>
          <w:rFonts w:ascii="Times New Roman" w:hAnsi="Times New Roman" w:cs="Times New Roman"/>
          <w:b/>
          <w:sz w:val="24"/>
          <w:szCs w:val="24"/>
        </w:rPr>
        <w:t>Assignment Set – 2</w:t>
      </w:r>
    </w:p>
    <w:p w:rsidR="00A05CC8" w:rsidRPr="00A05CC8" w:rsidRDefault="00A05CC8" w:rsidP="00A05CC8">
      <w:pPr>
        <w:rPr>
          <w:rFonts w:ascii="Times New Roman" w:hAnsi="Times New Roman" w:cs="Times New Roman"/>
          <w:b/>
          <w:sz w:val="24"/>
          <w:szCs w:val="24"/>
        </w:rPr>
      </w:pPr>
    </w:p>
    <w:p w:rsidR="00A05CC8" w:rsidRDefault="00A05CC8" w:rsidP="00F76096">
      <w:pPr>
        <w:spacing w:before="240"/>
        <w:rPr>
          <w:rFonts w:ascii="Times New Roman" w:hAnsi="Times New Roman" w:cs="Times New Roman"/>
          <w:b/>
          <w:sz w:val="24"/>
          <w:szCs w:val="24"/>
        </w:rPr>
      </w:pPr>
      <w:r w:rsidRPr="00F76096">
        <w:rPr>
          <w:rFonts w:ascii="Times New Roman" w:hAnsi="Times New Roman" w:cs="Times New Roman"/>
          <w:b/>
          <w:sz w:val="24"/>
          <w:szCs w:val="24"/>
        </w:rPr>
        <w:t>1. Define the term reengineering. Discuss the process in brief.</w:t>
      </w:r>
      <w:r w:rsidRPr="00A05CC8">
        <w:rPr>
          <w:rFonts w:ascii="Times New Roman" w:hAnsi="Times New Roman" w:cs="Times New Roman"/>
          <w:b/>
          <w:sz w:val="24"/>
          <w:szCs w:val="24"/>
        </w:rPr>
        <w:tab/>
      </w:r>
    </w:p>
    <w:p w:rsidR="00F76096" w:rsidRDefault="00F76096" w:rsidP="00F76096">
      <w:pPr>
        <w:spacing w:before="240"/>
        <w:rPr>
          <w:rFonts w:ascii="Times New Roman" w:hAnsi="Times New Roman" w:cs="Times New Roman"/>
          <w:b/>
          <w:sz w:val="24"/>
          <w:szCs w:val="24"/>
        </w:rPr>
      </w:pPr>
      <w:r>
        <w:rPr>
          <w:rFonts w:ascii="Times New Roman" w:hAnsi="Times New Roman" w:cs="Times New Roman"/>
          <w:b/>
          <w:sz w:val="24"/>
          <w:szCs w:val="24"/>
        </w:rPr>
        <w:t>Ans 1.</w:t>
      </w:r>
    </w:p>
    <w:p w:rsidR="00F76096" w:rsidRPr="00F76096" w:rsidRDefault="00F76096" w:rsidP="00F76096">
      <w:pPr>
        <w:pStyle w:val="Default"/>
        <w:rPr>
          <w:rFonts w:ascii="Times New Roman" w:hAnsi="Times New Roman" w:cs="Times New Roman"/>
          <w:b/>
        </w:rPr>
      </w:pPr>
      <w:r w:rsidRPr="00F76096">
        <w:rPr>
          <w:rFonts w:ascii="Times New Roman" w:hAnsi="Times New Roman" w:cs="Times New Roman"/>
          <w:b/>
        </w:rPr>
        <w:t xml:space="preserve">Re-Engineering </w:t>
      </w:r>
    </w:p>
    <w:p w:rsidR="0057693D" w:rsidRPr="0057693D" w:rsidRDefault="00F76096" w:rsidP="006151D3">
      <w:pPr>
        <w:spacing w:before="240" w:line="360" w:lineRule="auto"/>
        <w:jc w:val="both"/>
        <w:rPr>
          <w:rFonts w:ascii="Times New Roman" w:hAnsi="Times New Roman" w:cs="Times New Roman"/>
        </w:rPr>
      </w:pPr>
      <w:r w:rsidRPr="00F76096">
        <w:rPr>
          <w:rFonts w:ascii="Times New Roman" w:hAnsi="Times New Roman" w:cs="Times New Roman"/>
          <w:sz w:val="24"/>
          <w:szCs w:val="24"/>
        </w:rPr>
        <w:t xml:space="preserve">You can call re-engineering as a system wide change approach emphasising on the basic processes of the organisation. It is defined as radical redesigning and deep-seated rethinking of business processes to achieve drastic improvement in organisational performance. For re- engineering to be implemented, </w:t>
      </w:r>
    </w:p>
    <w:p w:rsidR="00F76096" w:rsidRDefault="00F76096" w:rsidP="00A05CC8">
      <w:pPr>
        <w:rPr>
          <w:rFonts w:ascii="Times New Roman" w:hAnsi="Times New Roman" w:cs="Times New Roman"/>
          <w:b/>
          <w:sz w:val="24"/>
          <w:szCs w:val="24"/>
        </w:rPr>
      </w:pPr>
    </w:p>
    <w:p w:rsidR="0057693D" w:rsidRDefault="0057693D" w:rsidP="00A05CC8">
      <w:pPr>
        <w:rPr>
          <w:rFonts w:ascii="Times New Roman" w:hAnsi="Times New Roman" w:cs="Times New Roman"/>
          <w:b/>
          <w:sz w:val="24"/>
          <w:szCs w:val="24"/>
        </w:rPr>
      </w:pPr>
    </w:p>
    <w:p w:rsidR="00A05CC8" w:rsidRDefault="00A05CC8" w:rsidP="00A05CC8">
      <w:pPr>
        <w:rPr>
          <w:rFonts w:ascii="Times New Roman" w:hAnsi="Times New Roman" w:cs="Times New Roman"/>
          <w:b/>
          <w:sz w:val="24"/>
          <w:szCs w:val="24"/>
        </w:rPr>
      </w:pPr>
      <w:r w:rsidRPr="00A05CC8">
        <w:rPr>
          <w:rFonts w:ascii="Times New Roman" w:hAnsi="Times New Roman" w:cs="Times New Roman"/>
          <w:b/>
          <w:sz w:val="24"/>
          <w:szCs w:val="24"/>
        </w:rPr>
        <w:t>2. Describe different technology tools used in OD in detail. Highlight its advantages and disadvantages.</w:t>
      </w:r>
      <w:r w:rsidRPr="00A05CC8">
        <w:rPr>
          <w:rFonts w:ascii="Times New Roman" w:hAnsi="Times New Roman" w:cs="Times New Roman"/>
          <w:b/>
          <w:sz w:val="24"/>
          <w:szCs w:val="24"/>
        </w:rPr>
        <w:tab/>
      </w:r>
    </w:p>
    <w:p w:rsidR="005B34EA" w:rsidRDefault="005B34EA" w:rsidP="00A05CC8">
      <w:pPr>
        <w:rPr>
          <w:rFonts w:ascii="Times New Roman" w:hAnsi="Times New Roman" w:cs="Times New Roman"/>
          <w:b/>
          <w:sz w:val="24"/>
          <w:szCs w:val="24"/>
        </w:rPr>
      </w:pPr>
      <w:r>
        <w:rPr>
          <w:rFonts w:ascii="Times New Roman" w:hAnsi="Times New Roman" w:cs="Times New Roman"/>
          <w:b/>
          <w:sz w:val="24"/>
          <w:szCs w:val="24"/>
        </w:rPr>
        <w:t>Ans 2.</w:t>
      </w:r>
    </w:p>
    <w:p w:rsidR="005B34EA" w:rsidRPr="005B34EA" w:rsidRDefault="005B34EA" w:rsidP="005B34EA">
      <w:pPr>
        <w:pStyle w:val="Default"/>
        <w:spacing w:line="360" w:lineRule="auto"/>
        <w:rPr>
          <w:rFonts w:ascii="Times New Roman" w:hAnsi="Times New Roman" w:cs="Times New Roman"/>
          <w:b/>
          <w:bCs/>
        </w:rPr>
      </w:pPr>
      <w:r>
        <w:rPr>
          <w:rFonts w:ascii="Times New Roman" w:hAnsi="Times New Roman" w:cs="Times New Roman"/>
          <w:b/>
          <w:bCs/>
        </w:rPr>
        <w:t>Tools used in OD</w:t>
      </w:r>
      <w:r w:rsidRPr="005B34EA">
        <w:rPr>
          <w:rFonts w:ascii="Times New Roman" w:hAnsi="Times New Roman" w:cs="Times New Roman"/>
          <w:b/>
          <w:bCs/>
        </w:rPr>
        <w:t xml:space="preserve"> </w:t>
      </w:r>
    </w:p>
    <w:p w:rsidR="005B34EA" w:rsidRPr="00341685" w:rsidRDefault="005B34EA" w:rsidP="00341685">
      <w:pPr>
        <w:pStyle w:val="Default"/>
        <w:spacing w:line="360" w:lineRule="auto"/>
        <w:jc w:val="both"/>
        <w:rPr>
          <w:rFonts w:ascii="Times New Roman" w:hAnsi="Times New Roman" w:cs="Times New Roman"/>
        </w:rPr>
      </w:pPr>
      <w:r w:rsidRPr="00341685">
        <w:rPr>
          <w:rFonts w:ascii="Times New Roman" w:hAnsi="Times New Roman" w:cs="Times New Roman"/>
        </w:rPr>
        <w:t xml:space="preserve">You can analyse from your own business scenarios, that today technologies aim at online collaboration, building of communities, collaborative training and global sharing of best practices which are beyond the simple data collection and normal correspondence. </w:t>
      </w:r>
    </w:p>
    <w:p w:rsidR="005B34EA" w:rsidRDefault="005B34EA" w:rsidP="006151D3">
      <w:pPr>
        <w:spacing w:line="360" w:lineRule="auto"/>
        <w:jc w:val="both"/>
        <w:rPr>
          <w:rFonts w:ascii="Times New Roman" w:hAnsi="Times New Roman" w:cs="Times New Roman"/>
          <w:sz w:val="24"/>
          <w:szCs w:val="24"/>
        </w:rPr>
      </w:pPr>
      <w:r w:rsidRPr="00341685">
        <w:rPr>
          <w:rFonts w:ascii="Times New Roman" w:hAnsi="Times New Roman" w:cs="Times New Roman"/>
          <w:sz w:val="24"/>
          <w:szCs w:val="24"/>
        </w:rPr>
        <w:t xml:space="preserve">The recent changing and new uses of such emerging technologies by OD practitioner have become the integral </w:t>
      </w:r>
    </w:p>
    <w:p w:rsidR="006151D3" w:rsidRDefault="006151D3" w:rsidP="006151D3">
      <w:pPr>
        <w:spacing w:line="360" w:lineRule="auto"/>
        <w:jc w:val="both"/>
        <w:rPr>
          <w:rFonts w:ascii="Times New Roman" w:hAnsi="Times New Roman" w:cs="Times New Roman"/>
          <w:sz w:val="24"/>
          <w:szCs w:val="24"/>
        </w:rPr>
      </w:pPr>
    </w:p>
    <w:p w:rsidR="0057693D" w:rsidRDefault="0057693D" w:rsidP="00A05CC8">
      <w:pPr>
        <w:rPr>
          <w:rFonts w:ascii="Times New Roman" w:hAnsi="Times New Roman" w:cs="Times New Roman"/>
          <w:b/>
          <w:sz w:val="24"/>
          <w:szCs w:val="24"/>
        </w:rPr>
      </w:pPr>
    </w:p>
    <w:p w:rsidR="0060010A" w:rsidRPr="00A05CC8" w:rsidRDefault="00A05CC8" w:rsidP="00A05CC8">
      <w:pPr>
        <w:rPr>
          <w:rFonts w:ascii="Times New Roman" w:hAnsi="Times New Roman" w:cs="Times New Roman"/>
          <w:b/>
          <w:sz w:val="24"/>
          <w:szCs w:val="24"/>
        </w:rPr>
      </w:pPr>
      <w:r w:rsidRPr="0057693D">
        <w:rPr>
          <w:rFonts w:ascii="Times New Roman" w:hAnsi="Times New Roman" w:cs="Times New Roman"/>
          <w:b/>
          <w:sz w:val="24"/>
          <w:szCs w:val="24"/>
        </w:rPr>
        <w:t>3. Discuss the different types of qualitative evaluation methods available to managers.</w:t>
      </w:r>
      <w:r w:rsidRPr="00A05CC8">
        <w:rPr>
          <w:rFonts w:ascii="Times New Roman" w:hAnsi="Times New Roman" w:cs="Times New Roman"/>
          <w:b/>
          <w:sz w:val="24"/>
          <w:szCs w:val="24"/>
        </w:rPr>
        <w:tab/>
      </w:r>
    </w:p>
    <w:p w:rsidR="0057693D" w:rsidRPr="00341685" w:rsidRDefault="0057693D" w:rsidP="00341685">
      <w:pPr>
        <w:rPr>
          <w:rFonts w:ascii="Times New Roman" w:hAnsi="Times New Roman" w:cs="Times New Roman"/>
          <w:b/>
          <w:sz w:val="24"/>
          <w:szCs w:val="24"/>
        </w:rPr>
      </w:pPr>
      <w:r>
        <w:rPr>
          <w:rFonts w:ascii="Times New Roman" w:hAnsi="Times New Roman" w:cs="Times New Roman"/>
          <w:b/>
          <w:sz w:val="24"/>
          <w:szCs w:val="24"/>
        </w:rPr>
        <w:t>Ans 3.</w:t>
      </w:r>
    </w:p>
    <w:p w:rsidR="00341685" w:rsidRDefault="0057693D" w:rsidP="006151D3">
      <w:pPr>
        <w:pStyle w:val="Default"/>
        <w:spacing w:line="360" w:lineRule="auto"/>
        <w:jc w:val="both"/>
        <w:rPr>
          <w:rFonts w:ascii="Times New Roman" w:hAnsi="Times New Roman" w:cs="Times New Roman"/>
        </w:rPr>
      </w:pPr>
      <w:r w:rsidRPr="0057693D">
        <w:rPr>
          <w:rFonts w:ascii="Times New Roman" w:hAnsi="Times New Roman" w:cs="Times New Roman"/>
        </w:rPr>
        <w:t xml:space="preserve">Qualitative evaluation techniques on the other hand include survey comments, focus group interviews and observations. Such techniques are more time consuming for analysis but provide a rich source of information about contextual data and subtleties. Therefore, a combination of both these evaluation methods remains fruitful in OD intervention evaluation. Organisation surveys are the best evaluation method as it provides both quantitative and </w:t>
      </w:r>
    </w:p>
    <w:p w:rsidR="006151D3" w:rsidRPr="00341685" w:rsidRDefault="006151D3" w:rsidP="006151D3">
      <w:pPr>
        <w:pStyle w:val="Default"/>
        <w:spacing w:line="360" w:lineRule="auto"/>
        <w:jc w:val="both"/>
        <w:rPr>
          <w:rFonts w:ascii="Times New Roman" w:hAnsi="Times New Roman" w:cs="Times New Roman"/>
        </w:rPr>
      </w:pPr>
    </w:p>
    <w:p w:rsidR="0057693D" w:rsidRPr="0057693D" w:rsidRDefault="0057693D">
      <w:pPr>
        <w:rPr>
          <w:rFonts w:ascii="Times New Roman" w:hAnsi="Times New Roman" w:cs="Times New Roman"/>
          <w:sz w:val="24"/>
          <w:szCs w:val="24"/>
        </w:rPr>
      </w:pPr>
    </w:p>
    <w:sectPr w:rsidR="0057693D" w:rsidRPr="0057693D"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741" w:rsidRDefault="00CD5741">
      <w:pPr>
        <w:spacing w:after="0" w:line="240" w:lineRule="auto"/>
      </w:pPr>
      <w:r>
        <w:separator/>
      </w:r>
    </w:p>
  </w:endnote>
  <w:endnote w:type="continuationSeparator" w:id="1">
    <w:p w:rsidR="00CD5741" w:rsidRDefault="00CD5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741" w:rsidRDefault="00CD5741">
      <w:pPr>
        <w:spacing w:after="0" w:line="240" w:lineRule="auto"/>
      </w:pPr>
      <w:r>
        <w:separator/>
      </w:r>
    </w:p>
  </w:footnote>
  <w:footnote w:type="continuationSeparator" w:id="1">
    <w:p w:rsidR="00CD5741" w:rsidRDefault="00CD5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A09AE7"/>
    <w:multiLevelType w:val="hybridMultilevel"/>
    <w:tmpl w:val="42242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15EADE"/>
    <w:multiLevelType w:val="hybridMultilevel"/>
    <w:tmpl w:val="617D7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1F6375"/>
    <w:multiLevelType w:val="multilevel"/>
    <w:tmpl w:val="A85A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23A7D"/>
    <w:multiLevelType w:val="hybridMultilevel"/>
    <w:tmpl w:val="13D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327A39"/>
    <w:multiLevelType w:val="hybridMultilevel"/>
    <w:tmpl w:val="64F0C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D6C6EBE"/>
    <w:multiLevelType w:val="hybridMultilevel"/>
    <w:tmpl w:val="80F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D52663"/>
    <w:multiLevelType w:val="hybridMultilevel"/>
    <w:tmpl w:val="DACE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C1F04"/>
    <w:multiLevelType w:val="hybridMultilevel"/>
    <w:tmpl w:val="326C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C0436"/>
    <w:multiLevelType w:val="hybridMultilevel"/>
    <w:tmpl w:val="8692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56799"/>
    <w:multiLevelType w:val="hybridMultilevel"/>
    <w:tmpl w:val="60700FC0"/>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6AE3F0A"/>
    <w:multiLevelType w:val="hybridMultilevel"/>
    <w:tmpl w:val="52F6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84543"/>
    <w:multiLevelType w:val="hybridMultilevel"/>
    <w:tmpl w:val="D61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F34B9"/>
    <w:multiLevelType w:val="hybridMultilevel"/>
    <w:tmpl w:val="C2FC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CF60A38"/>
    <w:multiLevelType w:val="hybridMultilevel"/>
    <w:tmpl w:val="9CDA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2EC5541"/>
    <w:multiLevelType w:val="hybridMultilevel"/>
    <w:tmpl w:val="E146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A95AC"/>
    <w:multiLevelType w:val="hybridMultilevel"/>
    <w:tmpl w:val="626D3F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D154DE"/>
    <w:multiLevelType w:val="multilevel"/>
    <w:tmpl w:val="436E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4733980"/>
    <w:multiLevelType w:val="hybridMultilevel"/>
    <w:tmpl w:val="3284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0"/>
  </w:num>
  <w:num w:numId="3">
    <w:abstractNumId w:val="11"/>
  </w:num>
  <w:num w:numId="4">
    <w:abstractNumId w:val="8"/>
  </w:num>
  <w:num w:numId="5">
    <w:abstractNumId w:val="10"/>
  </w:num>
  <w:num w:numId="6">
    <w:abstractNumId w:val="27"/>
  </w:num>
  <w:num w:numId="7">
    <w:abstractNumId w:val="16"/>
  </w:num>
  <w:num w:numId="8">
    <w:abstractNumId w:val="25"/>
  </w:num>
  <w:num w:numId="9">
    <w:abstractNumId w:val="20"/>
  </w:num>
  <w:num w:numId="10">
    <w:abstractNumId w:val="22"/>
  </w:num>
  <w:num w:numId="11">
    <w:abstractNumId w:val="29"/>
  </w:num>
  <w:num w:numId="12">
    <w:abstractNumId w:val="5"/>
  </w:num>
  <w:num w:numId="13">
    <w:abstractNumId w:val="4"/>
  </w:num>
  <w:num w:numId="14">
    <w:abstractNumId w:val="15"/>
  </w:num>
  <w:num w:numId="15">
    <w:abstractNumId w:val="13"/>
  </w:num>
  <w:num w:numId="16">
    <w:abstractNumId w:val="19"/>
  </w:num>
  <w:num w:numId="17">
    <w:abstractNumId w:val="23"/>
  </w:num>
  <w:num w:numId="18">
    <w:abstractNumId w:val="7"/>
  </w:num>
  <w:num w:numId="19">
    <w:abstractNumId w:val="24"/>
  </w:num>
  <w:num w:numId="20">
    <w:abstractNumId w:val="0"/>
  </w:num>
  <w:num w:numId="21">
    <w:abstractNumId w:val="1"/>
  </w:num>
  <w:num w:numId="22">
    <w:abstractNumId w:val="26"/>
  </w:num>
  <w:num w:numId="23">
    <w:abstractNumId w:val="28"/>
  </w:num>
  <w:num w:numId="24">
    <w:abstractNumId w:val="3"/>
  </w:num>
  <w:num w:numId="25">
    <w:abstractNumId w:val="9"/>
  </w:num>
  <w:num w:numId="26">
    <w:abstractNumId w:val="17"/>
  </w:num>
  <w:num w:numId="27">
    <w:abstractNumId w:val="14"/>
  </w:num>
  <w:num w:numId="28">
    <w:abstractNumId w:val="18"/>
  </w:num>
  <w:num w:numId="29">
    <w:abstractNumId w:val="12"/>
  </w:num>
  <w:num w:numId="30">
    <w:abstractNumId w:val="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134210"/>
    <w:rsid w:val="00160DBF"/>
    <w:rsid w:val="00160DEF"/>
    <w:rsid w:val="001A6BC6"/>
    <w:rsid w:val="001E494A"/>
    <w:rsid w:val="001E4CD4"/>
    <w:rsid w:val="001E6A9F"/>
    <w:rsid w:val="001F4636"/>
    <w:rsid w:val="00212FCF"/>
    <w:rsid w:val="0027106F"/>
    <w:rsid w:val="00274A2A"/>
    <w:rsid w:val="00280F6F"/>
    <w:rsid w:val="00282F11"/>
    <w:rsid w:val="002D75E6"/>
    <w:rsid w:val="00330AF0"/>
    <w:rsid w:val="00341257"/>
    <w:rsid w:val="00341685"/>
    <w:rsid w:val="00347EED"/>
    <w:rsid w:val="003515E8"/>
    <w:rsid w:val="003645C4"/>
    <w:rsid w:val="003679C1"/>
    <w:rsid w:val="003770D3"/>
    <w:rsid w:val="003D7E39"/>
    <w:rsid w:val="00490A6F"/>
    <w:rsid w:val="004C1A52"/>
    <w:rsid w:val="004C2D2B"/>
    <w:rsid w:val="004C6CC0"/>
    <w:rsid w:val="004E467D"/>
    <w:rsid w:val="005324E9"/>
    <w:rsid w:val="00554803"/>
    <w:rsid w:val="0057693D"/>
    <w:rsid w:val="00595428"/>
    <w:rsid w:val="005A4423"/>
    <w:rsid w:val="005B34EA"/>
    <w:rsid w:val="005E62B8"/>
    <w:rsid w:val="0060010A"/>
    <w:rsid w:val="00610449"/>
    <w:rsid w:val="00614192"/>
    <w:rsid w:val="006151D3"/>
    <w:rsid w:val="00665C3B"/>
    <w:rsid w:val="00684412"/>
    <w:rsid w:val="006B7E40"/>
    <w:rsid w:val="006C35BE"/>
    <w:rsid w:val="00711157"/>
    <w:rsid w:val="00765818"/>
    <w:rsid w:val="007922DA"/>
    <w:rsid w:val="007A4CD5"/>
    <w:rsid w:val="007D6CD9"/>
    <w:rsid w:val="007F0C2B"/>
    <w:rsid w:val="00816193"/>
    <w:rsid w:val="00820AC7"/>
    <w:rsid w:val="008444C9"/>
    <w:rsid w:val="00875B8D"/>
    <w:rsid w:val="008903F4"/>
    <w:rsid w:val="008A05BE"/>
    <w:rsid w:val="008E017F"/>
    <w:rsid w:val="0091570E"/>
    <w:rsid w:val="0092623C"/>
    <w:rsid w:val="009477E8"/>
    <w:rsid w:val="00953022"/>
    <w:rsid w:val="0098285D"/>
    <w:rsid w:val="009B510E"/>
    <w:rsid w:val="009E3AD0"/>
    <w:rsid w:val="00A05CC8"/>
    <w:rsid w:val="00A30CA9"/>
    <w:rsid w:val="00A82D57"/>
    <w:rsid w:val="00A9012C"/>
    <w:rsid w:val="00AB1FDB"/>
    <w:rsid w:val="00B15018"/>
    <w:rsid w:val="00B40B69"/>
    <w:rsid w:val="00B60771"/>
    <w:rsid w:val="00B82B5C"/>
    <w:rsid w:val="00BC29AA"/>
    <w:rsid w:val="00BC682B"/>
    <w:rsid w:val="00C26CB8"/>
    <w:rsid w:val="00C312B7"/>
    <w:rsid w:val="00C47218"/>
    <w:rsid w:val="00C86177"/>
    <w:rsid w:val="00CC230F"/>
    <w:rsid w:val="00CD5741"/>
    <w:rsid w:val="00DA5D10"/>
    <w:rsid w:val="00DE7B87"/>
    <w:rsid w:val="00E01D6B"/>
    <w:rsid w:val="00E02C12"/>
    <w:rsid w:val="00E772D2"/>
    <w:rsid w:val="00F46D65"/>
    <w:rsid w:val="00F56982"/>
    <w:rsid w:val="00F6261B"/>
    <w:rsid w:val="00F76096"/>
    <w:rsid w:val="00FA1868"/>
    <w:rsid w:val="00FC464C"/>
    <w:rsid w:val="00FE46CC"/>
    <w:rsid w:val="00FE68A2"/>
    <w:rsid w:val="23586CDE"/>
    <w:rsid w:val="25CED4B7"/>
    <w:rsid w:val="5A25493B"/>
    <w:rsid w:val="5ADAC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1419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1419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1419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1419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14192"/>
    <w:pPr>
      <w:keepNext/>
      <w:keepLines/>
      <w:spacing w:before="220" w:after="40"/>
      <w:outlineLvl w:val="4"/>
    </w:pPr>
    <w:rPr>
      <w:b/>
    </w:rPr>
  </w:style>
  <w:style w:type="paragraph" w:styleId="Heading6">
    <w:name w:val="heading 6"/>
    <w:basedOn w:val="Normal"/>
    <w:next w:val="Normal"/>
    <w:uiPriority w:val="9"/>
    <w:semiHidden/>
    <w:unhideWhenUsed/>
    <w:qFormat/>
    <w:rsid w:val="006141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1419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14192"/>
    <w:pPr>
      <w:keepNext/>
      <w:keepLines/>
      <w:spacing w:before="360" w:after="80"/>
    </w:pPr>
    <w:rPr>
      <w:rFonts w:ascii="Georgia" w:eastAsia="Georgia" w:hAnsi="Georgia" w:cs="Georgia"/>
      <w:i/>
      <w:color w:val="666666"/>
      <w:sz w:val="48"/>
      <w:szCs w:val="48"/>
    </w:rPr>
  </w:style>
  <w:style w:type="table" w:customStyle="1" w:styleId="a">
    <w:basedOn w:val="TableNormal"/>
    <w:rsid w:val="0061419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1419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91570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0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C8"/>
    <w:rPr>
      <w:rFonts w:ascii="Tahoma" w:hAnsi="Tahoma" w:cs="Tahoma"/>
      <w:sz w:val="16"/>
      <w:szCs w:val="16"/>
    </w:rPr>
  </w:style>
  <w:style w:type="character" w:styleId="Hyperlink">
    <w:name w:val="Hyperlink"/>
    <w:basedOn w:val="DefaultParagraphFont"/>
    <w:uiPriority w:val="99"/>
    <w:semiHidden/>
    <w:unhideWhenUsed/>
    <w:rsid w:val="006151D3"/>
    <w:rPr>
      <w:color w:val="0000FF"/>
      <w:u w:val="single"/>
    </w:rPr>
  </w:style>
</w:styles>
</file>

<file path=word/webSettings.xml><?xml version="1.0" encoding="utf-8"?>
<w:webSettings xmlns:r="http://schemas.openxmlformats.org/officeDocument/2006/relationships" xmlns:w="http://schemas.openxmlformats.org/wordprocessingml/2006/main">
  <w:divs>
    <w:div w:id="70469293">
      <w:bodyDiv w:val="1"/>
      <w:marLeft w:val="0"/>
      <w:marRight w:val="0"/>
      <w:marTop w:val="0"/>
      <w:marBottom w:val="0"/>
      <w:divBdr>
        <w:top w:val="none" w:sz="0" w:space="0" w:color="auto"/>
        <w:left w:val="none" w:sz="0" w:space="0" w:color="auto"/>
        <w:bottom w:val="none" w:sz="0" w:space="0" w:color="auto"/>
        <w:right w:val="none" w:sz="0" w:space="0" w:color="auto"/>
      </w:divBdr>
    </w:div>
    <w:div w:id="166214122">
      <w:bodyDiv w:val="1"/>
      <w:marLeft w:val="0"/>
      <w:marRight w:val="0"/>
      <w:marTop w:val="0"/>
      <w:marBottom w:val="0"/>
      <w:divBdr>
        <w:top w:val="none" w:sz="0" w:space="0" w:color="auto"/>
        <w:left w:val="none" w:sz="0" w:space="0" w:color="auto"/>
        <w:bottom w:val="none" w:sz="0" w:space="0" w:color="auto"/>
        <w:right w:val="none" w:sz="0" w:space="0" w:color="auto"/>
      </w:divBdr>
    </w:div>
    <w:div w:id="350423872">
      <w:bodyDiv w:val="1"/>
      <w:marLeft w:val="0"/>
      <w:marRight w:val="0"/>
      <w:marTop w:val="0"/>
      <w:marBottom w:val="0"/>
      <w:divBdr>
        <w:top w:val="none" w:sz="0" w:space="0" w:color="auto"/>
        <w:left w:val="none" w:sz="0" w:space="0" w:color="auto"/>
        <w:bottom w:val="none" w:sz="0" w:space="0" w:color="auto"/>
        <w:right w:val="none" w:sz="0" w:space="0" w:color="auto"/>
      </w:divBdr>
    </w:div>
    <w:div w:id="360983775">
      <w:bodyDiv w:val="1"/>
      <w:marLeft w:val="0"/>
      <w:marRight w:val="0"/>
      <w:marTop w:val="0"/>
      <w:marBottom w:val="0"/>
      <w:divBdr>
        <w:top w:val="none" w:sz="0" w:space="0" w:color="auto"/>
        <w:left w:val="none" w:sz="0" w:space="0" w:color="auto"/>
        <w:bottom w:val="none" w:sz="0" w:space="0" w:color="auto"/>
        <w:right w:val="none" w:sz="0" w:space="0" w:color="auto"/>
      </w:divBdr>
    </w:div>
    <w:div w:id="918515272">
      <w:bodyDiv w:val="1"/>
      <w:marLeft w:val="0"/>
      <w:marRight w:val="0"/>
      <w:marTop w:val="0"/>
      <w:marBottom w:val="0"/>
      <w:divBdr>
        <w:top w:val="none" w:sz="0" w:space="0" w:color="auto"/>
        <w:left w:val="none" w:sz="0" w:space="0" w:color="auto"/>
        <w:bottom w:val="none" w:sz="0" w:space="0" w:color="auto"/>
        <w:right w:val="none" w:sz="0" w:space="0" w:color="auto"/>
      </w:divBdr>
    </w:div>
    <w:div w:id="1249391482">
      <w:bodyDiv w:val="1"/>
      <w:marLeft w:val="0"/>
      <w:marRight w:val="0"/>
      <w:marTop w:val="0"/>
      <w:marBottom w:val="0"/>
      <w:divBdr>
        <w:top w:val="none" w:sz="0" w:space="0" w:color="auto"/>
        <w:left w:val="none" w:sz="0" w:space="0" w:color="auto"/>
        <w:bottom w:val="none" w:sz="0" w:space="0" w:color="auto"/>
        <w:right w:val="none" w:sz="0" w:space="0" w:color="auto"/>
      </w:divBdr>
    </w:div>
    <w:div w:id="1250239624">
      <w:bodyDiv w:val="1"/>
      <w:marLeft w:val="0"/>
      <w:marRight w:val="0"/>
      <w:marTop w:val="0"/>
      <w:marBottom w:val="0"/>
      <w:divBdr>
        <w:top w:val="none" w:sz="0" w:space="0" w:color="auto"/>
        <w:left w:val="none" w:sz="0" w:space="0" w:color="auto"/>
        <w:bottom w:val="none" w:sz="0" w:space="0" w:color="auto"/>
        <w:right w:val="none" w:sz="0" w:space="0" w:color="auto"/>
      </w:divBdr>
    </w:div>
    <w:div w:id="1318726301">
      <w:bodyDiv w:val="1"/>
      <w:marLeft w:val="0"/>
      <w:marRight w:val="0"/>
      <w:marTop w:val="0"/>
      <w:marBottom w:val="0"/>
      <w:divBdr>
        <w:top w:val="none" w:sz="0" w:space="0" w:color="auto"/>
        <w:left w:val="none" w:sz="0" w:space="0" w:color="auto"/>
        <w:bottom w:val="none" w:sz="0" w:space="0" w:color="auto"/>
        <w:right w:val="none" w:sz="0" w:space="0" w:color="auto"/>
      </w:divBdr>
    </w:div>
    <w:div w:id="188628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19</cp:revision>
  <dcterms:created xsi:type="dcterms:W3CDTF">2022-07-04T11:47:00Z</dcterms:created>
  <dcterms:modified xsi:type="dcterms:W3CDTF">2023-06-06T12:19:00Z</dcterms:modified>
</cp:coreProperties>
</file>