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A4" w:rsidRPr="00985615" w:rsidRDefault="000659A4" w:rsidP="00985615">
      <w:pPr>
        <w:spacing w:line="360" w:lineRule="auto"/>
        <w:rPr>
          <w:rFonts w:ascii="Times New Roman" w:hAnsi="Times New Roman" w:cs="Times New Roman"/>
          <w:b/>
          <w:sz w:val="24"/>
          <w:szCs w:val="24"/>
        </w:rPr>
      </w:pPr>
    </w:p>
    <w:tbl>
      <w:tblPr>
        <w:tblStyle w:val="TableGrid"/>
        <w:tblW w:w="10201" w:type="dxa"/>
        <w:jc w:val="center"/>
        <w:tblLook w:val="04A0"/>
      </w:tblPr>
      <w:tblGrid>
        <w:gridCol w:w="3964"/>
        <w:gridCol w:w="6237"/>
      </w:tblGrid>
      <w:tr w:rsidR="000659A4" w:rsidRPr="00985615" w:rsidTr="001C0972">
        <w:trPr>
          <w:jc w:val="center"/>
        </w:trPr>
        <w:tc>
          <w:tcPr>
            <w:tcW w:w="3964" w:type="dxa"/>
          </w:tcPr>
          <w:p w:rsidR="000659A4" w:rsidRPr="00985615" w:rsidRDefault="000659A4" w:rsidP="00985615">
            <w:pPr>
              <w:spacing w:line="360" w:lineRule="auto"/>
              <w:rPr>
                <w:rFonts w:ascii="Times New Roman" w:hAnsi="Times New Roman" w:cs="Times New Roman"/>
                <w:b/>
                <w:caps/>
                <w:sz w:val="24"/>
                <w:szCs w:val="24"/>
              </w:rPr>
            </w:pPr>
            <w:r w:rsidRPr="00985615">
              <w:rPr>
                <w:rFonts w:ascii="Times New Roman" w:hAnsi="Times New Roman" w:cs="Times New Roman"/>
                <w:b/>
                <w:caps/>
                <w:sz w:val="24"/>
                <w:szCs w:val="24"/>
              </w:rPr>
              <w:t>SESSION</w:t>
            </w:r>
          </w:p>
        </w:tc>
        <w:tc>
          <w:tcPr>
            <w:tcW w:w="6237" w:type="dxa"/>
          </w:tcPr>
          <w:p w:rsidR="000659A4" w:rsidRPr="00985615" w:rsidRDefault="000443B0" w:rsidP="00985615">
            <w:pPr>
              <w:spacing w:line="360" w:lineRule="auto"/>
              <w:rPr>
                <w:rFonts w:ascii="Times New Roman" w:hAnsi="Times New Roman" w:cs="Times New Roman"/>
                <w:b/>
                <w:caps/>
                <w:sz w:val="24"/>
                <w:szCs w:val="24"/>
              </w:rPr>
            </w:pPr>
            <w:r w:rsidRPr="00985615">
              <w:rPr>
                <w:rFonts w:ascii="Times New Roman" w:hAnsi="Times New Roman" w:cs="Times New Roman"/>
                <w:b/>
                <w:caps/>
                <w:sz w:val="24"/>
                <w:szCs w:val="24"/>
              </w:rPr>
              <w:t>MARCH</w:t>
            </w:r>
            <w:r w:rsidR="00C06D58">
              <w:rPr>
                <w:rFonts w:ascii="Times New Roman" w:hAnsi="Times New Roman" w:cs="Times New Roman"/>
                <w:b/>
                <w:caps/>
                <w:sz w:val="24"/>
                <w:szCs w:val="24"/>
              </w:rPr>
              <w:t xml:space="preserve"> </w:t>
            </w:r>
            <w:r w:rsidR="000659A4" w:rsidRPr="00985615">
              <w:rPr>
                <w:rFonts w:ascii="Times New Roman" w:hAnsi="Times New Roman" w:cs="Times New Roman"/>
                <w:b/>
                <w:caps/>
                <w:sz w:val="24"/>
                <w:szCs w:val="24"/>
              </w:rPr>
              <w:t>2023</w:t>
            </w:r>
          </w:p>
        </w:tc>
      </w:tr>
      <w:tr w:rsidR="000659A4" w:rsidRPr="00985615" w:rsidTr="001C0972">
        <w:trPr>
          <w:jc w:val="center"/>
        </w:trPr>
        <w:tc>
          <w:tcPr>
            <w:tcW w:w="3964" w:type="dxa"/>
          </w:tcPr>
          <w:p w:rsidR="000659A4" w:rsidRPr="00985615" w:rsidRDefault="000659A4" w:rsidP="00985615">
            <w:pPr>
              <w:spacing w:line="360" w:lineRule="auto"/>
              <w:rPr>
                <w:rFonts w:ascii="Times New Roman" w:hAnsi="Times New Roman" w:cs="Times New Roman"/>
                <w:b/>
                <w:caps/>
                <w:sz w:val="24"/>
                <w:szCs w:val="24"/>
              </w:rPr>
            </w:pPr>
            <w:r w:rsidRPr="00985615">
              <w:rPr>
                <w:rFonts w:ascii="Times New Roman" w:hAnsi="Times New Roman" w:cs="Times New Roman"/>
                <w:b/>
                <w:caps/>
                <w:sz w:val="24"/>
                <w:szCs w:val="24"/>
              </w:rPr>
              <w:t>PROGRAM</w:t>
            </w:r>
          </w:p>
        </w:tc>
        <w:tc>
          <w:tcPr>
            <w:tcW w:w="6237" w:type="dxa"/>
          </w:tcPr>
          <w:p w:rsidR="000659A4" w:rsidRPr="00985615" w:rsidRDefault="000659A4" w:rsidP="00985615">
            <w:pPr>
              <w:spacing w:line="360" w:lineRule="auto"/>
              <w:rPr>
                <w:rFonts w:ascii="Times New Roman" w:hAnsi="Times New Roman" w:cs="Times New Roman"/>
                <w:b/>
                <w:caps/>
                <w:sz w:val="24"/>
                <w:szCs w:val="24"/>
              </w:rPr>
            </w:pPr>
            <w:r w:rsidRPr="00985615">
              <w:rPr>
                <w:rFonts w:ascii="Times New Roman" w:hAnsi="Times New Roman" w:cs="Times New Roman"/>
                <w:b/>
                <w:caps/>
                <w:sz w:val="24"/>
                <w:szCs w:val="24"/>
              </w:rPr>
              <w:t>MASTER OF BUSINESS ADMINISTRATION (MBA)</w:t>
            </w:r>
          </w:p>
        </w:tc>
      </w:tr>
      <w:tr w:rsidR="000659A4" w:rsidRPr="00985615" w:rsidTr="001C0972">
        <w:trPr>
          <w:jc w:val="center"/>
        </w:trPr>
        <w:tc>
          <w:tcPr>
            <w:tcW w:w="3964" w:type="dxa"/>
          </w:tcPr>
          <w:p w:rsidR="000659A4" w:rsidRPr="00985615" w:rsidRDefault="000659A4" w:rsidP="00985615">
            <w:pPr>
              <w:spacing w:line="360" w:lineRule="auto"/>
              <w:rPr>
                <w:rFonts w:ascii="Times New Roman" w:hAnsi="Times New Roman" w:cs="Times New Roman"/>
                <w:b/>
                <w:caps/>
                <w:sz w:val="24"/>
                <w:szCs w:val="24"/>
              </w:rPr>
            </w:pPr>
            <w:r w:rsidRPr="00985615">
              <w:rPr>
                <w:rFonts w:ascii="Times New Roman" w:hAnsi="Times New Roman" w:cs="Times New Roman"/>
                <w:b/>
                <w:caps/>
                <w:sz w:val="24"/>
                <w:szCs w:val="24"/>
              </w:rPr>
              <w:t>SEMESTER</w:t>
            </w:r>
          </w:p>
        </w:tc>
        <w:tc>
          <w:tcPr>
            <w:tcW w:w="6237" w:type="dxa"/>
          </w:tcPr>
          <w:p w:rsidR="000659A4" w:rsidRPr="00985615" w:rsidRDefault="000659A4" w:rsidP="00985615">
            <w:pPr>
              <w:spacing w:line="360" w:lineRule="auto"/>
              <w:rPr>
                <w:rFonts w:ascii="Times New Roman" w:hAnsi="Times New Roman" w:cs="Times New Roman"/>
                <w:b/>
                <w:sz w:val="24"/>
                <w:szCs w:val="24"/>
              </w:rPr>
            </w:pPr>
            <w:r w:rsidRPr="00985615">
              <w:rPr>
                <w:rFonts w:ascii="Times New Roman" w:hAnsi="Times New Roman" w:cs="Times New Roman"/>
                <w:b/>
                <w:sz w:val="24"/>
                <w:szCs w:val="24"/>
              </w:rPr>
              <w:t>II</w:t>
            </w:r>
          </w:p>
        </w:tc>
      </w:tr>
      <w:tr w:rsidR="000659A4" w:rsidRPr="00985615" w:rsidTr="001C0972">
        <w:trPr>
          <w:jc w:val="center"/>
        </w:trPr>
        <w:tc>
          <w:tcPr>
            <w:tcW w:w="3964" w:type="dxa"/>
          </w:tcPr>
          <w:p w:rsidR="000659A4" w:rsidRPr="00985615" w:rsidRDefault="000659A4" w:rsidP="00985615">
            <w:pPr>
              <w:spacing w:line="360" w:lineRule="auto"/>
              <w:rPr>
                <w:rFonts w:ascii="Times New Roman" w:hAnsi="Times New Roman" w:cs="Times New Roman"/>
                <w:b/>
                <w:caps/>
                <w:sz w:val="24"/>
                <w:szCs w:val="24"/>
              </w:rPr>
            </w:pPr>
            <w:r w:rsidRPr="00985615">
              <w:rPr>
                <w:rFonts w:ascii="Times New Roman" w:hAnsi="Times New Roman" w:cs="Times New Roman"/>
                <w:b/>
                <w:caps/>
                <w:sz w:val="24"/>
                <w:szCs w:val="24"/>
              </w:rPr>
              <w:t>course CODE &amp; NAME</w:t>
            </w:r>
          </w:p>
        </w:tc>
        <w:tc>
          <w:tcPr>
            <w:tcW w:w="6237" w:type="dxa"/>
          </w:tcPr>
          <w:p w:rsidR="000659A4" w:rsidRPr="00985615" w:rsidRDefault="000659A4" w:rsidP="00985615">
            <w:pPr>
              <w:spacing w:line="360" w:lineRule="auto"/>
              <w:rPr>
                <w:rFonts w:ascii="Times New Roman" w:hAnsi="Times New Roman" w:cs="Times New Roman"/>
                <w:b/>
                <w:bCs/>
                <w:caps/>
                <w:sz w:val="24"/>
                <w:szCs w:val="24"/>
              </w:rPr>
            </w:pPr>
            <w:r w:rsidRPr="00985615">
              <w:rPr>
                <w:rFonts w:ascii="Times New Roman" w:hAnsi="Times New Roman" w:cs="Times New Roman"/>
                <w:b/>
                <w:bCs/>
                <w:sz w:val="24"/>
                <w:szCs w:val="24"/>
              </w:rPr>
              <w:t>DMBA202 FINANCIAL MANAGEMENT</w:t>
            </w:r>
          </w:p>
        </w:tc>
      </w:tr>
      <w:tr w:rsidR="000659A4" w:rsidRPr="00985615" w:rsidTr="001C0972">
        <w:trPr>
          <w:jc w:val="center"/>
        </w:trPr>
        <w:tc>
          <w:tcPr>
            <w:tcW w:w="3964" w:type="dxa"/>
          </w:tcPr>
          <w:p w:rsidR="000659A4" w:rsidRPr="00985615" w:rsidRDefault="000659A4" w:rsidP="00985615">
            <w:pPr>
              <w:spacing w:line="360" w:lineRule="auto"/>
              <w:rPr>
                <w:rFonts w:ascii="Times New Roman" w:hAnsi="Times New Roman" w:cs="Times New Roman"/>
                <w:b/>
                <w:caps/>
                <w:sz w:val="24"/>
                <w:szCs w:val="24"/>
              </w:rPr>
            </w:pPr>
            <w:r w:rsidRPr="00985615">
              <w:rPr>
                <w:rFonts w:ascii="Times New Roman" w:hAnsi="Times New Roman" w:cs="Times New Roman"/>
                <w:b/>
                <w:caps/>
                <w:sz w:val="24"/>
                <w:szCs w:val="24"/>
              </w:rPr>
              <w:t>C</w:t>
            </w:r>
            <w:r w:rsidRPr="00985615">
              <w:rPr>
                <w:rFonts w:ascii="Times New Roman" w:hAnsi="Times New Roman" w:cs="Times New Roman"/>
                <w:b/>
                <w:sz w:val="24"/>
                <w:szCs w:val="24"/>
              </w:rPr>
              <w:t>REDITS</w:t>
            </w:r>
          </w:p>
        </w:tc>
        <w:tc>
          <w:tcPr>
            <w:tcW w:w="6237" w:type="dxa"/>
          </w:tcPr>
          <w:p w:rsidR="000659A4" w:rsidRPr="00985615" w:rsidRDefault="000659A4" w:rsidP="00985615">
            <w:pPr>
              <w:spacing w:line="360" w:lineRule="auto"/>
              <w:rPr>
                <w:rFonts w:ascii="Times New Roman" w:hAnsi="Times New Roman" w:cs="Times New Roman"/>
                <w:b/>
                <w:caps/>
                <w:sz w:val="24"/>
                <w:szCs w:val="24"/>
              </w:rPr>
            </w:pPr>
            <w:r w:rsidRPr="00985615">
              <w:rPr>
                <w:rFonts w:ascii="Times New Roman" w:hAnsi="Times New Roman" w:cs="Times New Roman"/>
                <w:b/>
                <w:sz w:val="24"/>
                <w:szCs w:val="24"/>
              </w:rPr>
              <w:t>4</w:t>
            </w:r>
          </w:p>
        </w:tc>
      </w:tr>
      <w:tr w:rsidR="000659A4" w:rsidRPr="00985615" w:rsidTr="001C0972">
        <w:trPr>
          <w:jc w:val="center"/>
        </w:trPr>
        <w:tc>
          <w:tcPr>
            <w:tcW w:w="3964" w:type="dxa"/>
          </w:tcPr>
          <w:p w:rsidR="000659A4" w:rsidRPr="00985615" w:rsidRDefault="000659A4" w:rsidP="00985615">
            <w:pPr>
              <w:spacing w:line="360" w:lineRule="auto"/>
              <w:rPr>
                <w:rFonts w:ascii="Times New Roman" w:hAnsi="Times New Roman" w:cs="Times New Roman"/>
                <w:b/>
                <w:caps/>
                <w:sz w:val="24"/>
                <w:szCs w:val="24"/>
              </w:rPr>
            </w:pPr>
            <w:r w:rsidRPr="00985615">
              <w:rPr>
                <w:rFonts w:ascii="Times New Roman" w:hAnsi="Times New Roman" w:cs="Times New Roman"/>
                <w:b/>
                <w:caps/>
                <w:sz w:val="24"/>
                <w:szCs w:val="24"/>
              </w:rPr>
              <w:t>nUMBER OF ASSIGNMENTS &amp; Marks</w:t>
            </w:r>
          </w:p>
        </w:tc>
        <w:tc>
          <w:tcPr>
            <w:tcW w:w="6237" w:type="dxa"/>
          </w:tcPr>
          <w:p w:rsidR="000659A4" w:rsidRPr="00985615" w:rsidRDefault="000659A4" w:rsidP="00985615">
            <w:pPr>
              <w:spacing w:line="360" w:lineRule="auto"/>
              <w:rPr>
                <w:rFonts w:ascii="Times New Roman" w:hAnsi="Times New Roman" w:cs="Times New Roman"/>
                <w:b/>
                <w:sz w:val="24"/>
                <w:szCs w:val="24"/>
              </w:rPr>
            </w:pPr>
            <w:r w:rsidRPr="00985615">
              <w:rPr>
                <w:rFonts w:ascii="Times New Roman" w:hAnsi="Times New Roman" w:cs="Times New Roman"/>
                <w:b/>
                <w:sz w:val="24"/>
                <w:szCs w:val="24"/>
              </w:rPr>
              <w:t>02</w:t>
            </w:r>
          </w:p>
          <w:p w:rsidR="000659A4" w:rsidRPr="00985615" w:rsidRDefault="000659A4" w:rsidP="00985615">
            <w:pPr>
              <w:spacing w:line="360" w:lineRule="auto"/>
              <w:rPr>
                <w:rFonts w:ascii="Times New Roman" w:hAnsi="Times New Roman" w:cs="Times New Roman"/>
                <w:b/>
                <w:sz w:val="24"/>
                <w:szCs w:val="24"/>
              </w:rPr>
            </w:pPr>
            <w:r w:rsidRPr="00985615">
              <w:rPr>
                <w:rFonts w:ascii="Times New Roman" w:hAnsi="Times New Roman" w:cs="Times New Roman"/>
                <w:b/>
                <w:sz w:val="24"/>
                <w:szCs w:val="24"/>
              </w:rPr>
              <w:t>30 Marks each</w:t>
            </w:r>
          </w:p>
        </w:tc>
      </w:tr>
    </w:tbl>
    <w:p w:rsidR="000659A4" w:rsidRPr="00985615" w:rsidRDefault="000659A4" w:rsidP="00985615">
      <w:pPr>
        <w:spacing w:line="360" w:lineRule="auto"/>
        <w:rPr>
          <w:rFonts w:ascii="Times New Roman" w:eastAsia="Arial" w:hAnsi="Times New Roman" w:cs="Times New Roman"/>
          <w:b/>
          <w:color w:val="000000"/>
          <w:sz w:val="24"/>
          <w:szCs w:val="24"/>
        </w:rPr>
      </w:pPr>
    </w:p>
    <w:p w:rsidR="005C5CA1" w:rsidRDefault="005C5CA1" w:rsidP="00985615">
      <w:pPr>
        <w:spacing w:before="240" w:line="360" w:lineRule="auto"/>
        <w:jc w:val="center"/>
        <w:rPr>
          <w:rFonts w:ascii="Times New Roman" w:eastAsia="Arial" w:hAnsi="Times New Roman" w:cs="Times New Roman"/>
          <w:b/>
          <w:sz w:val="24"/>
          <w:szCs w:val="24"/>
        </w:rPr>
      </w:pPr>
      <w:r w:rsidRPr="00985615">
        <w:rPr>
          <w:rFonts w:ascii="Times New Roman" w:eastAsia="Arial" w:hAnsi="Times New Roman" w:cs="Times New Roman"/>
          <w:b/>
          <w:sz w:val="24"/>
          <w:szCs w:val="24"/>
        </w:rPr>
        <w:t>Assignment Set – 1</w:t>
      </w:r>
    </w:p>
    <w:p w:rsidR="0062076B" w:rsidRPr="00985615" w:rsidRDefault="0062076B" w:rsidP="00985615">
      <w:pPr>
        <w:spacing w:before="240" w:line="360" w:lineRule="auto"/>
        <w:jc w:val="center"/>
        <w:rPr>
          <w:rFonts w:ascii="Times New Roman" w:eastAsia="Arial" w:hAnsi="Times New Roman" w:cs="Times New Roman"/>
          <w:b/>
          <w:sz w:val="24"/>
          <w:szCs w:val="24"/>
        </w:rPr>
      </w:pPr>
    </w:p>
    <w:p w:rsidR="005C5CA1" w:rsidRPr="00985615" w:rsidRDefault="005C5CA1" w:rsidP="0062076B">
      <w:pPr>
        <w:spacing w:before="240" w:line="360" w:lineRule="auto"/>
        <w:jc w:val="both"/>
        <w:rPr>
          <w:rFonts w:ascii="Times New Roman" w:eastAsia="Arial" w:hAnsi="Times New Roman" w:cs="Times New Roman"/>
          <w:b/>
          <w:sz w:val="24"/>
          <w:szCs w:val="24"/>
        </w:rPr>
      </w:pPr>
      <w:r w:rsidRPr="0062076B">
        <w:rPr>
          <w:rFonts w:ascii="Times New Roman" w:eastAsia="Arial" w:hAnsi="Times New Roman" w:cs="Times New Roman"/>
          <w:b/>
          <w:sz w:val="24"/>
          <w:szCs w:val="24"/>
        </w:rPr>
        <w:t>1. Assuming wealth maximization to be the objective of financial management, show how the financing, investment and dividend decisions of the company can help to attain this objective.</w:t>
      </w:r>
    </w:p>
    <w:p w:rsidR="00985615" w:rsidRDefault="00985615" w:rsidP="00985615">
      <w:pPr>
        <w:spacing w:before="24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Ans 1.</w:t>
      </w:r>
    </w:p>
    <w:p w:rsidR="0062076B" w:rsidRPr="0062076B" w:rsidRDefault="0062076B" w:rsidP="0062076B">
      <w:pPr>
        <w:spacing w:before="240" w:line="360" w:lineRule="auto"/>
        <w:jc w:val="both"/>
        <w:rPr>
          <w:rFonts w:ascii="Times New Roman" w:eastAsia="Arial" w:hAnsi="Times New Roman" w:cs="Times New Roman"/>
          <w:sz w:val="24"/>
          <w:szCs w:val="24"/>
        </w:rPr>
      </w:pPr>
      <w:r w:rsidRPr="0062076B">
        <w:rPr>
          <w:rFonts w:ascii="Times New Roman" w:eastAsia="Arial" w:hAnsi="Times New Roman" w:cs="Times New Roman"/>
          <w:sz w:val="24"/>
          <w:szCs w:val="24"/>
        </w:rPr>
        <w:t>Wealth maximization as an objective of financial management aims to increase the value of the firm over the long term, which in turn benefits shareholders through increased stock prices and dividends. The three primary financial management decisions -- financing, investment, and dividend -- play a crucial role in attaining this objective.</w:t>
      </w:r>
    </w:p>
    <w:p w:rsidR="0062076B" w:rsidRDefault="0062076B" w:rsidP="00C06D58">
      <w:pPr>
        <w:spacing w:before="240" w:line="360" w:lineRule="auto"/>
        <w:jc w:val="both"/>
        <w:rPr>
          <w:rFonts w:ascii="Times New Roman" w:eastAsia="Arial" w:hAnsi="Times New Roman" w:cs="Times New Roman"/>
          <w:sz w:val="24"/>
          <w:szCs w:val="24"/>
        </w:rPr>
      </w:pPr>
      <w:r w:rsidRPr="0062076B">
        <w:rPr>
          <w:rFonts w:ascii="Times New Roman" w:eastAsia="Arial" w:hAnsi="Times New Roman" w:cs="Times New Roman"/>
          <w:b/>
          <w:sz w:val="24"/>
          <w:szCs w:val="24"/>
        </w:rPr>
        <w:t>Financing Decision:</w:t>
      </w:r>
      <w:r w:rsidRPr="0062076B">
        <w:rPr>
          <w:rFonts w:ascii="Times New Roman" w:eastAsia="Arial" w:hAnsi="Times New Roman" w:cs="Times New Roman"/>
          <w:sz w:val="24"/>
          <w:szCs w:val="24"/>
        </w:rPr>
        <w:t xml:space="preserve"> This involves determining the best capital structure or the mix of debt and equity. The company needs to find the right balance where the cost of capital is minimized. By minimizing the cost of capital, a firm can increase its value as less cost means more profits, which can be </w:t>
      </w:r>
    </w:p>
    <w:p w:rsidR="00C06D58" w:rsidRDefault="00C06D58" w:rsidP="00C06D58">
      <w:pPr>
        <w:spacing w:before="240" w:line="360" w:lineRule="auto"/>
        <w:jc w:val="both"/>
        <w:rPr>
          <w:rFonts w:ascii="Times New Roman" w:eastAsia="Arial" w:hAnsi="Times New Roman" w:cs="Times New Roman"/>
          <w:sz w:val="24"/>
          <w:szCs w:val="24"/>
        </w:rPr>
      </w:pPr>
    </w:p>
    <w:p w:rsidR="00C06D58" w:rsidRDefault="00C06D58" w:rsidP="00C06D58">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C06D58" w:rsidRDefault="00C06D58" w:rsidP="00C06D58">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06D58" w:rsidRDefault="00C06D58" w:rsidP="00C06D58">
      <w:pPr>
        <w:shd w:val="clear" w:color="auto" w:fill="FFFFFF"/>
        <w:jc w:val="center"/>
        <w:rPr>
          <w:rFonts w:ascii="Georgia" w:hAnsi="Georgia"/>
          <w:color w:val="222222"/>
          <w:sz w:val="33"/>
          <w:szCs w:val="33"/>
          <w:shd w:val="clear" w:color="auto" w:fill="FFFF00"/>
        </w:rPr>
      </w:pPr>
    </w:p>
    <w:p w:rsidR="00C06D58" w:rsidRDefault="00C06D58" w:rsidP="00C06D58">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C06D58" w:rsidRDefault="00C06D58" w:rsidP="00C06D58">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C06D58" w:rsidRDefault="00C06D58" w:rsidP="00C06D5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C06D58" w:rsidRDefault="00C06D58" w:rsidP="00C06D58">
      <w:pPr>
        <w:shd w:val="clear" w:color="auto" w:fill="FFFFFF"/>
        <w:jc w:val="center"/>
        <w:rPr>
          <w:rFonts w:ascii="Arial" w:hAnsi="Arial"/>
          <w:color w:val="222222"/>
          <w:szCs w:val="20"/>
        </w:rPr>
      </w:pPr>
    </w:p>
    <w:p w:rsidR="00C06D58" w:rsidRDefault="00C06D58" w:rsidP="00C06D58">
      <w:pPr>
        <w:shd w:val="clear" w:color="auto" w:fill="FFFFFF"/>
        <w:jc w:val="center"/>
        <w:rPr>
          <w:rFonts w:asciiTheme="minorHAnsi" w:hAnsiTheme="minorHAnsi"/>
          <w:sz w:val="24"/>
        </w:rPr>
      </w:pPr>
      <w:r>
        <w:rPr>
          <w:rFonts w:ascii="Georgia" w:hAnsi="Georgia"/>
          <w:sz w:val="33"/>
          <w:szCs w:val="33"/>
        </w:rPr>
        <w:t>Lowest price guarantee with quality.</w:t>
      </w:r>
    </w:p>
    <w:p w:rsidR="00C06D58" w:rsidRDefault="00C06D58" w:rsidP="00C06D58">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C06D58" w:rsidRDefault="00C06D58" w:rsidP="00C06D58">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C06D58" w:rsidRDefault="00C06D58" w:rsidP="00C06D58">
      <w:pPr>
        <w:shd w:val="clear" w:color="auto" w:fill="FFFFFF"/>
        <w:jc w:val="center"/>
        <w:rPr>
          <w:color w:val="500050"/>
          <w:szCs w:val="20"/>
        </w:rPr>
      </w:pPr>
      <w:r>
        <w:rPr>
          <w:rFonts w:ascii="Georgia" w:hAnsi="Georgia"/>
          <w:color w:val="500050"/>
          <w:sz w:val="33"/>
          <w:szCs w:val="33"/>
        </w:rPr>
        <w:t> </w:t>
      </w:r>
    </w:p>
    <w:p w:rsidR="00C06D58" w:rsidRDefault="00C06D58" w:rsidP="00C06D58">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06D58" w:rsidRDefault="00C06D58" w:rsidP="00C06D58">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06D58" w:rsidRDefault="00C06D58" w:rsidP="00C06D58">
      <w:pPr>
        <w:shd w:val="clear" w:color="auto" w:fill="FFFFFF"/>
        <w:jc w:val="center"/>
        <w:rPr>
          <w:szCs w:val="24"/>
        </w:rPr>
      </w:pPr>
      <w:r>
        <w:rPr>
          <w:rFonts w:ascii="Georgia" w:hAnsi="Georgia"/>
          <w:sz w:val="33"/>
          <w:szCs w:val="33"/>
        </w:rPr>
        <w:t>1 hour.</w:t>
      </w:r>
    </w:p>
    <w:p w:rsidR="00C06D58" w:rsidRDefault="00C06D58" w:rsidP="00C06D58">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C06D58" w:rsidRDefault="00C06D58" w:rsidP="00C06D58">
      <w:pPr>
        <w:shd w:val="clear" w:color="auto" w:fill="FFFFFF"/>
        <w:jc w:val="center"/>
      </w:pPr>
      <w:r>
        <w:rPr>
          <w:rFonts w:ascii="Georgia" w:hAnsi="Georgia"/>
          <w:sz w:val="33"/>
          <w:szCs w:val="33"/>
          <w:shd w:val="clear" w:color="auto" w:fill="FF0000"/>
        </w:rPr>
        <w:t>whatsapp no 8791490301.</w:t>
      </w:r>
    </w:p>
    <w:p w:rsidR="00985615" w:rsidRPr="00985615" w:rsidRDefault="00985615" w:rsidP="00985615">
      <w:pPr>
        <w:spacing w:before="240" w:line="360" w:lineRule="auto"/>
        <w:jc w:val="both"/>
        <w:rPr>
          <w:rFonts w:ascii="Times New Roman" w:eastAsia="Arial" w:hAnsi="Times New Roman" w:cs="Times New Roman"/>
          <w:sz w:val="24"/>
          <w:szCs w:val="24"/>
        </w:rPr>
      </w:pPr>
    </w:p>
    <w:p w:rsidR="005C5CA1" w:rsidRPr="00985615" w:rsidRDefault="005C5CA1" w:rsidP="00985615">
      <w:pPr>
        <w:spacing w:before="240" w:line="360" w:lineRule="auto"/>
        <w:rPr>
          <w:rFonts w:ascii="Times New Roman" w:eastAsia="Arial" w:hAnsi="Times New Roman" w:cs="Times New Roman"/>
          <w:b/>
          <w:sz w:val="24"/>
          <w:szCs w:val="24"/>
        </w:rPr>
      </w:pPr>
      <w:r w:rsidRPr="009060BA">
        <w:rPr>
          <w:rFonts w:ascii="Times New Roman" w:eastAsia="Arial" w:hAnsi="Times New Roman" w:cs="Times New Roman"/>
          <w:b/>
          <w:sz w:val="24"/>
          <w:szCs w:val="24"/>
        </w:rPr>
        <w:t>2. Surya Ltd. has the following book value capital structure:</w:t>
      </w:r>
    </w:p>
    <w:p w:rsidR="005C5CA1" w:rsidRPr="00985615" w:rsidRDefault="00C233D7" w:rsidP="00985615">
      <w:pPr>
        <w:spacing w:before="240" w:line="360" w:lineRule="auto"/>
        <w:ind w:left="3600" w:firstLine="720"/>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5C5CA1" w:rsidRPr="00985615">
        <w:rPr>
          <w:rFonts w:ascii="Times New Roman" w:eastAsia="Arial" w:hAnsi="Times New Roman" w:cs="Times New Roman"/>
          <w:b/>
          <w:sz w:val="24"/>
          <w:szCs w:val="24"/>
        </w:rPr>
        <w:t>Million (Rs.)</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Equity Capital (10 million shares, Rs.10 par)</w:t>
      </w:r>
      <w:r w:rsidRPr="00985615">
        <w:rPr>
          <w:rFonts w:ascii="Times New Roman" w:eastAsia="Arial" w:hAnsi="Times New Roman" w:cs="Times New Roman"/>
          <w:b/>
          <w:sz w:val="24"/>
          <w:szCs w:val="24"/>
        </w:rPr>
        <w:tab/>
      </w:r>
      <w:r w:rsidR="00C233D7">
        <w:rPr>
          <w:rFonts w:ascii="Times New Roman" w:eastAsia="Arial" w:hAnsi="Times New Roman" w:cs="Times New Roman"/>
          <w:b/>
          <w:sz w:val="24"/>
          <w:szCs w:val="24"/>
        </w:rPr>
        <w:t xml:space="preserve">         </w:t>
      </w:r>
      <w:r w:rsidRPr="00985615">
        <w:rPr>
          <w:rFonts w:ascii="Times New Roman" w:eastAsia="Arial" w:hAnsi="Times New Roman" w:cs="Times New Roman"/>
          <w:b/>
          <w:sz w:val="24"/>
          <w:szCs w:val="24"/>
        </w:rPr>
        <w:t>100</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Preference Capital, 11% (100000 shares Rs.100)</w:t>
      </w:r>
      <w:r w:rsidRPr="00985615">
        <w:rPr>
          <w:rFonts w:ascii="Times New Roman" w:eastAsia="Arial" w:hAnsi="Times New Roman" w:cs="Times New Roman"/>
          <w:b/>
          <w:sz w:val="24"/>
          <w:szCs w:val="24"/>
        </w:rPr>
        <w:tab/>
      </w:r>
      <w:r w:rsidR="00C233D7">
        <w:rPr>
          <w:rFonts w:ascii="Times New Roman" w:eastAsia="Arial" w:hAnsi="Times New Roman" w:cs="Times New Roman"/>
          <w:b/>
          <w:sz w:val="24"/>
          <w:szCs w:val="24"/>
        </w:rPr>
        <w:t xml:space="preserve">           </w:t>
      </w:r>
      <w:r w:rsidRPr="00985615">
        <w:rPr>
          <w:rFonts w:ascii="Times New Roman" w:eastAsia="Arial" w:hAnsi="Times New Roman" w:cs="Times New Roman"/>
          <w:b/>
          <w:sz w:val="24"/>
          <w:szCs w:val="24"/>
        </w:rPr>
        <w:t>10</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Retained earnings</w:t>
      </w:r>
      <w:r w:rsidRPr="00985615">
        <w:rPr>
          <w:rFonts w:ascii="Times New Roman" w:eastAsia="Arial" w:hAnsi="Times New Roman" w:cs="Times New Roman"/>
          <w:b/>
          <w:sz w:val="24"/>
          <w:szCs w:val="24"/>
        </w:rPr>
        <w:tab/>
      </w:r>
      <w:r w:rsidR="00C233D7">
        <w:rPr>
          <w:rFonts w:ascii="Times New Roman" w:eastAsia="Arial" w:hAnsi="Times New Roman" w:cs="Times New Roman"/>
          <w:b/>
          <w:sz w:val="24"/>
          <w:szCs w:val="24"/>
        </w:rPr>
        <w:t xml:space="preserve">                                                         </w:t>
      </w:r>
      <w:r w:rsidRPr="00985615">
        <w:rPr>
          <w:rFonts w:ascii="Times New Roman" w:eastAsia="Arial" w:hAnsi="Times New Roman" w:cs="Times New Roman"/>
          <w:b/>
          <w:sz w:val="24"/>
          <w:szCs w:val="24"/>
        </w:rPr>
        <w:t>120</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Debentures, 13.5% (500000 debentures Rs.100)</w:t>
      </w:r>
      <w:r w:rsidRPr="00985615">
        <w:rPr>
          <w:rFonts w:ascii="Times New Roman" w:eastAsia="Arial" w:hAnsi="Times New Roman" w:cs="Times New Roman"/>
          <w:b/>
          <w:sz w:val="24"/>
          <w:szCs w:val="24"/>
        </w:rPr>
        <w:tab/>
      </w:r>
      <w:r w:rsidR="00C233D7">
        <w:rPr>
          <w:rFonts w:ascii="Times New Roman" w:eastAsia="Arial" w:hAnsi="Times New Roman" w:cs="Times New Roman"/>
          <w:b/>
          <w:sz w:val="24"/>
          <w:szCs w:val="24"/>
        </w:rPr>
        <w:t xml:space="preserve">          </w:t>
      </w:r>
      <w:r w:rsidRPr="00985615">
        <w:rPr>
          <w:rFonts w:ascii="Times New Roman" w:eastAsia="Arial" w:hAnsi="Times New Roman" w:cs="Times New Roman"/>
          <w:b/>
          <w:sz w:val="24"/>
          <w:szCs w:val="24"/>
        </w:rPr>
        <w:t>50</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Term loans 12%</w:t>
      </w:r>
      <w:r w:rsidRPr="00985615">
        <w:rPr>
          <w:rFonts w:ascii="Times New Roman" w:eastAsia="Arial" w:hAnsi="Times New Roman" w:cs="Times New Roman"/>
          <w:b/>
          <w:sz w:val="24"/>
          <w:szCs w:val="24"/>
        </w:rPr>
        <w:tab/>
      </w:r>
      <w:r w:rsidR="00C233D7">
        <w:rPr>
          <w:rFonts w:ascii="Times New Roman" w:eastAsia="Arial" w:hAnsi="Times New Roman" w:cs="Times New Roman"/>
          <w:b/>
          <w:sz w:val="24"/>
          <w:szCs w:val="24"/>
        </w:rPr>
        <w:t xml:space="preserve">                                                          </w:t>
      </w:r>
      <w:r w:rsidRPr="00985615">
        <w:rPr>
          <w:rFonts w:ascii="Times New Roman" w:eastAsia="Arial" w:hAnsi="Times New Roman" w:cs="Times New Roman"/>
          <w:b/>
          <w:sz w:val="24"/>
          <w:szCs w:val="24"/>
        </w:rPr>
        <w:t>80</w:t>
      </w:r>
    </w:p>
    <w:p w:rsidR="005C5CA1" w:rsidRPr="00985615" w:rsidRDefault="00C233D7" w:rsidP="00985615">
      <w:pPr>
        <w:spacing w:before="24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                                                                                              </w:t>
      </w:r>
      <w:r w:rsidR="005C5CA1" w:rsidRPr="00985615">
        <w:rPr>
          <w:rFonts w:ascii="Times New Roman" w:eastAsia="Arial" w:hAnsi="Times New Roman" w:cs="Times New Roman"/>
          <w:b/>
          <w:sz w:val="24"/>
          <w:szCs w:val="24"/>
        </w:rPr>
        <w:t>360</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The next expected dividend per share is Rs.1.50. The dividend per share is expected to grow at the rate of 7%. The market price per share is Rs.20. Preference stock, redeemable after 10 years is currently selling for Rs.75 per share. Debentures, redeemable after 6 years are selling for Rs.80 per debenture. The tax rate for the company is 50%.</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Calculate the weighted average cost of capital using:</w:t>
      </w:r>
    </w:p>
    <w:p w:rsidR="005C5CA1" w:rsidRPr="00985615" w:rsidRDefault="005C5CA1" w:rsidP="00985615">
      <w:pPr>
        <w:pStyle w:val="ListParagraph"/>
        <w:numPr>
          <w:ilvl w:val="0"/>
          <w:numId w:val="10"/>
        </w:numPr>
        <w:spacing w:before="240" w:line="360" w:lineRule="auto"/>
        <w:rPr>
          <w:rFonts w:eastAsia="Arial"/>
          <w:b/>
        </w:rPr>
      </w:pPr>
      <w:r w:rsidRPr="00985615">
        <w:rPr>
          <w:rFonts w:eastAsia="Arial"/>
          <w:b/>
        </w:rPr>
        <w:t>Book value proportions and</w:t>
      </w:r>
    </w:p>
    <w:p w:rsidR="005C5CA1" w:rsidRPr="00985615" w:rsidRDefault="005C5CA1" w:rsidP="00985615">
      <w:pPr>
        <w:pStyle w:val="ListParagraph"/>
        <w:numPr>
          <w:ilvl w:val="0"/>
          <w:numId w:val="10"/>
        </w:numPr>
        <w:spacing w:before="240" w:line="360" w:lineRule="auto"/>
        <w:rPr>
          <w:rFonts w:eastAsia="Arial"/>
          <w:b/>
        </w:rPr>
      </w:pPr>
      <w:r w:rsidRPr="00985615">
        <w:rPr>
          <w:rFonts w:eastAsia="Arial"/>
          <w:b/>
        </w:rPr>
        <w:t>Market value proportions.</w:t>
      </w:r>
      <w:r w:rsidRPr="00985615">
        <w:rPr>
          <w:rFonts w:eastAsia="Arial"/>
          <w:b/>
        </w:rPr>
        <w:tab/>
      </w:r>
    </w:p>
    <w:p w:rsidR="00985615" w:rsidRDefault="00501F8F" w:rsidP="00985615">
      <w:pPr>
        <w:spacing w:before="24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t>Ans:</w:t>
      </w:r>
    </w:p>
    <w:p w:rsidR="00501F8F" w:rsidRPr="00501F8F" w:rsidRDefault="00501F8F" w:rsidP="00501F8F">
      <w:pPr>
        <w:spacing w:before="240" w:line="360" w:lineRule="auto"/>
        <w:jc w:val="both"/>
        <w:rPr>
          <w:rFonts w:ascii="Times New Roman" w:eastAsia="Arial" w:hAnsi="Times New Roman" w:cs="Times New Roman"/>
          <w:b/>
          <w:sz w:val="24"/>
          <w:szCs w:val="24"/>
          <w:lang w:val="en-US"/>
        </w:rPr>
      </w:pPr>
      <w:r w:rsidRPr="00501F8F">
        <w:rPr>
          <w:rFonts w:ascii="Times New Roman" w:eastAsia="Arial" w:hAnsi="Times New Roman" w:cs="Times New Roman"/>
          <w:b/>
          <w:sz w:val="24"/>
          <w:szCs w:val="24"/>
          <w:lang w:val="en-US"/>
        </w:rPr>
        <w:t>First identify the different costs and proportions.</w:t>
      </w:r>
    </w:p>
    <w:p w:rsidR="00501F8F" w:rsidRPr="00501F8F" w:rsidRDefault="00501F8F" w:rsidP="00501F8F">
      <w:pPr>
        <w:numPr>
          <w:ilvl w:val="0"/>
          <w:numId w:val="14"/>
        </w:numPr>
        <w:spacing w:before="240" w:line="360" w:lineRule="auto"/>
        <w:jc w:val="both"/>
        <w:rPr>
          <w:rFonts w:ascii="Times New Roman" w:eastAsia="Arial" w:hAnsi="Times New Roman" w:cs="Times New Roman"/>
          <w:sz w:val="24"/>
          <w:szCs w:val="24"/>
          <w:lang w:val="en-US"/>
        </w:rPr>
      </w:pPr>
      <w:r w:rsidRPr="00501F8F">
        <w:rPr>
          <w:rFonts w:ascii="Times New Roman" w:eastAsia="Arial" w:hAnsi="Times New Roman" w:cs="Times New Roman"/>
          <w:sz w:val="24"/>
          <w:szCs w:val="24"/>
          <w:lang w:val="en-US"/>
        </w:rPr>
        <w:t>Cost of Equity (Ke): This will be calculated using the Gordon Growth Model. It's given by D1 / P0 + g, where D1 is the expected dividend, P0 is the market price of the share, and g is the growth rate.</w:t>
      </w:r>
    </w:p>
    <w:p w:rsidR="00C06D58" w:rsidRPr="00C06D58" w:rsidRDefault="00501F8F" w:rsidP="00C06D58">
      <w:pPr>
        <w:numPr>
          <w:ilvl w:val="0"/>
          <w:numId w:val="14"/>
        </w:numPr>
        <w:spacing w:before="240" w:line="360" w:lineRule="auto"/>
        <w:jc w:val="both"/>
        <w:rPr>
          <w:rFonts w:ascii="Times New Roman" w:eastAsia="Arial" w:hAnsi="Times New Roman" w:cs="Times New Roman"/>
          <w:b/>
          <w:sz w:val="24"/>
          <w:szCs w:val="24"/>
        </w:rPr>
      </w:pPr>
      <w:r w:rsidRPr="00501F8F">
        <w:rPr>
          <w:rFonts w:ascii="Times New Roman" w:eastAsia="Arial" w:hAnsi="Times New Roman" w:cs="Times New Roman"/>
          <w:sz w:val="24"/>
          <w:szCs w:val="24"/>
          <w:lang w:val="en-US"/>
        </w:rPr>
        <w:t xml:space="preserve">Cost of Preference Capital (Kp): This can be calculated as D / P, where D is the dividend and P is the </w:t>
      </w:r>
    </w:p>
    <w:p w:rsidR="00C06D58" w:rsidRPr="00C06D58" w:rsidRDefault="00C06D58" w:rsidP="00C06D58">
      <w:pPr>
        <w:numPr>
          <w:ilvl w:val="0"/>
          <w:numId w:val="14"/>
        </w:numPr>
        <w:spacing w:before="240" w:line="360" w:lineRule="auto"/>
        <w:jc w:val="both"/>
        <w:rPr>
          <w:rFonts w:ascii="Times New Roman" w:eastAsia="Arial" w:hAnsi="Times New Roman" w:cs="Times New Roman"/>
          <w:b/>
          <w:sz w:val="24"/>
          <w:szCs w:val="24"/>
        </w:rPr>
      </w:pPr>
    </w:p>
    <w:p w:rsidR="00C06D58" w:rsidRDefault="00C06D58" w:rsidP="00C06D58">
      <w:pPr>
        <w:spacing w:before="240" w:line="360" w:lineRule="auto"/>
        <w:jc w:val="both"/>
        <w:rPr>
          <w:rFonts w:ascii="Times New Roman" w:eastAsia="Arial" w:hAnsi="Times New Roman" w:cs="Times New Roman"/>
          <w:sz w:val="24"/>
          <w:szCs w:val="24"/>
          <w:lang w:val="en-US"/>
        </w:rPr>
      </w:pPr>
    </w:p>
    <w:p w:rsidR="00C06D58" w:rsidRDefault="00C06D58" w:rsidP="00C06D58">
      <w:pPr>
        <w:spacing w:before="240" w:line="360" w:lineRule="auto"/>
        <w:jc w:val="both"/>
        <w:rPr>
          <w:rFonts w:ascii="Times New Roman" w:eastAsia="Arial" w:hAnsi="Times New Roman" w:cs="Times New Roman"/>
          <w:sz w:val="24"/>
          <w:szCs w:val="24"/>
          <w:lang w:val="en-US"/>
        </w:rPr>
      </w:pPr>
    </w:p>
    <w:p w:rsidR="005C5CA1" w:rsidRPr="00985615" w:rsidRDefault="005C5CA1" w:rsidP="00C06D58">
      <w:pPr>
        <w:spacing w:before="240" w:line="360" w:lineRule="auto"/>
        <w:jc w:val="both"/>
        <w:rPr>
          <w:rFonts w:ascii="Times New Roman" w:eastAsia="Arial" w:hAnsi="Times New Roman" w:cs="Times New Roman"/>
          <w:b/>
          <w:sz w:val="24"/>
          <w:szCs w:val="24"/>
        </w:rPr>
      </w:pPr>
      <w:r w:rsidRPr="00985615">
        <w:rPr>
          <w:rFonts w:ascii="Times New Roman" w:eastAsia="Arial" w:hAnsi="Times New Roman" w:cs="Times New Roman"/>
          <w:b/>
          <w:sz w:val="24"/>
          <w:szCs w:val="24"/>
        </w:rPr>
        <w:t>3. Examine the various techniques employed to ad</w:t>
      </w:r>
      <w:r w:rsidR="00F4717F" w:rsidRPr="00985615">
        <w:rPr>
          <w:rFonts w:ascii="Times New Roman" w:eastAsia="Arial" w:hAnsi="Times New Roman" w:cs="Times New Roman"/>
          <w:b/>
          <w:sz w:val="24"/>
          <w:szCs w:val="24"/>
        </w:rPr>
        <w:t>just the time value of money.</w:t>
      </w:r>
      <w:r w:rsidR="00F4717F" w:rsidRPr="00985615">
        <w:rPr>
          <w:rFonts w:ascii="Times New Roman" w:eastAsia="Arial" w:hAnsi="Times New Roman" w:cs="Times New Roman"/>
          <w:b/>
          <w:sz w:val="24"/>
          <w:szCs w:val="24"/>
        </w:rPr>
        <w:tab/>
      </w:r>
    </w:p>
    <w:p w:rsidR="00985615" w:rsidRDefault="00985615" w:rsidP="00985615">
      <w:pPr>
        <w:spacing w:before="24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Ans 3.</w:t>
      </w:r>
    </w:p>
    <w:p w:rsidR="005C5CA1" w:rsidRPr="00985615" w:rsidRDefault="005C5CA1" w:rsidP="00985615">
      <w:pPr>
        <w:spacing w:before="240" w:line="360" w:lineRule="auto"/>
        <w:jc w:val="both"/>
        <w:rPr>
          <w:rFonts w:ascii="Times New Roman" w:eastAsia="Arial" w:hAnsi="Times New Roman" w:cs="Times New Roman"/>
          <w:sz w:val="24"/>
          <w:szCs w:val="24"/>
        </w:rPr>
      </w:pPr>
      <w:r w:rsidRPr="00985615">
        <w:rPr>
          <w:rFonts w:ascii="Times New Roman" w:eastAsia="Arial" w:hAnsi="Times New Roman" w:cs="Times New Roman"/>
          <w:sz w:val="24"/>
          <w:szCs w:val="24"/>
        </w:rPr>
        <w:t xml:space="preserve">There are two methods by which the time value of money can be calculated: </w:t>
      </w:r>
    </w:p>
    <w:p w:rsidR="005C5CA1" w:rsidRPr="00985615" w:rsidRDefault="005C5CA1" w:rsidP="00985615">
      <w:pPr>
        <w:spacing w:before="240" w:line="360" w:lineRule="auto"/>
        <w:jc w:val="both"/>
        <w:rPr>
          <w:rFonts w:ascii="Times New Roman" w:eastAsia="Arial" w:hAnsi="Times New Roman" w:cs="Times New Roman"/>
          <w:sz w:val="24"/>
          <w:szCs w:val="24"/>
        </w:rPr>
      </w:pPr>
      <w:r w:rsidRPr="00985615">
        <w:rPr>
          <w:rFonts w:ascii="Times New Roman" w:eastAsia="Arial" w:hAnsi="Times New Roman" w:cs="Times New Roman"/>
          <w:sz w:val="24"/>
          <w:szCs w:val="24"/>
        </w:rPr>
        <w:t xml:space="preserve"> Compounding technique </w:t>
      </w:r>
    </w:p>
    <w:p w:rsidR="005C5CA1" w:rsidRPr="00985615" w:rsidRDefault="005C5CA1" w:rsidP="00985615">
      <w:pPr>
        <w:spacing w:before="240" w:line="360" w:lineRule="auto"/>
        <w:jc w:val="both"/>
        <w:rPr>
          <w:rFonts w:ascii="Times New Roman" w:eastAsia="Arial" w:hAnsi="Times New Roman" w:cs="Times New Roman"/>
          <w:sz w:val="24"/>
          <w:szCs w:val="24"/>
        </w:rPr>
      </w:pPr>
      <w:r w:rsidRPr="00985615">
        <w:rPr>
          <w:rFonts w:ascii="Times New Roman" w:eastAsia="Arial" w:hAnsi="Times New Roman" w:cs="Times New Roman"/>
          <w:sz w:val="24"/>
          <w:szCs w:val="24"/>
        </w:rPr>
        <w:t xml:space="preserve"> Discounting technique </w:t>
      </w:r>
    </w:p>
    <w:p w:rsidR="005C5CA1" w:rsidRDefault="005C5CA1" w:rsidP="00C06D58">
      <w:pPr>
        <w:spacing w:before="240" w:line="360" w:lineRule="auto"/>
        <w:jc w:val="both"/>
        <w:rPr>
          <w:rFonts w:ascii="Times New Roman" w:eastAsia="Arial" w:hAnsi="Times New Roman" w:cs="Times New Roman"/>
          <w:b/>
          <w:sz w:val="24"/>
          <w:szCs w:val="24"/>
        </w:rPr>
      </w:pPr>
      <w:r w:rsidRPr="00985615">
        <w:rPr>
          <w:rFonts w:ascii="Times New Roman" w:eastAsia="Arial" w:hAnsi="Times New Roman" w:cs="Times New Roman"/>
          <w:b/>
          <w:sz w:val="24"/>
          <w:szCs w:val="24"/>
        </w:rPr>
        <w:lastRenderedPageBreak/>
        <w:t xml:space="preserve">Compounding </w:t>
      </w:r>
    </w:p>
    <w:p w:rsidR="00C06D58" w:rsidRPr="00985615" w:rsidRDefault="00C06D58" w:rsidP="00C06D58">
      <w:pPr>
        <w:spacing w:before="240" w:line="360" w:lineRule="auto"/>
        <w:jc w:val="both"/>
        <w:rPr>
          <w:rFonts w:ascii="Times New Roman" w:eastAsia="Arial" w:hAnsi="Times New Roman" w:cs="Times New Roman"/>
          <w:sz w:val="24"/>
          <w:szCs w:val="24"/>
        </w:rPr>
      </w:pPr>
    </w:p>
    <w:p w:rsidR="00D32BC1" w:rsidRDefault="00D32BC1" w:rsidP="00985615">
      <w:pPr>
        <w:spacing w:before="240" w:line="360" w:lineRule="auto"/>
        <w:jc w:val="center"/>
        <w:rPr>
          <w:rFonts w:ascii="Times New Roman" w:eastAsia="Arial" w:hAnsi="Times New Roman" w:cs="Times New Roman"/>
          <w:b/>
          <w:sz w:val="24"/>
          <w:szCs w:val="24"/>
        </w:rPr>
      </w:pPr>
    </w:p>
    <w:p w:rsidR="00D32BC1" w:rsidRDefault="00D32BC1" w:rsidP="00985615">
      <w:pPr>
        <w:spacing w:before="240" w:line="360" w:lineRule="auto"/>
        <w:jc w:val="center"/>
        <w:rPr>
          <w:rFonts w:ascii="Times New Roman" w:eastAsia="Arial" w:hAnsi="Times New Roman" w:cs="Times New Roman"/>
          <w:b/>
          <w:sz w:val="24"/>
          <w:szCs w:val="24"/>
        </w:rPr>
      </w:pPr>
    </w:p>
    <w:p w:rsidR="005C5CA1" w:rsidRDefault="005C5CA1" w:rsidP="00985615">
      <w:pPr>
        <w:spacing w:before="240" w:line="360" w:lineRule="auto"/>
        <w:jc w:val="center"/>
        <w:rPr>
          <w:rFonts w:ascii="Times New Roman" w:eastAsia="Arial" w:hAnsi="Times New Roman" w:cs="Times New Roman"/>
          <w:b/>
          <w:sz w:val="24"/>
          <w:szCs w:val="24"/>
        </w:rPr>
      </w:pPr>
      <w:r w:rsidRPr="00985615">
        <w:rPr>
          <w:rFonts w:ascii="Times New Roman" w:eastAsia="Arial" w:hAnsi="Times New Roman" w:cs="Times New Roman"/>
          <w:b/>
          <w:sz w:val="24"/>
          <w:szCs w:val="24"/>
        </w:rPr>
        <w:t>Assignment Set – 2</w:t>
      </w:r>
    </w:p>
    <w:p w:rsidR="00D32BC1" w:rsidRPr="00985615" w:rsidRDefault="00D32BC1" w:rsidP="00985615">
      <w:pPr>
        <w:spacing w:before="240" w:line="360" w:lineRule="auto"/>
        <w:jc w:val="center"/>
        <w:rPr>
          <w:rFonts w:ascii="Times New Roman" w:eastAsia="Arial" w:hAnsi="Times New Roman" w:cs="Times New Roman"/>
          <w:b/>
          <w:sz w:val="24"/>
          <w:szCs w:val="24"/>
        </w:rPr>
      </w:pPr>
    </w:p>
    <w:p w:rsidR="005C5CA1" w:rsidRPr="00985615" w:rsidRDefault="005C5CA1" w:rsidP="00985615">
      <w:pPr>
        <w:spacing w:before="240" w:line="360" w:lineRule="auto"/>
        <w:rPr>
          <w:rFonts w:ascii="Times New Roman" w:eastAsia="Arial" w:hAnsi="Times New Roman" w:cs="Times New Roman"/>
          <w:b/>
          <w:sz w:val="24"/>
          <w:szCs w:val="24"/>
        </w:rPr>
      </w:pPr>
      <w:r w:rsidRPr="00D32BC1">
        <w:rPr>
          <w:rFonts w:ascii="Times New Roman" w:eastAsia="Arial" w:hAnsi="Times New Roman" w:cs="Times New Roman"/>
          <w:b/>
          <w:sz w:val="24"/>
          <w:szCs w:val="24"/>
        </w:rPr>
        <w:t>1. The following information has been extracted from the cost sheet of a company:</w:t>
      </w:r>
    </w:p>
    <w:p w:rsidR="005C5CA1" w:rsidRPr="00985615" w:rsidRDefault="00A03798" w:rsidP="00985615">
      <w:pPr>
        <w:spacing w:before="24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5C5CA1" w:rsidRPr="00985615">
        <w:rPr>
          <w:rFonts w:ascii="Times New Roman" w:eastAsia="Arial" w:hAnsi="Times New Roman" w:cs="Times New Roman"/>
          <w:b/>
          <w:sz w:val="24"/>
          <w:szCs w:val="24"/>
        </w:rPr>
        <w:t>Rs. Per unit</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Raw materials</w:t>
      </w:r>
      <w:r w:rsidRPr="00985615">
        <w:rPr>
          <w:rFonts w:ascii="Times New Roman" w:eastAsia="Arial" w:hAnsi="Times New Roman" w:cs="Times New Roman"/>
          <w:b/>
          <w:sz w:val="24"/>
          <w:szCs w:val="24"/>
        </w:rPr>
        <w:tab/>
      </w:r>
      <w:r w:rsidR="00A03798">
        <w:rPr>
          <w:rFonts w:ascii="Times New Roman" w:eastAsia="Arial" w:hAnsi="Times New Roman" w:cs="Times New Roman"/>
          <w:b/>
          <w:sz w:val="24"/>
          <w:szCs w:val="24"/>
        </w:rPr>
        <w:t xml:space="preserve">  </w:t>
      </w:r>
      <w:r w:rsidRPr="00985615">
        <w:rPr>
          <w:rFonts w:ascii="Times New Roman" w:eastAsia="Arial" w:hAnsi="Times New Roman" w:cs="Times New Roman"/>
          <w:b/>
          <w:sz w:val="24"/>
          <w:szCs w:val="24"/>
        </w:rPr>
        <w:t>45</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Direct labour</w:t>
      </w:r>
      <w:r w:rsidR="00A03798">
        <w:rPr>
          <w:rFonts w:ascii="Times New Roman" w:eastAsia="Arial" w:hAnsi="Times New Roman" w:cs="Times New Roman"/>
          <w:b/>
          <w:sz w:val="24"/>
          <w:szCs w:val="24"/>
        </w:rPr>
        <w:t xml:space="preserve">             </w:t>
      </w:r>
      <w:r w:rsidRPr="00985615">
        <w:rPr>
          <w:rFonts w:ascii="Times New Roman" w:eastAsia="Arial" w:hAnsi="Times New Roman" w:cs="Times New Roman"/>
          <w:b/>
          <w:sz w:val="24"/>
          <w:szCs w:val="24"/>
        </w:rPr>
        <w:tab/>
        <w:t>20</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Overheads</w:t>
      </w:r>
      <w:r w:rsidRPr="00985615">
        <w:rPr>
          <w:rFonts w:ascii="Times New Roman" w:eastAsia="Arial" w:hAnsi="Times New Roman" w:cs="Times New Roman"/>
          <w:b/>
          <w:sz w:val="24"/>
          <w:szCs w:val="24"/>
        </w:rPr>
        <w:tab/>
      </w:r>
      <w:r w:rsidR="00A03798">
        <w:rPr>
          <w:rFonts w:ascii="Times New Roman" w:eastAsia="Arial" w:hAnsi="Times New Roman" w:cs="Times New Roman"/>
          <w:b/>
          <w:sz w:val="24"/>
          <w:szCs w:val="24"/>
        </w:rPr>
        <w:t xml:space="preserve">            </w:t>
      </w:r>
      <w:r w:rsidRPr="00985615">
        <w:rPr>
          <w:rFonts w:ascii="Times New Roman" w:eastAsia="Arial" w:hAnsi="Times New Roman" w:cs="Times New Roman"/>
          <w:b/>
          <w:sz w:val="24"/>
          <w:szCs w:val="24"/>
        </w:rPr>
        <w:t>40</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Total</w:t>
      </w:r>
      <w:r w:rsidRPr="00985615">
        <w:rPr>
          <w:rFonts w:ascii="Times New Roman" w:eastAsia="Arial" w:hAnsi="Times New Roman" w:cs="Times New Roman"/>
          <w:b/>
          <w:sz w:val="24"/>
          <w:szCs w:val="24"/>
        </w:rPr>
        <w:tab/>
      </w:r>
      <w:r w:rsidR="00A03798">
        <w:rPr>
          <w:rFonts w:ascii="Times New Roman" w:eastAsia="Arial" w:hAnsi="Times New Roman" w:cs="Times New Roman"/>
          <w:b/>
          <w:sz w:val="24"/>
          <w:szCs w:val="24"/>
        </w:rPr>
        <w:t xml:space="preserve">                         </w:t>
      </w:r>
      <w:r w:rsidRPr="00985615">
        <w:rPr>
          <w:rFonts w:ascii="Times New Roman" w:eastAsia="Arial" w:hAnsi="Times New Roman" w:cs="Times New Roman"/>
          <w:b/>
          <w:sz w:val="24"/>
          <w:szCs w:val="24"/>
        </w:rPr>
        <w:t>105</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Profit</w:t>
      </w:r>
      <w:r w:rsidRPr="00985615">
        <w:rPr>
          <w:rFonts w:ascii="Times New Roman" w:eastAsia="Arial" w:hAnsi="Times New Roman" w:cs="Times New Roman"/>
          <w:b/>
          <w:sz w:val="24"/>
          <w:szCs w:val="24"/>
        </w:rPr>
        <w:tab/>
      </w:r>
      <w:r w:rsidR="00A03798">
        <w:rPr>
          <w:rFonts w:ascii="Times New Roman" w:eastAsia="Arial" w:hAnsi="Times New Roman" w:cs="Times New Roman"/>
          <w:b/>
          <w:sz w:val="24"/>
          <w:szCs w:val="24"/>
        </w:rPr>
        <w:t xml:space="preserve">                           </w:t>
      </w:r>
      <w:r w:rsidRPr="00985615">
        <w:rPr>
          <w:rFonts w:ascii="Times New Roman" w:eastAsia="Arial" w:hAnsi="Times New Roman" w:cs="Times New Roman"/>
          <w:b/>
          <w:sz w:val="24"/>
          <w:szCs w:val="24"/>
        </w:rPr>
        <w:t>15</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Selling Price</w:t>
      </w:r>
      <w:r w:rsidRPr="00985615">
        <w:rPr>
          <w:rFonts w:ascii="Times New Roman" w:eastAsia="Arial" w:hAnsi="Times New Roman" w:cs="Times New Roman"/>
          <w:b/>
          <w:sz w:val="24"/>
          <w:szCs w:val="24"/>
        </w:rPr>
        <w:tab/>
      </w:r>
      <w:r w:rsidR="00A03798">
        <w:rPr>
          <w:rFonts w:ascii="Times New Roman" w:eastAsia="Arial" w:hAnsi="Times New Roman" w:cs="Times New Roman"/>
          <w:b/>
          <w:sz w:val="24"/>
          <w:szCs w:val="24"/>
        </w:rPr>
        <w:t xml:space="preserve">              </w:t>
      </w:r>
      <w:r w:rsidRPr="00985615">
        <w:rPr>
          <w:rFonts w:ascii="Times New Roman" w:eastAsia="Arial" w:hAnsi="Times New Roman" w:cs="Times New Roman"/>
          <w:b/>
          <w:sz w:val="24"/>
          <w:szCs w:val="24"/>
        </w:rPr>
        <w:t>120</w:t>
      </w:r>
    </w:p>
    <w:p w:rsidR="005C5CA1" w:rsidRPr="00985615" w:rsidRDefault="005C5CA1" w:rsidP="00985615">
      <w:pPr>
        <w:spacing w:before="240"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The following further information is available:</w:t>
      </w:r>
    </w:p>
    <w:p w:rsidR="005C5CA1" w:rsidRPr="00985615" w:rsidRDefault="005C5CA1" w:rsidP="00985615">
      <w:pPr>
        <w:pStyle w:val="ListParagraph"/>
        <w:numPr>
          <w:ilvl w:val="0"/>
          <w:numId w:val="8"/>
        </w:numPr>
        <w:spacing w:before="240" w:line="360" w:lineRule="auto"/>
        <w:ind w:left="0" w:firstLine="0"/>
        <w:rPr>
          <w:rFonts w:eastAsia="Arial"/>
          <w:b/>
        </w:rPr>
      </w:pPr>
      <w:r w:rsidRPr="00985615">
        <w:rPr>
          <w:rFonts w:eastAsia="Arial"/>
          <w:b/>
        </w:rPr>
        <w:t>Raw materials are in stock on an average two months</w:t>
      </w:r>
    </w:p>
    <w:p w:rsidR="005C5CA1" w:rsidRPr="00985615" w:rsidRDefault="005C5CA1" w:rsidP="00985615">
      <w:pPr>
        <w:pStyle w:val="ListParagraph"/>
        <w:numPr>
          <w:ilvl w:val="0"/>
          <w:numId w:val="8"/>
        </w:numPr>
        <w:spacing w:before="240" w:line="360" w:lineRule="auto"/>
        <w:ind w:left="0" w:firstLine="0"/>
        <w:rPr>
          <w:rFonts w:eastAsia="Arial"/>
          <w:b/>
        </w:rPr>
      </w:pPr>
      <w:r w:rsidRPr="00985615">
        <w:rPr>
          <w:rFonts w:eastAsia="Arial"/>
          <w:b/>
        </w:rPr>
        <w:t>The materials are in process on an average for 4 weeks. The degree of completion is 50% in all respects</w:t>
      </w:r>
    </w:p>
    <w:p w:rsidR="005C5CA1" w:rsidRPr="00985615" w:rsidRDefault="005C5CA1" w:rsidP="00985615">
      <w:pPr>
        <w:pStyle w:val="ListParagraph"/>
        <w:numPr>
          <w:ilvl w:val="0"/>
          <w:numId w:val="8"/>
        </w:numPr>
        <w:spacing w:before="240" w:line="360" w:lineRule="auto"/>
        <w:ind w:left="0" w:firstLine="0"/>
        <w:rPr>
          <w:rFonts w:eastAsia="Arial"/>
          <w:b/>
        </w:rPr>
      </w:pPr>
      <w:r w:rsidRPr="00985615">
        <w:rPr>
          <w:rFonts w:eastAsia="Arial"/>
          <w:b/>
        </w:rPr>
        <w:t>Finished goods stock on an average is for one month</w:t>
      </w:r>
    </w:p>
    <w:p w:rsidR="005C5CA1" w:rsidRPr="00985615" w:rsidRDefault="005C5CA1" w:rsidP="00985615">
      <w:pPr>
        <w:pStyle w:val="ListParagraph"/>
        <w:numPr>
          <w:ilvl w:val="0"/>
          <w:numId w:val="8"/>
        </w:numPr>
        <w:spacing w:before="240" w:line="360" w:lineRule="auto"/>
        <w:ind w:left="0" w:firstLine="0"/>
        <w:rPr>
          <w:rFonts w:eastAsia="Arial"/>
          <w:b/>
        </w:rPr>
      </w:pPr>
      <w:r w:rsidRPr="00985615">
        <w:rPr>
          <w:rFonts w:eastAsia="Arial"/>
          <w:b/>
        </w:rPr>
        <w:t>Time lag in payment of wages and overheads is 1 ½ weeks.</w:t>
      </w:r>
    </w:p>
    <w:p w:rsidR="005C5CA1" w:rsidRPr="00985615" w:rsidRDefault="005C5CA1" w:rsidP="00985615">
      <w:pPr>
        <w:pStyle w:val="ListParagraph"/>
        <w:numPr>
          <w:ilvl w:val="0"/>
          <w:numId w:val="8"/>
        </w:numPr>
        <w:spacing w:before="240" w:line="360" w:lineRule="auto"/>
        <w:ind w:left="0" w:firstLine="0"/>
        <w:rPr>
          <w:rFonts w:eastAsia="Arial"/>
          <w:b/>
        </w:rPr>
      </w:pPr>
      <w:r w:rsidRPr="00985615">
        <w:rPr>
          <w:rFonts w:eastAsia="Arial"/>
          <w:b/>
        </w:rPr>
        <w:t>Time lag in receipt of proceeds from debtors is 2 months</w:t>
      </w:r>
    </w:p>
    <w:p w:rsidR="005C5CA1" w:rsidRPr="00985615" w:rsidRDefault="005C5CA1" w:rsidP="00985615">
      <w:pPr>
        <w:pStyle w:val="ListParagraph"/>
        <w:numPr>
          <w:ilvl w:val="0"/>
          <w:numId w:val="8"/>
        </w:numPr>
        <w:spacing w:before="240" w:line="360" w:lineRule="auto"/>
        <w:ind w:left="0" w:firstLine="0"/>
        <w:rPr>
          <w:rFonts w:eastAsia="Arial"/>
          <w:b/>
        </w:rPr>
      </w:pPr>
      <w:r w:rsidRPr="00985615">
        <w:rPr>
          <w:rFonts w:eastAsia="Arial"/>
          <w:b/>
        </w:rPr>
        <w:t>Credit allowed by suppliers is one month</w:t>
      </w:r>
    </w:p>
    <w:p w:rsidR="005C5CA1" w:rsidRPr="00985615" w:rsidRDefault="005C5CA1" w:rsidP="00985615">
      <w:pPr>
        <w:pStyle w:val="ListParagraph"/>
        <w:numPr>
          <w:ilvl w:val="0"/>
          <w:numId w:val="8"/>
        </w:numPr>
        <w:spacing w:before="240" w:line="360" w:lineRule="auto"/>
        <w:ind w:left="0" w:firstLine="0"/>
        <w:rPr>
          <w:rFonts w:eastAsia="Arial"/>
          <w:b/>
        </w:rPr>
      </w:pPr>
      <w:r w:rsidRPr="00985615">
        <w:rPr>
          <w:rFonts w:eastAsia="Arial"/>
          <w:b/>
        </w:rPr>
        <w:t>20% of the output is sold against cash.</w:t>
      </w:r>
    </w:p>
    <w:p w:rsidR="005C5CA1" w:rsidRPr="00985615" w:rsidRDefault="005C5CA1" w:rsidP="00985615">
      <w:pPr>
        <w:pStyle w:val="ListParagraph"/>
        <w:numPr>
          <w:ilvl w:val="0"/>
          <w:numId w:val="8"/>
        </w:numPr>
        <w:spacing w:before="240" w:line="360" w:lineRule="auto"/>
        <w:ind w:left="0" w:firstLine="0"/>
        <w:rPr>
          <w:rFonts w:eastAsia="Arial"/>
          <w:b/>
        </w:rPr>
      </w:pPr>
      <w:r w:rsidRPr="00985615">
        <w:rPr>
          <w:rFonts w:eastAsia="Arial"/>
          <w:b/>
        </w:rPr>
        <w:t>The company expects to keep a cash balance of Rs.10000</w:t>
      </w:r>
    </w:p>
    <w:p w:rsidR="005C5CA1" w:rsidRPr="00985615" w:rsidRDefault="005C5CA1" w:rsidP="00985615">
      <w:pPr>
        <w:pStyle w:val="ListParagraph"/>
        <w:numPr>
          <w:ilvl w:val="0"/>
          <w:numId w:val="8"/>
        </w:numPr>
        <w:spacing w:line="360" w:lineRule="auto"/>
        <w:ind w:left="0" w:firstLine="0"/>
        <w:rPr>
          <w:rFonts w:eastAsia="Arial"/>
          <w:b/>
        </w:rPr>
      </w:pPr>
      <w:r w:rsidRPr="00985615">
        <w:rPr>
          <w:rFonts w:eastAsia="Arial"/>
          <w:b/>
        </w:rPr>
        <w:lastRenderedPageBreak/>
        <w:t>Take 52 weeks per annum.</w:t>
      </w:r>
    </w:p>
    <w:p w:rsidR="005C5CA1" w:rsidRPr="00985615" w:rsidRDefault="005C5CA1" w:rsidP="00985615">
      <w:pPr>
        <w:pStyle w:val="ListParagraph"/>
        <w:numPr>
          <w:ilvl w:val="0"/>
          <w:numId w:val="8"/>
        </w:numPr>
        <w:spacing w:line="360" w:lineRule="auto"/>
        <w:ind w:left="0" w:firstLine="0"/>
        <w:rPr>
          <w:rFonts w:eastAsia="Arial"/>
          <w:b/>
        </w:rPr>
      </w:pPr>
      <w:r w:rsidRPr="00985615">
        <w:rPr>
          <w:rFonts w:eastAsia="Arial"/>
          <w:b/>
        </w:rPr>
        <w:t>Calculation of debtors may be made at a selling price.</w:t>
      </w:r>
    </w:p>
    <w:p w:rsidR="005C5CA1" w:rsidRPr="00985615" w:rsidRDefault="005C5CA1" w:rsidP="00985615">
      <w:pPr>
        <w:pStyle w:val="ListParagraph"/>
        <w:numPr>
          <w:ilvl w:val="0"/>
          <w:numId w:val="8"/>
        </w:numPr>
        <w:spacing w:line="360" w:lineRule="auto"/>
        <w:ind w:left="0" w:firstLine="0"/>
        <w:rPr>
          <w:rFonts w:eastAsia="Arial"/>
          <w:b/>
        </w:rPr>
      </w:pPr>
      <w:r w:rsidRPr="00985615">
        <w:rPr>
          <w:rFonts w:eastAsia="Arial"/>
          <w:b/>
        </w:rPr>
        <w:t>The company is poised to manufacture 14400 units in the year.</w:t>
      </w:r>
    </w:p>
    <w:p w:rsidR="005C5CA1" w:rsidRPr="00985615" w:rsidRDefault="005C5CA1" w:rsidP="00985615">
      <w:pPr>
        <w:spacing w:line="360" w:lineRule="auto"/>
        <w:rPr>
          <w:rFonts w:ascii="Times New Roman" w:eastAsia="Arial" w:hAnsi="Times New Roman" w:cs="Times New Roman"/>
          <w:b/>
          <w:sz w:val="24"/>
          <w:szCs w:val="24"/>
        </w:rPr>
      </w:pPr>
      <w:r w:rsidRPr="00985615">
        <w:rPr>
          <w:rFonts w:ascii="Times New Roman" w:eastAsia="Arial" w:hAnsi="Times New Roman" w:cs="Times New Roman"/>
          <w:b/>
          <w:sz w:val="24"/>
          <w:szCs w:val="24"/>
        </w:rPr>
        <w:t>You are required to prepare a statement showing the working capital requirements of the company.</w:t>
      </w:r>
      <w:r w:rsidRPr="00985615">
        <w:rPr>
          <w:rFonts w:ascii="Times New Roman" w:eastAsia="Arial" w:hAnsi="Times New Roman" w:cs="Times New Roman"/>
          <w:b/>
          <w:sz w:val="24"/>
          <w:szCs w:val="24"/>
        </w:rPr>
        <w:tab/>
      </w:r>
    </w:p>
    <w:p w:rsidR="00867E61" w:rsidRDefault="00867E61" w:rsidP="00985615">
      <w:pPr>
        <w:spacing w:line="360" w:lineRule="auto"/>
        <w:rPr>
          <w:rFonts w:ascii="Times New Roman" w:eastAsia="Arial" w:hAnsi="Times New Roman" w:cs="Times New Roman"/>
          <w:b/>
          <w:sz w:val="24"/>
          <w:szCs w:val="24"/>
          <w:highlight w:val="yellow"/>
        </w:rPr>
      </w:pPr>
    </w:p>
    <w:p w:rsidR="00A03798" w:rsidRPr="00A03798" w:rsidRDefault="00A03798" w:rsidP="00A03798">
      <w:pPr>
        <w:spacing w:line="360" w:lineRule="auto"/>
        <w:rPr>
          <w:rFonts w:ascii="Times New Roman" w:eastAsia="Arial" w:hAnsi="Times New Roman" w:cs="Times New Roman"/>
          <w:b/>
          <w:sz w:val="24"/>
          <w:szCs w:val="24"/>
        </w:rPr>
      </w:pPr>
      <w:r w:rsidRPr="00A03798">
        <w:rPr>
          <w:rFonts w:ascii="Times New Roman" w:eastAsia="Arial" w:hAnsi="Times New Roman" w:cs="Times New Roman"/>
          <w:b/>
          <w:sz w:val="24"/>
          <w:szCs w:val="24"/>
        </w:rPr>
        <w:t>Ans 1.</w:t>
      </w:r>
      <w:r w:rsidRPr="00A03798">
        <w:rPr>
          <w:rFonts w:ascii="Times New Roman" w:eastAsia="Arial" w:hAnsi="Times New Roman" w:cs="Times New Roman"/>
          <w:b/>
          <w:sz w:val="24"/>
          <w:szCs w:val="24"/>
          <w:lang w:val="en-US"/>
        </w:rPr>
        <w:br/>
      </w:r>
      <w:r w:rsidRPr="00A03798">
        <w:rPr>
          <w:rFonts w:ascii="Times New Roman" w:eastAsia="Arial" w:hAnsi="Times New Roman" w:cs="Times New Roman"/>
          <w:sz w:val="24"/>
          <w:szCs w:val="24"/>
          <w:lang w:val="en-US"/>
        </w:rPr>
        <w:t>To calculate the working capital requirements, we need to determine the company's current assets and current liabilities.</w:t>
      </w:r>
    </w:p>
    <w:p w:rsidR="00A03798" w:rsidRPr="00A03798" w:rsidRDefault="00A03798" w:rsidP="00A03798">
      <w:pPr>
        <w:spacing w:line="360" w:lineRule="auto"/>
        <w:rPr>
          <w:rFonts w:ascii="Times New Roman" w:eastAsia="Arial" w:hAnsi="Times New Roman" w:cs="Times New Roman"/>
          <w:sz w:val="24"/>
          <w:szCs w:val="24"/>
          <w:lang w:val="en-US"/>
        </w:rPr>
      </w:pPr>
      <w:r w:rsidRPr="00A03798">
        <w:rPr>
          <w:rFonts w:ascii="Times New Roman" w:eastAsia="Arial" w:hAnsi="Times New Roman" w:cs="Times New Roman"/>
          <w:sz w:val="24"/>
          <w:szCs w:val="24"/>
          <w:lang w:val="en-US"/>
        </w:rPr>
        <w:t>Current assets consist of:</w:t>
      </w:r>
    </w:p>
    <w:p w:rsidR="00A03798" w:rsidRPr="00C06D58" w:rsidRDefault="00A03798" w:rsidP="00C06D58">
      <w:pPr>
        <w:numPr>
          <w:ilvl w:val="0"/>
          <w:numId w:val="12"/>
        </w:numPr>
        <w:spacing w:line="360" w:lineRule="auto"/>
        <w:rPr>
          <w:rFonts w:ascii="Times New Roman" w:eastAsia="Arial" w:hAnsi="Times New Roman" w:cs="Times New Roman"/>
          <w:b/>
          <w:sz w:val="24"/>
          <w:szCs w:val="24"/>
        </w:rPr>
      </w:pPr>
      <w:r w:rsidRPr="00A03798">
        <w:rPr>
          <w:rFonts w:ascii="Times New Roman" w:eastAsia="Arial" w:hAnsi="Times New Roman" w:cs="Times New Roman"/>
          <w:sz w:val="24"/>
          <w:szCs w:val="24"/>
          <w:lang w:val="en-US"/>
        </w:rPr>
        <w:t>Raw Material Stock</w:t>
      </w:r>
    </w:p>
    <w:p w:rsidR="00C06D58" w:rsidRDefault="00C06D58" w:rsidP="00C06D58">
      <w:pPr>
        <w:spacing w:line="360" w:lineRule="auto"/>
        <w:rPr>
          <w:rFonts w:ascii="Times New Roman" w:eastAsia="Arial" w:hAnsi="Times New Roman" w:cs="Times New Roman"/>
          <w:sz w:val="24"/>
          <w:szCs w:val="24"/>
          <w:lang w:val="en-US"/>
        </w:rPr>
      </w:pPr>
    </w:p>
    <w:p w:rsidR="00C06D58" w:rsidRDefault="00C06D58" w:rsidP="00C06D58">
      <w:pPr>
        <w:spacing w:line="360" w:lineRule="auto"/>
        <w:rPr>
          <w:rFonts w:ascii="Times New Roman" w:eastAsia="Arial" w:hAnsi="Times New Roman" w:cs="Times New Roman"/>
          <w:b/>
          <w:sz w:val="24"/>
          <w:szCs w:val="24"/>
        </w:rPr>
      </w:pPr>
    </w:p>
    <w:p w:rsidR="00A03798" w:rsidRPr="00867E61" w:rsidRDefault="00A03798" w:rsidP="00985615">
      <w:pPr>
        <w:spacing w:line="360" w:lineRule="auto"/>
        <w:rPr>
          <w:rFonts w:ascii="Times New Roman" w:eastAsia="Arial" w:hAnsi="Times New Roman" w:cs="Times New Roman"/>
          <w:b/>
          <w:sz w:val="24"/>
          <w:szCs w:val="24"/>
        </w:rPr>
      </w:pPr>
    </w:p>
    <w:p w:rsidR="005C5CA1" w:rsidRDefault="005C5CA1" w:rsidP="00985615">
      <w:pPr>
        <w:spacing w:line="360" w:lineRule="auto"/>
        <w:rPr>
          <w:rFonts w:ascii="Times New Roman" w:eastAsia="Arial" w:hAnsi="Times New Roman" w:cs="Times New Roman"/>
          <w:b/>
          <w:sz w:val="24"/>
          <w:szCs w:val="24"/>
        </w:rPr>
      </w:pPr>
      <w:r w:rsidRPr="00867E61">
        <w:rPr>
          <w:rFonts w:ascii="Times New Roman" w:eastAsia="Arial" w:hAnsi="Times New Roman" w:cs="Times New Roman"/>
          <w:b/>
          <w:sz w:val="24"/>
          <w:szCs w:val="24"/>
        </w:rPr>
        <w:t>2. Are there any considerations other than profitability to be made in managerial decisions about investment proposals? Explain these.</w:t>
      </w:r>
      <w:r w:rsidRPr="00985615">
        <w:rPr>
          <w:rFonts w:ascii="Times New Roman" w:eastAsia="Arial" w:hAnsi="Times New Roman" w:cs="Times New Roman"/>
          <w:b/>
          <w:sz w:val="24"/>
          <w:szCs w:val="24"/>
        </w:rPr>
        <w:tab/>
      </w:r>
    </w:p>
    <w:p w:rsidR="00867E61" w:rsidRPr="00867E61" w:rsidRDefault="00867E61" w:rsidP="00867E61">
      <w:pPr>
        <w:spacing w:line="360" w:lineRule="auto"/>
        <w:jc w:val="both"/>
        <w:rPr>
          <w:rFonts w:ascii="Times New Roman" w:eastAsia="Arial" w:hAnsi="Times New Roman" w:cs="Times New Roman"/>
          <w:b/>
          <w:sz w:val="24"/>
          <w:szCs w:val="24"/>
        </w:rPr>
      </w:pPr>
      <w:r w:rsidRPr="00867E61">
        <w:rPr>
          <w:rFonts w:ascii="Times New Roman" w:eastAsia="Arial" w:hAnsi="Times New Roman" w:cs="Times New Roman"/>
          <w:b/>
          <w:sz w:val="24"/>
          <w:szCs w:val="24"/>
        </w:rPr>
        <w:t>Ans 2.</w:t>
      </w:r>
    </w:p>
    <w:p w:rsidR="00867E61" w:rsidRPr="00867E61" w:rsidRDefault="00867E61" w:rsidP="00867E61">
      <w:pPr>
        <w:spacing w:line="360" w:lineRule="auto"/>
        <w:jc w:val="both"/>
        <w:rPr>
          <w:rFonts w:ascii="Times New Roman" w:eastAsia="Arial" w:hAnsi="Times New Roman" w:cs="Times New Roman"/>
          <w:sz w:val="24"/>
          <w:szCs w:val="24"/>
        </w:rPr>
      </w:pPr>
      <w:r w:rsidRPr="00867E61">
        <w:rPr>
          <w:rFonts w:ascii="Times New Roman" w:eastAsia="Arial" w:hAnsi="Times New Roman" w:cs="Times New Roman"/>
          <w:sz w:val="24"/>
          <w:szCs w:val="24"/>
        </w:rPr>
        <w:t>While profitability is indeed a key consideration in managerial decisions about investment proposals, it is far from being the only factor. Here are several other important considerations:</w:t>
      </w:r>
    </w:p>
    <w:p w:rsidR="00867E61" w:rsidRPr="00867E61" w:rsidRDefault="00867E61" w:rsidP="00867E61">
      <w:pPr>
        <w:spacing w:line="360" w:lineRule="auto"/>
        <w:jc w:val="both"/>
        <w:rPr>
          <w:rFonts w:ascii="Times New Roman" w:eastAsia="Arial" w:hAnsi="Times New Roman" w:cs="Times New Roman"/>
          <w:sz w:val="24"/>
          <w:szCs w:val="24"/>
        </w:rPr>
      </w:pPr>
      <w:r w:rsidRPr="00867E61">
        <w:rPr>
          <w:rFonts w:ascii="Times New Roman" w:eastAsia="Arial" w:hAnsi="Times New Roman" w:cs="Times New Roman"/>
          <w:b/>
          <w:sz w:val="24"/>
          <w:szCs w:val="24"/>
        </w:rPr>
        <w:t>Risk:</w:t>
      </w:r>
      <w:r w:rsidRPr="00867E61">
        <w:rPr>
          <w:rFonts w:ascii="Times New Roman" w:eastAsia="Arial" w:hAnsi="Times New Roman" w:cs="Times New Roman"/>
          <w:sz w:val="24"/>
          <w:szCs w:val="24"/>
        </w:rPr>
        <w:t xml:space="preserve"> Every investment comes with a certain degree of risk. It's essential for managers to assess the level of risk and consider whether it aligns with the company's risk tolerance.</w:t>
      </w:r>
    </w:p>
    <w:p w:rsidR="00867E61" w:rsidRDefault="00867E61" w:rsidP="00C06D58">
      <w:pPr>
        <w:spacing w:line="360" w:lineRule="auto"/>
        <w:jc w:val="both"/>
        <w:rPr>
          <w:rFonts w:ascii="Times New Roman" w:eastAsia="Arial" w:hAnsi="Times New Roman" w:cs="Times New Roman"/>
          <w:sz w:val="24"/>
          <w:szCs w:val="24"/>
        </w:rPr>
      </w:pPr>
      <w:r w:rsidRPr="00867E61">
        <w:rPr>
          <w:rFonts w:ascii="Times New Roman" w:eastAsia="Arial" w:hAnsi="Times New Roman" w:cs="Times New Roman"/>
          <w:b/>
          <w:sz w:val="24"/>
          <w:szCs w:val="24"/>
        </w:rPr>
        <w:t>Strategic Fit:</w:t>
      </w:r>
      <w:r w:rsidRPr="00867E61">
        <w:rPr>
          <w:rFonts w:ascii="Times New Roman" w:eastAsia="Arial" w:hAnsi="Times New Roman" w:cs="Times New Roman"/>
          <w:sz w:val="24"/>
          <w:szCs w:val="24"/>
        </w:rPr>
        <w:t xml:space="preserve"> The investment proposal needs to align with the organization's strategic goals. Even a profitable </w:t>
      </w:r>
    </w:p>
    <w:p w:rsidR="00C06D58" w:rsidRPr="00867E61" w:rsidRDefault="00C06D58" w:rsidP="00C06D58">
      <w:pPr>
        <w:spacing w:line="360" w:lineRule="auto"/>
        <w:jc w:val="both"/>
        <w:rPr>
          <w:rFonts w:ascii="Times New Roman" w:eastAsia="Arial" w:hAnsi="Times New Roman" w:cs="Times New Roman"/>
          <w:sz w:val="24"/>
          <w:szCs w:val="24"/>
        </w:rPr>
      </w:pPr>
    </w:p>
    <w:p w:rsidR="00985615" w:rsidRDefault="00985615" w:rsidP="00985615">
      <w:pPr>
        <w:spacing w:line="360" w:lineRule="auto"/>
        <w:jc w:val="both"/>
        <w:rPr>
          <w:rFonts w:ascii="Times New Roman" w:eastAsia="Arial" w:hAnsi="Times New Roman" w:cs="Times New Roman"/>
          <w:b/>
          <w:sz w:val="24"/>
          <w:szCs w:val="24"/>
        </w:rPr>
      </w:pPr>
    </w:p>
    <w:p w:rsidR="00F4717F" w:rsidRPr="00985615" w:rsidRDefault="005C5CA1" w:rsidP="00985615">
      <w:pPr>
        <w:spacing w:line="360" w:lineRule="auto"/>
        <w:jc w:val="both"/>
        <w:rPr>
          <w:rFonts w:ascii="Times New Roman" w:eastAsia="Arial" w:hAnsi="Times New Roman" w:cs="Times New Roman"/>
          <w:b/>
          <w:sz w:val="24"/>
          <w:szCs w:val="24"/>
        </w:rPr>
      </w:pPr>
      <w:r w:rsidRPr="00867E61">
        <w:rPr>
          <w:rFonts w:ascii="Times New Roman" w:eastAsia="Arial" w:hAnsi="Times New Roman" w:cs="Times New Roman"/>
          <w:b/>
          <w:sz w:val="24"/>
          <w:szCs w:val="24"/>
        </w:rPr>
        <w:lastRenderedPageBreak/>
        <w:t>3. “Efficient cash management will aim at maximizing the cash inflows and slowing cash outflows”. Elaborate the statement by highlighting the</w:t>
      </w:r>
      <w:r w:rsidR="00F4717F" w:rsidRPr="00867E61">
        <w:rPr>
          <w:rFonts w:ascii="Times New Roman" w:eastAsia="Arial" w:hAnsi="Times New Roman" w:cs="Times New Roman"/>
          <w:b/>
          <w:sz w:val="24"/>
          <w:szCs w:val="24"/>
        </w:rPr>
        <w:t xml:space="preserve"> objectives of cash management.</w:t>
      </w:r>
    </w:p>
    <w:p w:rsidR="00985615" w:rsidRDefault="00985615" w:rsidP="00985615">
      <w:pPr>
        <w:spacing w:before="24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Ans 3.</w:t>
      </w:r>
    </w:p>
    <w:p w:rsidR="00F4717F" w:rsidRPr="00985615" w:rsidRDefault="00F4717F" w:rsidP="00985615">
      <w:pPr>
        <w:spacing w:line="360" w:lineRule="auto"/>
        <w:jc w:val="both"/>
        <w:rPr>
          <w:rFonts w:ascii="Times New Roman" w:eastAsia="Arial" w:hAnsi="Times New Roman" w:cs="Times New Roman"/>
          <w:b/>
          <w:sz w:val="24"/>
          <w:szCs w:val="24"/>
        </w:rPr>
      </w:pPr>
      <w:r w:rsidRPr="00985615">
        <w:rPr>
          <w:rFonts w:ascii="Times New Roman" w:eastAsia="Arial" w:hAnsi="Times New Roman" w:cs="Times New Roman"/>
          <w:b/>
          <w:sz w:val="24"/>
          <w:szCs w:val="24"/>
        </w:rPr>
        <w:t xml:space="preserve">Objectives of Cash Management </w:t>
      </w:r>
    </w:p>
    <w:p w:rsidR="00F4717F" w:rsidRPr="00985615" w:rsidRDefault="00F4717F" w:rsidP="00985615">
      <w:pPr>
        <w:spacing w:line="360" w:lineRule="auto"/>
        <w:jc w:val="both"/>
        <w:rPr>
          <w:rFonts w:ascii="Times New Roman" w:eastAsia="Arial" w:hAnsi="Times New Roman" w:cs="Times New Roman"/>
          <w:sz w:val="24"/>
          <w:szCs w:val="24"/>
        </w:rPr>
      </w:pPr>
      <w:r w:rsidRPr="00985615">
        <w:rPr>
          <w:rFonts w:ascii="Times New Roman" w:eastAsia="Arial" w:hAnsi="Times New Roman" w:cs="Times New Roman"/>
          <w:sz w:val="24"/>
          <w:szCs w:val="24"/>
        </w:rPr>
        <w:t xml:space="preserve">The major objectives of cash management in a firm are: </w:t>
      </w:r>
    </w:p>
    <w:p w:rsidR="00F4717F" w:rsidRPr="00985615" w:rsidRDefault="00F4717F" w:rsidP="00985615">
      <w:pPr>
        <w:spacing w:line="360" w:lineRule="auto"/>
        <w:jc w:val="both"/>
        <w:rPr>
          <w:rFonts w:ascii="Times New Roman" w:eastAsia="Arial" w:hAnsi="Times New Roman" w:cs="Times New Roman"/>
          <w:sz w:val="24"/>
          <w:szCs w:val="24"/>
        </w:rPr>
      </w:pPr>
      <w:r w:rsidRPr="00985615">
        <w:rPr>
          <w:rFonts w:ascii="Times New Roman" w:eastAsia="Arial" w:hAnsi="Times New Roman" w:cs="Times New Roman"/>
          <w:sz w:val="24"/>
          <w:szCs w:val="24"/>
        </w:rPr>
        <w:t xml:space="preserve"> Meeting payments schedule </w:t>
      </w:r>
    </w:p>
    <w:p w:rsidR="00F4717F" w:rsidRPr="00985615" w:rsidRDefault="00F4717F" w:rsidP="00985615">
      <w:pPr>
        <w:spacing w:line="360" w:lineRule="auto"/>
        <w:jc w:val="both"/>
        <w:rPr>
          <w:rFonts w:ascii="Times New Roman" w:eastAsia="Arial" w:hAnsi="Times New Roman" w:cs="Times New Roman"/>
          <w:sz w:val="24"/>
          <w:szCs w:val="24"/>
        </w:rPr>
      </w:pPr>
      <w:r w:rsidRPr="00985615">
        <w:rPr>
          <w:rFonts w:ascii="Times New Roman" w:eastAsia="Arial" w:hAnsi="Times New Roman" w:cs="Times New Roman"/>
          <w:sz w:val="24"/>
          <w:szCs w:val="24"/>
        </w:rPr>
        <w:t xml:space="preserve"> Minimising funds held in the form of cash balances </w:t>
      </w:r>
    </w:p>
    <w:p w:rsidR="00F4717F" w:rsidRPr="00985615" w:rsidRDefault="00F4717F" w:rsidP="00985615">
      <w:pPr>
        <w:spacing w:line="360" w:lineRule="auto"/>
        <w:jc w:val="both"/>
        <w:rPr>
          <w:rFonts w:ascii="Times New Roman" w:eastAsia="Arial" w:hAnsi="Times New Roman" w:cs="Times New Roman"/>
          <w:b/>
          <w:sz w:val="24"/>
          <w:szCs w:val="24"/>
        </w:rPr>
      </w:pPr>
      <w:r w:rsidRPr="00985615">
        <w:rPr>
          <w:rFonts w:ascii="Times New Roman" w:eastAsia="Arial" w:hAnsi="Times New Roman" w:cs="Times New Roman"/>
          <w:b/>
          <w:sz w:val="24"/>
          <w:szCs w:val="24"/>
        </w:rPr>
        <w:t xml:space="preserve">Meeting payments schedule </w:t>
      </w:r>
    </w:p>
    <w:p w:rsidR="00985615" w:rsidRDefault="00F4717F" w:rsidP="00C06D58">
      <w:pPr>
        <w:spacing w:line="360" w:lineRule="auto"/>
        <w:jc w:val="both"/>
        <w:rPr>
          <w:rFonts w:ascii="Times New Roman" w:eastAsia="Arial" w:hAnsi="Times New Roman" w:cs="Times New Roman"/>
          <w:sz w:val="24"/>
          <w:szCs w:val="24"/>
        </w:rPr>
      </w:pPr>
      <w:r w:rsidRPr="00985615">
        <w:rPr>
          <w:rFonts w:ascii="Times New Roman" w:eastAsia="Arial" w:hAnsi="Times New Roman" w:cs="Times New Roman"/>
          <w:sz w:val="24"/>
          <w:szCs w:val="24"/>
        </w:rPr>
        <w:t xml:space="preserve">In the normal course of functioning, a firm has to make various payments by cash to its employees, suppliers and infrastructure bills. Firms will also receive cash through sales of its products and collection of receivables. Both of these do not occur simultaneously. The basic objective of cash </w:t>
      </w:r>
    </w:p>
    <w:p w:rsidR="00C06D58" w:rsidRPr="00985615" w:rsidRDefault="00C06D58" w:rsidP="00C06D58">
      <w:pPr>
        <w:spacing w:line="360" w:lineRule="auto"/>
        <w:jc w:val="both"/>
        <w:rPr>
          <w:rFonts w:ascii="Times New Roman" w:hAnsi="Times New Roman" w:cs="Times New Roman"/>
          <w:sz w:val="24"/>
          <w:szCs w:val="24"/>
        </w:rPr>
      </w:pPr>
    </w:p>
    <w:p w:rsidR="00985615" w:rsidRPr="00985615" w:rsidRDefault="00985615" w:rsidP="00985615">
      <w:pPr>
        <w:spacing w:line="360" w:lineRule="auto"/>
        <w:jc w:val="both"/>
        <w:rPr>
          <w:rFonts w:ascii="Times New Roman" w:hAnsi="Times New Roman" w:cs="Times New Roman"/>
          <w:sz w:val="24"/>
          <w:szCs w:val="24"/>
        </w:rPr>
      </w:pPr>
    </w:p>
    <w:sectPr w:rsidR="00985615" w:rsidRPr="00985615" w:rsidSect="00F56982">
      <w:headerReference w:type="default" r:id="rId9"/>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93C" w:rsidRDefault="00A2693C">
      <w:pPr>
        <w:spacing w:after="0" w:line="240" w:lineRule="auto"/>
      </w:pPr>
      <w:r>
        <w:separator/>
      </w:r>
    </w:p>
  </w:endnote>
  <w:endnote w:type="continuationSeparator" w:id="1">
    <w:p w:rsidR="00A2693C" w:rsidRDefault="00A26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93C" w:rsidRDefault="00A2693C">
      <w:pPr>
        <w:spacing w:after="0" w:line="240" w:lineRule="auto"/>
      </w:pPr>
      <w:r>
        <w:separator/>
      </w:r>
    </w:p>
  </w:footnote>
  <w:footnote w:type="continuationSeparator" w:id="1">
    <w:p w:rsidR="00A2693C" w:rsidRDefault="00A269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A2693C"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DFA"/>
    <w:multiLevelType w:val="hybridMultilevel"/>
    <w:tmpl w:val="E12E5568"/>
    <w:lvl w:ilvl="0" w:tplc="91ACD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1795D"/>
    <w:multiLevelType w:val="hybridMultilevel"/>
    <w:tmpl w:val="38FC9B7C"/>
    <w:lvl w:ilvl="0" w:tplc="8AD0E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45A93"/>
    <w:multiLevelType w:val="hybridMultilevel"/>
    <w:tmpl w:val="E232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A08F8"/>
    <w:multiLevelType w:val="hybridMultilevel"/>
    <w:tmpl w:val="9412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41080"/>
    <w:multiLevelType w:val="multilevel"/>
    <w:tmpl w:val="51EC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0F0864"/>
    <w:multiLevelType w:val="hybridMultilevel"/>
    <w:tmpl w:val="55F6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013B5"/>
    <w:multiLevelType w:val="multilevel"/>
    <w:tmpl w:val="60D2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87297B"/>
    <w:multiLevelType w:val="hybridMultilevel"/>
    <w:tmpl w:val="1CCE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E03F2"/>
    <w:multiLevelType w:val="multilevel"/>
    <w:tmpl w:val="157CB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4F385F"/>
    <w:multiLevelType w:val="hybridMultilevel"/>
    <w:tmpl w:val="50D433F2"/>
    <w:lvl w:ilvl="0" w:tplc="E53A96E4">
      <w:start w:val="1"/>
      <w:numFmt w:val="lowerLetter"/>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0">
    <w:nsid w:val="50CB37A9"/>
    <w:multiLevelType w:val="hybridMultilevel"/>
    <w:tmpl w:val="404CF4CA"/>
    <w:lvl w:ilvl="0" w:tplc="7E7CD80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C1E10"/>
    <w:multiLevelType w:val="multilevel"/>
    <w:tmpl w:val="0538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69008B"/>
    <w:multiLevelType w:val="hybridMultilevel"/>
    <w:tmpl w:val="C5A6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874B0"/>
    <w:multiLevelType w:val="hybridMultilevel"/>
    <w:tmpl w:val="979CE8A4"/>
    <w:lvl w:ilvl="0" w:tplc="7E7CD80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8CB5409"/>
    <w:multiLevelType w:val="multilevel"/>
    <w:tmpl w:val="6A46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0"/>
  </w:num>
  <w:num w:numId="4">
    <w:abstractNumId w:val="1"/>
  </w:num>
  <w:num w:numId="5">
    <w:abstractNumId w:val="9"/>
  </w:num>
  <w:num w:numId="6">
    <w:abstractNumId w:val="3"/>
  </w:num>
  <w:num w:numId="7">
    <w:abstractNumId w:val="7"/>
  </w:num>
  <w:num w:numId="8">
    <w:abstractNumId w:val="13"/>
  </w:num>
  <w:num w:numId="9">
    <w:abstractNumId w:val="5"/>
  </w:num>
  <w:num w:numId="10">
    <w:abstractNumId w:val="10"/>
  </w:num>
  <w:num w:numId="11">
    <w:abstractNumId w:val="12"/>
  </w:num>
  <w:num w:numId="12">
    <w:abstractNumId w:val="11"/>
  </w:num>
  <w:num w:numId="13">
    <w:abstractNumId w:val="8"/>
  </w:num>
  <w:num w:numId="14">
    <w:abstractNumId w:val="15"/>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w:hdrShapeDefaults>
  <w:footnotePr>
    <w:footnote w:id="0"/>
    <w:footnote w:id="1"/>
  </w:footnotePr>
  <w:endnotePr>
    <w:endnote w:id="0"/>
    <w:endnote w:id="1"/>
  </w:endnotePr>
  <w:compat/>
  <w:rsids>
    <w:rsidRoot w:val="000659A4"/>
    <w:rsid w:val="000052C9"/>
    <w:rsid w:val="000443B0"/>
    <w:rsid w:val="000659A4"/>
    <w:rsid w:val="000C7385"/>
    <w:rsid w:val="00147076"/>
    <w:rsid w:val="00195AA3"/>
    <w:rsid w:val="00257EE0"/>
    <w:rsid w:val="00262F53"/>
    <w:rsid w:val="002820AC"/>
    <w:rsid w:val="002A7AC3"/>
    <w:rsid w:val="00366629"/>
    <w:rsid w:val="003B5093"/>
    <w:rsid w:val="00431EE5"/>
    <w:rsid w:val="00485002"/>
    <w:rsid w:val="004B2B4F"/>
    <w:rsid w:val="004B781B"/>
    <w:rsid w:val="00500428"/>
    <w:rsid w:val="00501F8F"/>
    <w:rsid w:val="005111DE"/>
    <w:rsid w:val="00537DE5"/>
    <w:rsid w:val="00563931"/>
    <w:rsid w:val="00590ED0"/>
    <w:rsid w:val="005A4BD2"/>
    <w:rsid w:val="005C5CA1"/>
    <w:rsid w:val="0060286E"/>
    <w:rsid w:val="0062076B"/>
    <w:rsid w:val="00694B32"/>
    <w:rsid w:val="006F6E36"/>
    <w:rsid w:val="00755C14"/>
    <w:rsid w:val="00785461"/>
    <w:rsid w:val="007E2654"/>
    <w:rsid w:val="00863041"/>
    <w:rsid w:val="00867E61"/>
    <w:rsid w:val="008723AE"/>
    <w:rsid w:val="00877F98"/>
    <w:rsid w:val="00900AFB"/>
    <w:rsid w:val="009060BA"/>
    <w:rsid w:val="00944369"/>
    <w:rsid w:val="00951F55"/>
    <w:rsid w:val="00974245"/>
    <w:rsid w:val="00985615"/>
    <w:rsid w:val="00A03798"/>
    <w:rsid w:val="00A2693C"/>
    <w:rsid w:val="00B06B98"/>
    <w:rsid w:val="00B24E36"/>
    <w:rsid w:val="00B42C5D"/>
    <w:rsid w:val="00BB59DB"/>
    <w:rsid w:val="00C06D58"/>
    <w:rsid w:val="00C233D7"/>
    <w:rsid w:val="00C806AA"/>
    <w:rsid w:val="00D00152"/>
    <w:rsid w:val="00D072A0"/>
    <w:rsid w:val="00D325E2"/>
    <w:rsid w:val="00D32BC1"/>
    <w:rsid w:val="00D6375D"/>
    <w:rsid w:val="00E14BE2"/>
    <w:rsid w:val="00E24ECB"/>
    <w:rsid w:val="00E52AD1"/>
    <w:rsid w:val="00E83D46"/>
    <w:rsid w:val="00E84368"/>
    <w:rsid w:val="00E8498B"/>
    <w:rsid w:val="00ED2501"/>
    <w:rsid w:val="00EF169F"/>
    <w:rsid w:val="00F37B22"/>
    <w:rsid w:val="00F4717F"/>
    <w:rsid w:val="00F9729C"/>
    <w:rsid w:val="00FE41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A4"/>
    <w:rPr>
      <w:rFonts w:ascii="Calibri" w:eastAsia="Calibri" w:hAnsi="Calibri" w:cs="Calibri"/>
      <w:kern w:val="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A4"/>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659A4"/>
    <w:rPr>
      <w:rFonts w:ascii="Times New Roman" w:eastAsia="Times New Roman" w:hAnsi="Times New Roman" w:cs="Times New Roman"/>
      <w:kern w:val="0"/>
      <w:sz w:val="24"/>
      <w:szCs w:val="24"/>
      <w:lang w:eastAsia="en-IN"/>
    </w:rPr>
  </w:style>
  <w:style w:type="table" w:styleId="TableGrid">
    <w:name w:val="Table Grid"/>
    <w:basedOn w:val="TableNormal"/>
    <w:uiPriority w:val="39"/>
    <w:rsid w:val="000659A4"/>
    <w:pPr>
      <w:spacing w:after="0" w:line="240" w:lineRule="auto"/>
    </w:pPr>
    <w:rPr>
      <w:rFonts w:ascii="Times New Roman" w:eastAsia="Times New Roman" w:hAnsi="Times New Roman" w:cs="Times New Roman"/>
      <w:kern w:val="0"/>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9A4"/>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A1"/>
    <w:rPr>
      <w:rFonts w:ascii="Tahoma" w:eastAsia="Calibri" w:hAnsi="Tahoma" w:cs="Tahoma"/>
      <w:kern w:val="0"/>
      <w:sz w:val="16"/>
      <w:szCs w:val="16"/>
      <w:lang w:val="en-IN" w:eastAsia="en-IN"/>
    </w:rPr>
  </w:style>
  <w:style w:type="character" w:styleId="PlaceholderText">
    <w:name w:val="Placeholder Text"/>
    <w:basedOn w:val="DefaultParagraphFont"/>
    <w:uiPriority w:val="99"/>
    <w:semiHidden/>
    <w:rsid w:val="005C5CA1"/>
    <w:rPr>
      <w:color w:val="808080"/>
    </w:rPr>
  </w:style>
  <w:style w:type="paragraph" w:styleId="Footer">
    <w:name w:val="footer"/>
    <w:basedOn w:val="Normal"/>
    <w:link w:val="FooterChar"/>
    <w:uiPriority w:val="99"/>
    <w:semiHidden/>
    <w:unhideWhenUsed/>
    <w:rsid w:val="005C5C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CA1"/>
    <w:rPr>
      <w:rFonts w:ascii="Calibri" w:eastAsia="Calibri" w:hAnsi="Calibri" w:cs="Calibri"/>
      <w:kern w:val="0"/>
      <w:lang w:val="en-IN" w:eastAsia="en-IN"/>
    </w:rPr>
  </w:style>
  <w:style w:type="character" w:styleId="Hyperlink">
    <w:name w:val="Hyperlink"/>
    <w:basedOn w:val="DefaultParagraphFont"/>
    <w:uiPriority w:val="99"/>
    <w:semiHidden/>
    <w:unhideWhenUsed/>
    <w:rsid w:val="00C06D58"/>
    <w:rPr>
      <w:color w:val="0000FF"/>
      <w:u w:val="single"/>
    </w:rPr>
  </w:style>
</w:styles>
</file>

<file path=word/webSettings.xml><?xml version="1.0" encoding="utf-8"?>
<w:webSettings xmlns:r="http://schemas.openxmlformats.org/officeDocument/2006/relationships" xmlns:w="http://schemas.openxmlformats.org/wordprocessingml/2006/main">
  <w:divs>
    <w:div w:id="203062835">
      <w:bodyDiv w:val="1"/>
      <w:marLeft w:val="0"/>
      <w:marRight w:val="0"/>
      <w:marTop w:val="0"/>
      <w:marBottom w:val="0"/>
      <w:divBdr>
        <w:top w:val="none" w:sz="0" w:space="0" w:color="auto"/>
        <w:left w:val="none" w:sz="0" w:space="0" w:color="auto"/>
        <w:bottom w:val="none" w:sz="0" w:space="0" w:color="auto"/>
        <w:right w:val="none" w:sz="0" w:space="0" w:color="auto"/>
      </w:divBdr>
    </w:div>
    <w:div w:id="267733538">
      <w:bodyDiv w:val="1"/>
      <w:marLeft w:val="0"/>
      <w:marRight w:val="0"/>
      <w:marTop w:val="0"/>
      <w:marBottom w:val="0"/>
      <w:divBdr>
        <w:top w:val="none" w:sz="0" w:space="0" w:color="auto"/>
        <w:left w:val="none" w:sz="0" w:space="0" w:color="auto"/>
        <w:bottom w:val="none" w:sz="0" w:space="0" w:color="auto"/>
        <w:right w:val="none" w:sz="0" w:space="0" w:color="auto"/>
      </w:divBdr>
      <w:divsChild>
        <w:div w:id="885069948">
          <w:marLeft w:val="0"/>
          <w:marRight w:val="0"/>
          <w:marTop w:val="0"/>
          <w:marBottom w:val="0"/>
          <w:divBdr>
            <w:top w:val="single" w:sz="2" w:space="0" w:color="auto"/>
            <w:left w:val="single" w:sz="2" w:space="0" w:color="auto"/>
            <w:bottom w:val="single" w:sz="6" w:space="0" w:color="auto"/>
            <w:right w:val="single" w:sz="2" w:space="0" w:color="auto"/>
          </w:divBdr>
          <w:divsChild>
            <w:div w:id="1625621412">
              <w:marLeft w:val="0"/>
              <w:marRight w:val="0"/>
              <w:marTop w:val="100"/>
              <w:marBottom w:val="100"/>
              <w:divBdr>
                <w:top w:val="single" w:sz="2" w:space="0" w:color="D9D9E3"/>
                <w:left w:val="single" w:sz="2" w:space="0" w:color="D9D9E3"/>
                <w:bottom w:val="single" w:sz="2" w:space="0" w:color="D9D9E3"/>
                <w:right w:val="single" w:sz="2" w:space="0" w:color="D9D9E3"/>
              </w:divBdr>
              <w:divsChild>
                <w:div w:id="1278565635">
                  <w:marLeft w:val="0"/>
                  <w:marRight w:val="0"/>
                  <w:marTop w:val="0"/>
                  <w:marBottom w:val="0"/>
                  <w:divBdr>
                    <w:top w:val="single" w:sz="2" w:space="0" w:color="D9D9E3"/>
                    <w:left w:val="single" w:sz="2" w:space="0" w:color="D9D9E3"/>
                    <w:bottom w:val="single" w:sz="2" w:space="0" w:color="D9D9E3"/>
                    <w:right w:val="single" w:sz="2" w:space="0" w:color="D9D9E3"/>
                  </w:divBdr>
                  <w:divsChild>
                    <w:div w:id="1200048899">
                      <w:marLeft w:val="0"/>
                      <w:marRight w:val="0"/>
                      <w:marTop w:val="0"/>
                      <w:marBottom w:val="0"/>
                      <w:divBdr>
                        <w:top w:val="single" w:sz="2" w:space="0" w:color="D9D9E3"/>
                        <w:left w:val="single" w:sz="2" w:space="0" w:color="D9D9E3"/>
                        <w:bottom w:val="single" w:sz="2" w:space="0" w:color="D9D9E3"/>
                        <w:right w:val="single" w:sz="2" w:space="0" w:color="D9D9E3"/>
                      </w:divBdr>
                      <w:divsChild>
                        <w:div w:id="1144662421">
                          <w:marLeft w:val="0"/>
                          <w:marRight w:val="0"/>
                          <w:marTop w:val="0"/>
                          <w:marBottom w:val="0"/>
                          <w:divBdr>
                            <w:top w:val="single" w:sz="2" w:space="0" w:color="D9D9E3"/>
                            <w:left w:val="single" w:sz="2" w:space="0" w:color="D9D9E3"/>
                            <w:bottom w:val="single" w:sz="2" w:space="0" w:color="D9D9E3"/>
                            <w:right w:val="single" w:sz="2" w:space="0" w:color="D9D9E3"/>
                          </w:divBdr>
                          <w:divsChild>
                            <w:div w:id="943920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44718684">
          <w:marLeft w:val="0"/>
          <w:marRight w:val="0"/>
          <w:marTop w:val="0"/>
          <w:marBottom w:val="0"/>
          <w:divBdr>
            <w:top w:val="single" w:sz="2" w:space="0" w:color="auto"/>
            <w:left w:val="single" w:sz="2" w:space="0" w:color="auto"/>
            <w:bottom w:val="single" w:sz="6" w:space="0" w:color="auto"/>
            <w:right w:val="single" w:sz="2" w:space="0" w:color="auto"/>
          </w:divBdr>
          <w:divsChild>
            <w:div w:id="2041198198">
              <w:marLeft w:val="0"/>
              <w:marRight w:val="0"/>
              <w:marTop w:val="100"/>
              <w:marBottom w:val="100"/>
              <w:divBdr>
                <w:top w:val="single" w:sz="2" w:space="0" w:color="D9D9E3"/>
                <w:left w:val="single" w:sz="2" w:space="0" w:color="D9D9E3"/>
                <w:bottom w:val="single" w:sz="2" w:space="0" w:color="D9D9E3"/>
                <w:right w:val="single" w:sz="2" w:space="0" w:color="D9D9E3"/>
              </w:divBdr>
              <w:divsChild>
                <w:div w:id="535504976">
                  <w:marLeft w:val="0"/>
                  <w:marRight w:val="0"/>
                  <w:marTop w:val="0"/>
                  <w:marBottom w:val="0"/>
                  <w:divBdr>
                    <w:top w:val="single" w:sz="2" w:space="0" w:color="D9D9E3"/>
                    <w:left w:val="single" w:sz="2" w:space="0" w:color="D9D9E3"/>
                    <w:bottom w:val="single" w:sz="2" w:space="0" w:color="D9D9E3"/>
                    <w:right w:val="single" w:sz="2" w:space="0" w:color="D9D9E3"/>
                  </w:divBdr>
                  <w:divsChild>
                    <w:div w:id="2033409642">
                      <w:marLeft w:val="0"/>
                      <w:marRight w:val="0"/>
                      <w:marTop w:val="0"/>
                      <w:marBottom w:val="0"/>
                      <w:divBdr>
                        <w:top w:val="single" w:sz="2" w:space="0" w:color="D9D9E3"/>
                        <w:left w:val="single" w:sz="2" w:space="0" w:color="D9D9E3"/>
                        <w:bottom w:val="single" w:sz="2" w:space="0" w:color="D9D9E3"/>
                        <w:right w:val="single" w:sz="2" w:space="0" w:color="D9D9E3"/>
                      </w:divBdr>
                      <w:divsChild>
                        <w:div w:id="1665088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6001960">
                  <w:marLeft w:val="0"/>
                  <w:marRight w:val="0"/>
                  <w:marTop w:val="0"/>
                  <w:marBottom w:val="0"/>
                  <w:divBdr>
                    <w:top w:val="single" w:sz="2" w:space="0" w:color="D9D9E3"/>
                    <w:left w:val="single" w:sz="2" w:space="0" w:color="D9D9E3"/>
                    <w:bottom w:val="single" w:sz="2" w:space="0" w:color="D9D9E3"/>
                    <w:right w:val="single" w:sz="2" w:space="0" w:color="D9D9E3"/>
                  </w:divBdr>
                  <w:divsChild>
                    <w:div w:id="1456214809">
                      <w:marLeft w:val="0"/>
                      <w:marRight w:val="0"/>
                      <w:marTop w:val="0"/>
                      <w:marBottom w:val="0"/>
                      <w:divBdr>
                        <w:top w:val="single" w:sz="2" w:space="0" w:color="D9D9E3"/>
                        <w:left w:val="single" w:sz="2" w:space="0" w:color="D9D9E3"/>
                        <w:bottom w:val="single" w:sz="2" w:space="0" w:color="D9D9E3"/>
                        <w:right w:val="single" w:sz="2" w:space="0" w:color="D9D9E3"/>
                      </w:divBdr>
                      <w:divsChild>
                        <w:div w:id="146629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47105464">
          <w:marLeft w:val="0"/>
          <w:marRight w:val="0"/>
          <w:marTop w:val="0"/>
          <w:marBottom w:val="0"/>
          <w:divBdr>
            <w:top w:val="single" w:sz="2" w:space="0" w:color="auto"/>
            <w:left w:val="single" w:sz="2" w:space="0" w:color="auto"/>
            <w:bottom w:val="single" w:sz="6" w:space="0" w:color="auto"/>
            <w:right w:val="single" w:sz="2" w:space="0" w:color="auto"/>
          </w:divBdr>
          <w:divsChild>
            <w:div w:id="133917514">
              <w:marLeft w:val="0"/>
              <w:marRight w:val="0"/>
              <w:marTop w:val="100"/>
              <w:marBottom w:val="100"/>
              <w:divBdr>
                <w:top w:val="single" w:sz="2" w:space="0" w:color="D9D9E3"/>
                <w:left w:val="single" w:sz="2" w:space="0" w:color="D9D9E3"/>
                <w:bottom w:val="single" w:sz="2" w:space="0" w:color="D9D9E3"/>
                <w:right w:val="single" w:sz="2" w:space="0" w:color="D9D9E3"/>
              </w:divBdr>
              <w:divsChild>
                <w:div w:id="1164977985">
                  <w:marLeft w:val="0"/>
                  <w:marRight w:val="0"/>
                  <w:marTop w:val="0"/>
                  <w:marBottom w:val="0"/>
                  <w:divBdr>
                    <w:top w:val="single" w:sz="2" w:space="0" w:color="D9D9E3"/>
                    <w:left w:val="single" w:sz="2" w:space="0" w:color="D9D9E3"/>
                    <w:bottom w:val="single" w:sz="2" w:space="0" w:color="D9D9E3"/>
                    <w:right w:val="single" w:sz="2" w:space="0" w:color="D9D9E3"/>
                  </w:divBdr>
                  <w:divsChild>
                    <w:div w:id="68961817">
                      <w:marLeft w:val="0"/>
                      <w:marRight w:val="0"/>
                      <w:marTop w:val="0"/>
                      <w:marBottom w:val="0"/>
                      <w:divBdr>
                        <w:top w:val="single" w:sz="2" w:space="0" w:color="D9D9E3"/>
                        <w:left w:val="single" w:sz="2" w:space="0" w:color="D9D9E3"/>
                        <w:bottom w:val="single" w:sz="2" w:space="0" w:color="D9D9E3"/>
                        <w:right w:val="single" w:sz="2" w:space="0" w:color="D9D9E3"/>
                      </w:divBdr>
                      <w:divsChild>
                        <w:div w:id="551891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87572729">
                  <w:marLeft w:val="0"/>
                  <w:marRight w:val="0"/>
                  <w:marTop w:val="0"/>
                  <w:marBottom w:val="0"/>
                  <w:divBdr>
                    <w:top w:val="single" w:sz="2" w:space="0" w:color="D9D9E3"/>
                    <w:left w:val="single" w:sz="2" w:space="0" w:color="D9D9E3"/>
                    <w:bottom w:val="single" w:sz="2" w:space="0" w:color="D9D9E3"/>
                    <w:right w:val="single" w:sz="2" w:space="0" w:color="D9D9E3"/>
                  </w:divBdr>
                  <w:divsChild>
                    <w:div w:id="343947686">
                      <w:marLeft w:val="0"/>
                      <w:marRight w:val="0"/>
                      <w:marTop w:val="0"/>
                      <w:marBottom w:val="0"/>
                      <w:divBdr>
                        <w:top w:val="single" w:sz="2" w:space="0" w:color="D9D9E3"/>
                        <w:left w:val="single" w:sz="2" w:space="0" w:color="D9D9E3"/>
                        <w:bottom w:val="single" w:sz="2" w:space="0" w:color="D9D9E3"/>
                        <w:right w:val="single" w:sz="2" w:space="0" w:color="D9D9E3"/>
                      </w:divBdr>
                      <w:divsChild>
                        <w:div w:id="58097527">
                          <w:marLeft w:val="0"/>
                          <w:marRight w:val="0"/>
                          <w:marTop w:val="0"/>
                          <w:marBottom w:val="0"/>
                          <w:divBdr>
                            <w:top w:val="single" w:sz="2" w:space="0" w:color="D9D9E3"/>
                            <w:left w:val="single" w:sz="2" w:space="0" w:color="D9D9E3"/>
                            <w:bottom w:val="single" w:sz="2" w:space="0" w:color="D9D9E3"/>
                            <w:right w:val="single" w:sz="2" w:space="0" w:color="D9D9E3"/>
                          </w:divBdr>
                          <w:divsChild>
                            <w:div w:id="78793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612852">
      <w:bodyDiv w:val="1"/>
      <w:marLeft w:val="0"/>
      <w:marRight w:val="0"/>
      <w:marTop w:val="0"/>
      <w:marBottom w:val="0"/>
      <w:divBdr>
        <w:top w:val="none" w:sz="0" w:space="0" w:color="auto"/>
        <w:left w:val="none" w:sz="0" w:space="0" w:color="auto"/>
        <w:bottom w:val="none" w:sz="0" w:space="0" w:color="auto"/>
        <w:right w:val="none" w:sz="0" w:space="0" w:color="auto"/>
      </w:divBdr>
    </w:div>
    <w:div w:id="1112168302">
      <w:bodyDiv w:val="1"/>
      <w:marLeft w:val="0"/>
      <w:marRight w:val="0"/>
      <w:marTop w:val="0"/>
      <w:marBottom w:val="0"/>
      <w:divBdr>
        <w:top w:val="none" w:sz="0" w:space="0" w:color="auto"/>
        <w:left w:val="none" w:sz="0" w:space="0" w:color="auto"/>
        <w:bottom w:val="none" w:sz="0" w:space="0" w:color="auto"/>
        <w:right w:val="none" w:sz="0" w:space="0" w:color="auto"/>
      </w:divBdr>
    </w:div>
    <w:div w:id="1239439706">
      <w:bodyDiv w:val="1"/>
      <w:marLeft w:val="0"/>
      <w:marRight w:val="0"/>
      <w:marTop w:val="0"/>
      <w:marBottom w:val="0"/>
      <w:divBdr>
        <w:top w:val="none" w:sz="0" w:space="0" w:color="auto"/>
        <w:left w:val="none" w:sz="0" w:space="0" w:color="auto"/>
        <w:bottom w:val="none" w:sz="0" w:space="0" w:color="auto"/>
        <w:right w:val="none" w:sz="0" w:space="0" w:color="auto"/>
      </w:divBdr>
    </w:div>
    <w:div w:id="1241983167">
      <w:bodyDiv w:val="1"/>
      <w:marLeft w:val="0"/>
      <w:marRight w:val="0"/>
      <w:marTop w:val="0"/>
      <w:marBottom w:val="0"/>
      <w:divBdr>
        <w:top w:val="none" w:sz="0" w:space="0" w:color="auto"/>
        <w:left w:val="none" w:sz="0" w:space="0" w:color="auto"/>
        <w:bottom w:val="none" w:sz="0" w:space="0" w:color="auto"/>
        <w:right w:val="none" w:sz="0" w:space="0" w:color="auto"/>
      </w:divBdr>
    </w:div>
    <w:div w:id="20008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dc:creator>
  <cp:keywords/>
  <dc:description/>
  <cp:lastModifiedBy>Windows User</cp:lastModifiedBy>
  <cp:revision>54</cp:revision>
  <dcterms:created xsi:type="dcterms:W3CDTF">2023-05-10T05:03:00Z</dcterms:created>
  <dcterms:modified xsi:type="dcterms:W3CDTF">2023-06-06T17:00:00Z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1533bf42-bd6b-4391-ac55-d3bda8f09234</vt:lpwstr>
  </property>
</Properties>
</file>