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635"/>
        <w:gridCol w:w="5607"/>
      </w:tblGrid>
      <w:tr w:rsidR="00021DD2" w:rsidRPr="00D31CDF" w:rsidTr="00FF3E4D">
        <w:trPr>
          <w:jc w:val="center"/>
        </w:trPr>
        <w:tc>
          <w:tcPr>
            <w:tcW w:w="3635" w:type="dxa"/>
          </w:tcPr>
          <w:p w:rsidR="00021DD2" w:rsidRPr="00D31CDF" w:rsidRDefault="00021DD2" w:rsidP="00D31CDF">
            <w:pPr>
              <w:spacing w:line="360" w:lineRule="auto"/>
              <w:jc w:val="both"/>
              <w:rPr>
                <w:b/>
                <w:caps/>
                <w:sz w:val="24"/>
                <w:szCs w:val="24"/>
              </w:rPr>
            </w:pPr>
            <w:r w:rsidRPr="00D31CDF">
              <w:rPr>
                <w:b/>
                <w:caps/>
                <w:sz w:val="24"/>
                <w:szCs w:val="24"/>
              </w:rPr>
              <w:t>SESSION</w:t>
            </w:r>
          </w:p>
        </w:tc>
        <w:tc>
          <w:tcPr>
            <w:tcW w:w="5607" w:type="dxa"/>
          </w:tcPr>
          <w:p w:rsidR="00021DD2" w:rsidRPr="00D31CDF" w:rsidRDefault="00040775" w:rsidP="00D31CDF">
            <w:pPr>
              <w:spacing w:line="360" w:lineRule="auto"/>
              <w:jc w:val="both"/>
              <w:rPr>
                <w:b/>
                <w:caps/>
                <w:sz w:val="24"/>
                <w:szCs w:val="24"/>
              </w:rPr>
            </w:pPr>
            <w:r w:rsidRPr="00D31CDF">
              <w:rPr>
                <w:b/>
                <w:caps/>
                <w:sz w:val="24"/>
                <w:szCs w:val="24"/>
              </w:rPr>
              <w:t>July 2023</w:t>
            </w:r>
          </w:p>
        </w:tc>
      </w:tr>
      <w:tr w:rsidR="00021DD2" w:rsidRPr="00D31CDF" w:rsidTr="00FF3E4D">
        <w:trPr>
          <w:jc w:val="center"/>
        </w:trPr>
        <w:tc>
          <w:tcPr>
            <w:tcW w:w="3635" w:type="dxa"/>
          </w:tcPr>
          <w:p w:rsidR="00021DD2" w:rsidRPr="00D31CDF" w:rsidRDefault="00021DD2" w:rsidP="00D31CDF">
            <w:pPr>
              <w:spacing w:line="360" w:lineRule="auto"/>
              <w:jc w:val="both"/>
              <w:rPr>
                <w:b/>
                <w:caps/>
                <w:sz w:val="24"/>
                <w:szCs w:val="24"/>
              </w:rPr>
            </w:pPr>
            <w:r w:rsidRPr="00D31CDF">
              <w:rPr>
                <w:b/>
                <w:caps/>
                <w:sz w:val="24"/>
                <w:szCs w:val="24"/>
              </w:rPr>
              <w:t>PROGRAM</w:t>
            </w:r>
          </w:p>
        </w:tc>
        <w:tc>
          <w:tcPr>
            <w:tcW w:w="5607" w:type="dxa"/>
          </w:tcPr>
          <w:p w:rsidR="00021DD2" w:rsidRPr="00D31CDF" w:rsidRDefault="00040775" w:rsidP="00D31CDF">
            <w:pPr>
              <w:spacing w:line="360" w:lineRule="auto"/>
              <w:jc w:val="both"/>
              <w:rPr>
                <w:b/>
                <w:caps/>
                <w:sz w:val="24"/>
                <w:szCs w:val="24"/>
              </w:rPr>
            </w:pPr>
            <w:r w:rsidRPr="00D31CDF">
              <w:rPr>
                <w:b/>
                <w:caps/>
                <w:sz w:val="24"/>
                <w:szCs w:val="24"/>
              </w:rPr>
              <w:t>MASTER OF BUSINESS ADMINISTRATION (MBA)</w:t>
            </w:r>
          </w:p>
        </w:tc>
      </w:tr>
      <w:tr w:rsidR="00021DD2" w:rsidRPr="00D31CDF" w:rsidTr="00FF3E4D">
        <w:trPr>
          <w:jc w:val="center"/>
        </w:trPr>
        <w:tc>
          <w:tcPr>
            <w:tcW w:w="3635" w:type="dxa"/>
          </w:tcPr>
          <w:p w:rsidR="00021DD2" w:rsidRPr="00D31CDF" w:rsidRDefault="00021DD2" w:rsidP="00D31CDF">
            <w:pPr>
              <w:spacing w:line="360" w:lineRule="auto"/>
              <w:jc w:val="both"/>
              <w:rPr>
                <w:b/>
                <w:caps/>
                <w:sz w:val="24"/>
                <w:szCs w:val="24"/>
              </w:rPr>
            </w:pPr>
            <w:r w:rsidRPr="00D31CDF">
              <w:rPr>
                <w:b/>
                <w:caps/>
                <w:sz w:val="24"/>
                <w:szCs w:val="24"/>
              </w:rPr>
              <w:t>SEMESTER</w:t>
            </w:r>
          </w:p>
        </w:tc>
        <w:tc>
          <w:tcPr>
            <w:tcW w:w="5607" w:type="dxa"/>
          </w:tcPr>
          <w:p w:rsidR="00021DD2" w:rsidRPr="00D31CDF" w:rsidRDefault="00040775" w:rsidP="00D31CDF">
            <w:pPr>
              <w:widowControl w:val="0"/>
              <w:autoSpaceDE w:val="0"/>
              <w:autoSpaceDN w:val="0"/>
              <w:adjustRightInd w:val="0"/>
              <w:spacing w:line="360" w:lineRule="auto"/>
              <w:jc w:val="both"/>
              <w:outlineLvl w:val="0"/>
              <w:rPr>
                <w:b/>
                <w:sz w:val="24"/>
                <w:szCs w:val="24"/>
              </w:rPr>
            </w:pPr>
            <w:r w:rsidRPr="00D31CDF">
              <w:rPr>
                <w:b/>
                <w:sz w:val="24"/>
                <w:szCs w:val="24"/>
              </w:rPr>
              <w:t>IV</w:t>
            </w:r>
          </w:p>
        </w:tc>
      </w:tr>
      <w:tr w:rsidR="00021DD2" w:rsidRPr="00D31CDF" w:rsidTr="00FF3E4D">
        <w:trPr>
          <w:jc w:val="center"/>
        </w:trPr>
        <w:tc>
          <w:tcPr>
            <w:tcW w:w="3635" w:type="dxa"/>
          </w:tcPr>
          <w:p w:rsidR="00021DD2" w:rsidRPr="00D31CDF" w:rsidRDefault="00021DD2" w:rsidP="00D31CDF">
            <w:pPr>
              <w:spacing w:line="360" w:lineRule="auto"/>
              <w:jc w:val="both"/>
              <w:rPr>
                <w:b/>
                <w:caps/>
                <w:sz w:val="24"/>
                <w:szCs w:val="24"/>
              </w:rPr>
            </w:pPr>
            <w:r w:rsidRPr="00D31CDF">
              <w:rPr>
                <w:b/>
                <w:caps/>
                <w:sz w:val="24"/>
                <w:szCs w:val="24"/>
              </w:rPr>
              <w:t>course CODE &amp; NAME</w:t>
            </w:r>
          </w:p>
        </w:tc>
        <w:tc>
          <w:tcPr>
            <w:tcW w:w="5607" w:type="dxa"/>
          </w:tcPr>
          <w:p w:rsidR="00021DD2" w:rsidRPr="00D31CDF" w:rsidRDefault="00E6380A" w:rsidP="00D31CDF">
            <w:pPr>
              <w:spacing w:line="360" w:lineRule="auto"/>
              <w:jc w:val="both"/>
              <w:rPr>
                <w:b/>
                <w:caps/>
                <w:sz w:val="24"/>
                <w:szCs w:val="24"/>
              </w:rPr>
            </w:pPr>
            <w:r w:rsidRPr="00D31CDF">
              <w:rPr>
                <w:b/>
                <w:caps/>
                <w:sz w:val="24"/>
                <w:szCs w:val="24"/>
              </w:rPr>
              <w:t>D</w:t>
            </w:r>
            <w:r w:rsidR="00AF734A" w:rsidRPr="00D31CDF">
              <w:rPr>
                <w:b/>
                <w:caps/>
                <w:sz w:val="24"/>
                <w:szCs w:val="24"/>
              </w:rPr>
              <w:t>B</w:t>
            </w:r>
            <w:r w:rsidRPr="00D31CDF">
              <w:rPr>
                <w:b/>
                <w:caps/>
                <w:sz w:val="24"/>
                <w:szCs w:val="24"/>
              </w:rPr>
              <w:t xml:space="preserve">FI402 – </w:t>
            </w:r>
            <w:r w:rsidR="00AF734A" w:rsidRPr="00D31CDF">
              <w:rPr>
                <w:b/>
                <w:caps/>
                <w:sz w:val="24"/>
                <w:szCs w:val="24"/>
              </w:rPr>
              <w:t>Basel and Risk</w:t>
            </w:r>
            <w:r w:rsidRPr="00D31CDF">
              <w:rPr>
                <w:b/>
                <w:caps/>
                <w:sz w:val="24"/>
                <w:szCs w:val="24"/>
              </w:rPr>
              <w:t xml:space="preserve"> MANAGEMENT</w:t>
            </w:r>
            <w:r w:rsidR="00AF734A" w:rsidRPr="00D31CDF">
              <w:rPr>
                <w:b/>
                <w:caps/>
                <w:sz w:val="24"/>
                <w:szCs w:val="24"/>
              </w:rPr>
              <w:t xml:space="preserve"> in Banking</w:t>
            </w:r>
          </w:p>
        </w:tc>
      </w:tr>
      <w:tr w:rsidR="00021DD2" w:rsidRPr="00D31CDF" w:rsidTr="00FF3E4D">
        <w:trPr>
          <w:jc w:val="center"/>
        </w:trPr>
        <w:tc>
          <w:tcPr>
            <w:tcW w:w="3635" w:type="dxa"/>
          </w:tcPr>
          <w:p w:rsidR="00021DD2" w:rsidRPr="00D31CDF" w:rsidRDefault="00021DD2" w:rsidP="00D31CDF">
            <w:pPr>
              <w:spacing w:line="360" w:lineRule="auto"/>
              <w:jc w:val="both"/>
              <w:rPr>
                <w:b/>
                <w:caps/>
                <w:sz w:val="24"/>
                <w:szCs w:val="24"/>
              </w:rPr>
            </w:pPr>
            <w:r w:rsidRPr="00D31CDF">
              <w:rPr>
                <w:b/>
                <w:caps/>
                <w:sz w:val="24"/>
                <w:szCs w:val="24"/>
              </w:rPr>
              <w:t>C</w:t>
            </w:r>
            <w:r w:rsidRPr="00D31CDF">
              <w:rPr>
                <w:b/>
                <w:sz w:val="24"/>
                <w:szCs w:val="24"/>
              </w:rPr>
              <w:t>REDITS</w:t>
            </w:r>
          </w:p>
        </w:tc>
        <w:tc>
          <w:tcPr>
            <w:tcW w:w="5607" w:type="dxa"/>
          </w:tcPr>
          <w:p w:rsidR="00021DD2" w:rsidRPr="00D31CDF" w:rsidRDefault="00040775" w:rsidP="00D31CDF">
            <w:pPr>
              <w:spacing w:line="360" w:lineRule="auto"/>
              <w:jc w:val="both"/>
              <w:rPr>
                <w:b/>
                <w:caps/>
                <w:sz w:val="24"/>
                <w:szCs w:val="24"/>
              </w:rPr>
            </w:pPr>
            <w:r w:rsidRPr="00D31CDF">
              <w:rPr>
                <w:b/>
                <w:caps/>
                <w:sz w:val="24"/>
                <w:szCs w:val="24"/>
              </w:rPr>
              <w:t>04</w:t>
            </w:r>
          </w:p>
        </w:tc>
      </w:tr>
      <w:tr w:rsidR="00021DD2" w:rsidRPr="00D31CDF" w:rsidTr="00FF3E4D">
        <w:trPr>
          <w:jc w:val="center"/>
        </w:trPr>
        <w:tc>
          <w:tcPr>
            <w:tcW w:w="3635" w:type="dxa"/>
          </w:tcPr>
          <w:p w:rsidR="00021DD2" w:rsidRPr="00D31CDF" w:rsidRDefault="00021DD2" w:rsidP="00D31CDF">
            <w:pPr>
              <w:spacing w:line="360" w:lineRule="auto"/>
              <w:jc w:val="both"/>
              <w:rPr>
                <w:b/>
                <w:caps/>
                <w:sz w:val="24"/>
                <w:szCs w:val="24"/>
              </w:rPr>
            </w:pPr>
            <w:r w:rsidRPr="00D31CDF">
              <w:rPr>
                <w:b/>
                <w:caps/>
                <w:sz w:val="24"/>
                <w:szCs w:val="24"/>
              </w:rPr>
              <w:t>nUMBER OF ASSIGNMENTS &amp; Marks</w:t>
            </w:r>
          </w:p>
        </w:tc>
        <w:tc>
          <w:tcPr>
            <w:tcW w:w="5607" w:type="dxa"/>
          </w:tcPr>
          <w:p w:rsidR="00021DD2" w:rsidRPr="00D31CDF" w:rsidRDefault="00040775" w:rsidP="00D31CDF">
            <w:pPr>
              <w:spacing w:line="360" w:lineRule="auto"/>
              <w:jc w:val="both"/>
              <w:rPr>
                <w:b/>
                <w:sz w:val="24"/>
                <w:szCs w:val="24"/>
              </w:rPr>
            </w:pPr>
            <w:r w:rsidRPr="00D31CDF">
              <w:rPr>
                <w:b/>
                <w:sz w:val="24"/>
                <w:szCs w:val="24"/>
              </w:rPr>
              <w:t>02</w:t>
            </w:r>
          </w:p>
          <w:p w:rsidR="00040775" w:rsidRPr="00D31CDF" w:rsidRDefault="00040775" w:rsidP="00D31CDF">
            <w:pPr>
              <w:spacing w:line="360" w:lineRule="auto"/>
              <w:jc w:val="both"/>
              <w:rPr>
                <w:b/>
                <w:sz w:val="24"/>
                <w:szCs w:val="24"/>
              </w:rPr>
            </w:pPr>
            <w:r w:rsidRPr="00D31CDF">
              <w:rPr>
                <w:b/>
                <w:sz w:val="24"/>
                <w:szCs w:val="24"/>
              </w:rPr>
              <w:t>30 MARKS EACH</w:t>
            </w:r>
          </w:p>
        </w:tc>
      </w:tr>
    </w:tbl>
    <w:p w:rsidR="008A05BE" w:rsidRPr="00D31CDF" w:rsidRDefault="008A05BE" w:rsidP="00D31CDF">
      <w:pPr>
        <w:spacing w:line="360" w:lineRule="auto"/>
        <w:jc w:val="both"/>
        <w:rPr>
          <w:rFonts w:ascii="Times New Roman" w:eastAsia="Arial" w:hAnsi="Times New Roman" w:cs="Times New Roman"/>
          <w:b/>
          <w:color w:val="000000"/>
          <w:sz w:val="24"/>
          <w:szCs w:val="24"/>
        </w:rPr>
      </w:pPr>
    </w:p>
    <w:p w:rsidR="00FF3E4D" w:rsidRPr="00D31CDF" w:rsidRDefault="00FF3E4D" w:rsidP="00D31CDF">
      <w:pPr>
        <w:spacing w:line="360" w:lineRule="auto"/>
        <w:jc w:val="both"/>
        <w:rPr>
          <w:rFonts w:ascii="Times New Roman" w:eastAsia="Arial" w:hAnsi="Times New Roman" w:cs="Times New Roman"/>
          <w:color w:val="000000"/>
          <w:sz w:val="24"/>
          <w:szCs w:val="24"/>
        </w:rPr>
      </w:pPr>
    </w:p>
    <w:p w:rsidR="00FF3E4D" w:rsidRPr="00D31CDF" w:rsidRDefault="00FF3E4D" w:rsidP="00D31CDF">
      <w:pPr>
        <w:spacing w:line="360" w:lineRule="auto"/>
        <w:jc w:val="both"/>
        <w:rPr>
          <w:rFonts w:ascii="Times New Roman" w:eastAsia="Arial" w:hAnsi="Times New Roman" w:cs="Times New Roman"/>
          <w:color w:val="000000"/>
          <w:sz w:val="24"/>
          <w:szCs w:val="24"/>
        </w:rPr>
      </w:pPr>
    </w:p>
    <w:p w:rsidR="00FF3E4D" w:rsidRPr="00D31CDF" w:rsidRDefault="00FF3E4D" w:rsidP="007F5177">
      <w:pPr>
        <w:spacing w:line="360" w:lineRule="auto"/>
        <w:jc w:val="center"/>
        <w:rPr>
          <w:rFonts w:ascii="Times New Roman" w:eastAsia="Arial" w:hAnsi="Times New Roman" w:cs="Times New Roman"/>
          <w:b/>
          <w:color w:val="000000"/>
          <w:sz w:val="24"/>
          <w:szCs w:val="24"/>
        </w:rPr>
      </w:pPr>
      <w:r w:rsidRPr="00D31CDF">
        <w:rPr>
          <w:rFonts w:ascii="Times New Roman" w:eastAsia="Arial" w:hAnsi="Times New Roman" w:cs="Times New Roman"/>
          <w:b/>
          <w:color w:val="000000"/>
          <w:sz w:val="24"/>
          <w:szCs w:val="24"/>
        </w:rPr>
        <w:t>Assignment Set – 1</w:t>
      </w:r>
    </w:p>
    <w:p w:rsidR="00FF3E4D" w:rsidRPr="00D31CDF" w:rsidRDefault="00FF3E4D" w:rsidP="00D31CDF">
      <w:pPr>
        <w:spacing w:line="360" w:lineRule="auto"/>
        <w:jc w:val="both"/>
        <w:rPr>
          <w:rFonts w:ascii="Times New Roman" w:eastAsia="Arial" w:hAnsi="Times New Roman" w:cs="Times New Roman"/>
          <w:color w:val="000000"/>
          <w:sz w:val="24"/>
          <w:szCs w:val="24"/>
        </w:rPr>
      </w:pPr>
    </w:p>
    <w:p w:rsidR="00FF3E4D" w:rsidRPr="00D31CDF" w:rsidRDefault="00FF3E4D" w:rsidP="00D31CDF">
      <w:pPr>
        <w:spacing w:line="360" w:lineRule="auto"/>
        <w:jc w:val="both"/>
        <w:rPr>
          <w:rFonts w:ascii="Times New Roman" w:eastAsia="Arial" w:hAnsi="Times New Roman" w:cs="Times New Roman"/>
          <w:color w:val="000000"/>
          <w:sz w:val="24"/>
          <w:szCs w:val="24"/>
        </w:rPr>
      </w:pPr>
    </w:p>
    <w:p w:rsidR="00FF3E4D" w:rsidRPr="007F5177" w:rsidRDefault="00FF3E4D" w:rsidP="00D31CDF">
      <w:pPr>
        <w:spacing w:line="360" w:lineRule="auto"/>
        <w:jc w:val="both"/>
        <w:rPr>
          <w:rFonts w:ascii="Times New Roman" w:eastAsia="Arial" w:hAnsi="Times New Roman" w:cs="Times New Roman"/>
          <w:b/>
          <w:color w:val="000000"/>
          <w:sz w:val="24"/>
          <w:szCs w:val="24"/>
        </w:rPr>
      </w:pPr>
      <w:r w:rsidRPr="007F5177">
        <w:rPr>
          <w:rFonts w:ascii="Times New Roman" w:eastAsia="Arial" w:hAnsi="Times New Roman" w:cs="Times New Roman"/>
          <w:b/>
          <w:color w:val="000000"/>
          <w:sz w:val="24"/>
          <w:szCs w:val="24"/>
        </w:rPr>
        <w:t>1. Briefly explain different types of Risk.</w:t>
      </w:r>
      <w:r w:rsidRPr="007F5177">
        <w:rPr>
          <w:rFonts w:ascii="Times New Roman" w:eastAsia="Arial" w:hAnsi="Times New Roman" w:cs="Times New Roman"/>
          <w:b/>
          <w:color w:val="000000"/>
          <w:sz w:val="24"/>
          <w:szCs w:val="24"/>
        </w:rPr>
        <w:tab/>
      </w:r>
      <w:r w:rsidRPr="007F5177">
        <w:rPr>
          <w:rFonts w:ascii="Times New Roman" w:eastAsia="Arial" w:hAnsi="Times New Roman" w:cs="Times New Roman"/>
          <w:b/>
          <w:color w:val="000000"/>
          <w:sz w:val="24"/>
          <w:szCs w:val="24"/>
        </w:rPr>
        <w:tab/>
      </w:r>
    </w:p>
    <w:p w:rsidR="003401DE" w:rsidRPr="00D31CDF" w:rsidRDefault="003401DE" w:rsidP="00D31CDF">
      <w:pPr>
        <w:spacing w:line="360" w:lineRule="auto"/>
        <w:jc w:val="both"/>
        <w:rPr>
          <w:rFonts w:ascii="Times New Roman" w:eastAsia="Arial" w:hAnsi="Times New Roman" w:cs="Times New Roman"/>
          <w:b/>
          <w:bCs/>
          <w:color w:val="000000"/>
          <w:sz w:val="24"/>
          <w:szCs w:val="24"/>
          <w:lang w:val="en-US"/>
        </w:rPr>
      </w:pPr>
      <w:r w:rsidRPr="00D31CDF">
        <w:rPr>
          <w:rFonts w:ascii="Times New Roman" w:eastAsia="Arial" w:hAnsi="Times New Roman" w:cs="Times New Roman"/>
          <w:b/>
          <w:bCs/>
          <w:color w:val="000000"/>
          <w:sz w:val="24"/>
          <w:szCs w:val="24"/>
          <w:lang w:val="en-US"/>
        </w:rPr>
        <w:t>Ans 1.</w:t>
      </w:r>
    </w:p>
    <w:p w:rsidR="007D11D4" w:rsidRDefault="003401DE" w:rsidP="007D11D4">
      <w:pPr>
        <w:shd w:val="clear" w:color="auto" w:fill="FFFFFF"/>
        <w:jc w:val="center"/>
        <w:rPr>
          <w:rFonts w:ascii="Arial" w:hAnsi="Arial"/>
          <w:color w:val="222222"/>
        </w:rPr>
      </w:pPr>
      <w:r w:rsidRPr="00D31CDF">
        <w:rPr>
          <w:rFonts w:ascii="Times New Roman" w:eastAsia="Arial" w:hAnsi="Times New Roman" w:cs="Times New Roman"/>
          <w:color w:val="000000"/>
          <w:sz w:val="24"/>
          <w:szCs w:val="24"/>
          <w:lang w:val="en-US"/>
        </w:rPr>
        <w:t xml:space="preserve">The banking industry, being at the heart of the financial system, is exposed to a multitude of risks. To ensure stability, security, and continuity, it is vital to identify, measure, and manage these risks. The Basel Accords, which have been adopted worldwide, provide guidelines on risk management in the </w:t>
      </w:r>
      <w:r w:rsidR="007D11D4">
        <w:rPr>
          <w:rFonts w:ascii="Georgia" w:hAnsi="Georgia"/>
          <w:color w:val="000000"/>
          <w:sz w:val="33"/>
          <w:szCs w:val="33"/>
          <w:shd w:val="clear" w:color="auto" w:fill="FF0000"/>
        </w:rPr>
        <w:t>Its Half solved only</w:t>
      </w:r>
    </w:p>
    <w:p w:rsidR="007D11D4" w:rsidRDefault="007D11D4" w:rsidP="007D11D4">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7D11D4" w:rsidRDefault="007D11D4" w:rsidP="007D11D4">
      <w:pPr>
        <w:shd w:val="clear" w:color="auto" w:fill="FFFFFF"/>
        <w:jc w:val="center"/>
        <w:rPr>
          <w:rFonts w:ascii="Georgia" w:hAnsi="Georgia"/>
          <w:color w:val="222222"/>
          <w:sz w:val="33"/>
          <w:szCs w:val="33"/>
          <w:shd w:val="clear" w:color="auto" w:fill="FFFF00"/>
        </w:rPr>
      </w:pPr>
    </w:p>
    <w:p w:rsidR="007D11D4" w:rsidRDefault="007D11D4" w:rsidP="007D11D4">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7D11D4" w:rsidRDefault="007D11D4" w:rsidP="007D11D4">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7D11D4" w:rsidRDefault="007D11D4" w:rsidP="007D11D4">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July  2023.</w:t>
      </w:r>
    </w:p>
    <w:p w:rsidR="007D11D4" w:rsidRDefault="007D11D4" w:rsidP="007D11D4">
      <w:pPr>
        <w:shd w:val="clear" w:color="auto" w:fill="FFFFFF"/>
        <w:jc w:val="center"/>
        <w:rPr>
          <w:rFonts w:ascii="Arial" w:hAnsi="Arial"/>
          <w:color w:val="222222"/>
          <w:szCs w:val="20"/>
        </w:rPr>
      </w:pPr>
    </w:p>
    <w:p w:rsidR="007D11D4" w:rsidRDefault="007D11D4" w:rsidP="007D11D4">
      <w:pPr>
        <w:shd w:val="clear" w:color="auto" w:fill="FFFFFF"/>
        <w:jc w:val="center"/>
        <w:rPr>
          <w:rFonts w:asciiTheme="minorHAnsi" w:hAnsiTheme="minorHAnsi"/>
          <w:sz w:val="24"/>
        </w:rPr>
      </w:pPr>
      <w:r>
        <w:rPr>
          <w:rFonts w:ascii="Georgia" w:hAnsi="Georgia"/>
          <w:sz w:val="33"/>
          <w:szCs w:val="33"/>
        </w:rPr>
        <w:lastRenderedPageBreak/>
        <w:t>Lowest price guarantee with quality.</w:t>
      </w:r>
    </w:p>
    <w:p w:rsidR="007D11D4" w:rsidRDefault="007D11D4" w:rsidP="007D11D4">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7D11D4" w:rsidRDefault="007D11D4" w:rsidP="007D11D4">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7D11D4" w:rsidRDefault="007D11D4" w:rsidP="007D11D4">
      <w:pPr>
        <w:shd w:val="clear" w:color="auto" w:fill="FFFFFF"/>
        <w:jc w:val="center"/>
        <w:rPr>
          <w:color w:val="500050"/>
          <w:szCs w:val="20"/>
        </w:rPr>
      </w:pPr>
      <w:r>
        <w:rPr>
          <w:rFonts w:ascii="Georgia" w:hAnsi="Georgia"/>
          <w:color w:val="500050"/>
          <w:sz w:val="33"/>
          <w:szCs w:val="33"/>
        </w:rPr>
        <w:t> </w:t>
      </w:r>
    </w:p>
    <w:p w:rsidR="007D11D4" w:rsidRDefault="007D11D4" w:rsidP="007D11D4">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7D11D4" w:rsidRDefault="007D11D4" w:rsidP="007D11D4">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7D11D4" w:rsidRDefault="007D11D4" w:rsidP="007D11D4">
      <w:pPr>
        <w:shd w:val="clear" w:color="auto" w:fill="FFFFFF"/>
        <w:jc w:val="center"/>
        <w:rPr>
          <w:rFonts w:asciiTheme="minorHAnsi" w:hAnsiTheme="minorHAnsi"/>
          <w:szCs w:val="24"/>
        </w:rPr>
      </w:pPr>
      <w:r>
        <w:rPr>
          <w:rFonts w:ascii="Georgia" w:hAnsi="Georgia"/>
          <w:sz w:val="33"/>
          <w:szCs w:val="33"/>
        </w:rPr>
        <w:t>1 hour.</w:t>
      </w:r>
    </w:p>
    <w:p w:rsidR="007D11D4" w:rsidRDefault="007D11D4" w:rsidP="007D11D4">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7D11D4" w:rsidRDefault="007D11D4" w:rsidP="007D11D4">
      <w:pPr>
        <w:shd w:val="clear" w:color="auto" w:fill="FFFFFF"/>
        <w:jc w:val="center"/>
      </w:pPr>
      <w:r>
        <w:rPr>
          <w:rFonts w:ascii="Georgia" w:hAnsi="Georgia"/>
          <w:sz w:val="33"/>
          <w:szCs w:val="33"/>
          <w:shd w:val="clear" w:color="auto" w:fill="FF0000"/>
        </w:rPr>
        <w:t>whatsapp no 8791490301.</w:t>
      </w:r>
    </w:p>
    <w:p w:rsidR="007D11D4" w:rsidRDefault="007D11D4" w:rsidP="007D11D4">
      <w:pPr>
        <w:spacing w:line="360" w:lineRule="auto"/>
        <w:jc w:val="both"/>
        <w:rPr>
          <w:rFonts w:ascii="Times New Roman" w:eastAsia="Arial" w:hAnsi="Times New Roman" w:cs="Times New Roman"/>
          <w:b/>
          <w:color w:val="000000"/>
          <w:sz w:val="24"/>
          <w:szCs w:val="24"/>
        </w:rPr>
      </w:pPr>
    </w:p>
    <w:p w:rsidR="00FF3E4D" w:rsidRPr="007F5177" w:rsidRDefault="00FF3E4D" w:rsidP="007D11D4">
      <w:pPr>
        <w:spacing w:line="360" w:lineRule="auto"/>
        <w:jc w:val="both"/>
        <w:rPr>
          <w:rFonts w:ascii="Times New Roman" w:eastAsia="Arial" w:hAnsi="Times New Roman" w:cs="Times New Roman"/>
          <w:b/>
          <w:color w:val="000000"/>
          <w:sz w:val="24"/>
          <w:szCs w:val="24"/>
        </w:rPr>
      </w:pPr>
      <w:r w:rsidRPr="007F5177">
        <w:rPr>
          <w:rFonts w:ascii="Times New Roman" w:eastAsia="Arial" w:hAnsi="Times New Roman" w:cs="Times New Roman"/>
          <w:b/>
          <w:color w:val="000000"/>
          <w:sz w:val="24"/>
          <w:szCs w:val="24"/>
        </w:rPr>
        <w:t>2. Explain major tools and techniques used to strengthen ALM system.</w:t>
      </w:r>
      <w:r w:rsidRPr="007F5177">
        <w:rPr>
          <w:rFonts w:ascii="Times New Roman" w:eastAsia="Arial" w:hAnsi="Times New Roman" w:cs="Times New Roman"/>
          <w:b/>
          <w:color w:val="000000"/>
          <w:sz w:val="24"/>
          <w:szCs w:val="24"/>
        </w:rPr>
        <w:tab/>
      </w:r>
    </w:p>
    <w:p w:rsidR="003401DE" w:rsidRPr="007F5177" w:rsidRDefault="003401DE" w:rsidP="00D31CDF">
      <w:pPr>
        <w:spacing w:line="360" w:lineRule="auto"/>
        <w:jc w:val="both"/>
        <w:rPr>
          <w:rFonts w:ascii="Times New Roman" w:eastAsia="Arial" w:hAnsi="Times New Roman" w:cs="Times New Roman"/>
          <w:b/>
          <w:color w:val="000000"/>
          <w:sz w:val="24"/>
          <w:szCs w:val="24"/>
          <w:lang w:val="en-US"/>
        </w:rPr>
      </w:pPr>
      <w:r w:rsidRPr="007F5177">
        <w:rPr>
          <w:rFonts w:ascii="Times New Roman" w:eastAsia="Arial" w:hAnsi="Times New Roman" w:cs="Times New Roman"/>
          <w:b/>
          <w:color w:val="000000"/>
          <w:sz w:val="24"/>
          <w:szCs w:val="24"/>
          <w:lang w:val="en-US"/>
        </w:rPr>
        <w:t>Ans 2.</w:t>
      </w:r>
    </w:p>
    <w:p w:rsidR="003401DE" w:rsidRPr="00D31CDF" w:rsidRDefault="003401DE" w:rsidP="007D11D4">
      <w:pPr>
        <w:spacing w:line="360" w:lineRule="auto"/>
        <w:jc w:val="both"/>
        <w:rPr>
          <w:rFonts w:ascii="Times New Roman" w:eastAsia="Arial" w:hAnsi="Times New Roman" w:cs="Times New Roman"/>
          <w:color w:val="000000"/>
          <w:sz w:val="24"/>
          <w:szCs w:val="24"/>
          <w:lang w:val="en-US"/>
        </w:rPr>
      </w:pPr>
      <w:r w:rsidRPr="00D31CDF">
        <w:rPr>
          <w:rFonts w:ascii="Times New Roman" w:eastAsia="Arial" w:hAnsi="Times New Roman" w:cs="Times New Roman"/>
          <w:color w:val="000000"/>
          <w:sz w:val="24"/>
          <w:szCs w:val="24"/>
          <w:lang w:val="en-US"/>
        </w:rPr>
        <w:t xml:space="preserve">Asset Liability Management (ALM) is a crucial function that assists financial institutions in balancing their assets and liabilities in a manner that limits risks related to liquidity gaps and interest rate mismatches. Implementing effective ALM can be achieved using a mix of both qualitative and </w:t>
      </w:r>
    </w:p>
    <w:p w:rsidR="003401DE" w:rsidRPr="007F5177" w:rsidRDefault="003401DE" w:rsidP="00D31CDF">
      <w:pPr>
        <w:spacing w:line="360" w:lineRule="auto"/>
        <w:jc w:val="both"/>
        <w:rPr>
          <w:rFonts w:ascii="Times New Roman" w:eastAsia="Arial" w:hAnsi="Times New Roman" w:cs="Times New Roman"/>
          <w:b/>
          <w:color w:val="000000"/>
          <w:sz w:val="24"/>
          <w:szCs w:val="24"/>
        </w:rPr>
      </w:pPr>
    </w:p>
    <w:p w:rsidR="00FF3E4D" w:rsidRPr="007F5177" w:rsidRDefault="00FF3E4D" w:rsidP="00D31CDF">
      <w:pPr>
        <w:spacing w:line="360" w:lineRule="auto"/>
        <w:jc w:val="both"/>
        <w:rPr>
          <w:rFonts w:ascii="Times New Roman" w:eastAsia="Arial" w:hAnsi="Times New Roman" w:cs="Times New Roman"/>
          <w:b/>
          <w:color w:val="000000"/>
          <w:sz w:val="24"/>
          <w:szCs w:val="24"/>
        </w:rPr>
      </w:pPr>
      <w:r w:rsidRPr="007F5177">
        <w:rPr>
          <w:rFonts w:ascii="Times New Roman" w:eastAsia="Arial" w:hAnsi="Times New Roman" w:cs="Times New Roman"/>
          <w:b/>
          <w:color w:val="000000"/>
          <w:sz w:val="24"/>
          <w:szCs w:val="24"/>
        </w:rPr>
        <w:t>3a) What are the Components of Capital Funds of a Bank as Regulatory Capital under Basel Accord?</w:t>
      </w:r>
      <w:r w:rsidR="007F5177" w:rsidRPr="007F5177">
        <w:rPr>
          <w:rFonts w:ascii="Times New Roman" w:eastAsia="Arial" w:hAnsi="Times New Roman" w:cs="Times New Roman"/>
          <w:b/>
          <w:color w:val="000000"/>
          <w:sz w:val="24"/>
          <w:szCs w:val="24"/>
        </w:rPr>
        <w:t xml:space="preserve">  </w:t>
      </w:r>
    </w:p>
    <w:p w:rsidR="007F5177" w:rsidRPr="007F5177" w:rsidRDefault="007F5177" w:rsidP="00D31CDF">
      <w:pPr>
        <w:spacing w:line="360" w:lineRule="auto"/>
        <w:jc w:val="both"/>
        <w:rPr>
          <w:rFonts w:ascii="Times New Roman" w:eastAsia="Arial" w:hAnsi="Times New Roman" w:cs="Times New Roman"/>
          <w:b/>
          <w:color w:val="000000"/>
          <w:sz w:val="24"/>
          <w:szCs w:val="24"/>
          <w:lang w:val="en-US"/>
        </w:rPr>
      </w:pPr>
      <w:r w:rsidRPr="007F5177">
        <w:rPr>
          <w:rFonts w:ascii="Times New Roman" w:eastAsia="Arial" w:hAnsi="Times New Roman" w:cs="Times New Roman"/>
          <w:b/>
          <w:color w:val="000000"/>
          <w:sz w:val="24"/>
          <w:szCs w:val="24"/>
          <w:lang w:val="en-US"/>
        </w:rPr>
        <w:t>Ans 3a.</w:t>
      </w:r>
    </w:p>
    <w:p w:rsidR="003401DE" w:rsidRPr="00D31CDF" w:rsidRDefault="003401DE" w:rsidP="00D31CDF">
      <w:pPr>
        <w:spacing w:line="360" w:lineRule="auto"/>
        <w:jc w:val="both"/>
        <w:rPr>
          <w:rFonts w:ascii="Times New Roman" w:eastAsia="Arial" w:hAnsi="Times New Roman" w:cs="Times New Roman"/>
          <w:color w:val="000000"/>
          <w:sz w:val="24"/>
          <w:szCs w:val="24"/>
          <w:lang w:val="en-US"/>
        </w:rPr>
      </w:pPr>
      <w:r w:rsidRPr="00D31CDF">
        <w:rPr>
          <w:rFonts w:ascii="Times New Roman" w:eastAsia="Arial" w:hAnsi="Times New Roman" w:cs="Times New Roman"/>
          <w:color w:val="000000"/>
          <w:sz w:val="24"/>
          <w:szCs w:val="24"/>
          <w:lang w:val="en-US"/>
        </w:rPr>
        <w:t>The Basel Accords are a set of recommendations on banking laws and regulations issued by the Basel Committee on Banking Supervision (BCBS). The Accords aim to ensure that financial institutions have enough capital to meet unexpected losses, thereby reducing the risk of financial crises.</w:t>
      </w:r>
    </w:p>
    <w:p w:rsidR="003401DE" w:rsidRDefault="003401DE" w:rsidP="007D11D4">
      <w:pPr>
        <w:spacing w:line="360" w:lineRule="auto"/>
        <w:jc w:val="both"/>
        <w:rPr>
          <w:rFonts w:ascii="Times New Roman" w:eastAsia="Arial" w:hAnsi="Times New Roman" w:cs="Times New Roman"/>
          <w:color w:val="000000"/>
          <w:sz w:val="24"/>
          <w:szCs w:val="24"/>
          <w:lang w:val="en-US"/>
        </w:rPr>
      </w:pPr>
      <w:r w:rsidRPr="00D31CDF">
        <w:rPr>
          <w:rFonts w:ascii="Times New Roman" w:eastAsia="Arial" w:hAnsi="Times New Roman" w:cs="Times New Roman"/>
          <w:color w:val="000000"/>
          <w:sz w:val="24"/>
          <w:szCs w:val="24"/>
          <w:lang w:val="en-US"/>
        </w:rPr>
        <w:t xml:space="preserve">Components of </w:t>
      </w:r>
    </w:p>
    <w:p w:rsidR="007D11D4" w:rsidRPr="00D31CDF" w:rsidRDefault="007D11D4" w:rsidP="007D11D4">
      <w:pPr>
        <w:spacing w:line="360" w:lineRule="auto"/>
        <w:jc w:val="both"/>
        <w:rPr>
          <w:rFonts w:ascii="Times New Roman" w:eastAsia="Arial" w:hAnsi="Times New Roman" w:cs="Times New Roman"/>
          <w:color w:val="000000"/>
          <w:sz w:val="24"/>
          <w:szCs w:val="24"/>
        </w:rPr>
      </w:pPr>
    </w:p>
    <w:p w:rsidR="00FF3E4D" w:rsidRPr="007F5177" w:rsidRDefault="00FF3E4D" w:rsidP="00D31CDF">
      <w:pPr>
        <w:spacing w:line="360" w:lineRule="auto"/>
        <w:jc w:val="both"/>
        <w:rPr>
          <w:rFonts w:ascii="Times New Roman" w:eastAsia="Arial" w:hAnsi="Times New Roman" w:cs="Times New Roman"/>
          <w:b/>
          <w:color w:val="000000"/>
          <w:sz w:val="24"/>
          <w:szCs w:val="24"/>
        </w:rPr>
      </w:pPr>
      <w:r w:rsidRPr="007F5177">
        <w:rPr>
          <w:rFonts w:ascii="Times New Roman" w:eastAsia="Arial" w:hAnsi="Times New Roman" w:cs="Times New Roman"/>
          <w:b/>
          <w:color w:val="000000"/>
          <w:sz w:val="24"/>
          <w:szCs w:val="24"/>
        </w:rPr>
        <w:t>3b) As percentage of Risk Weighted Assets classify Regulatory Cap</w:t>
      </w:r>
      <w:r w:rsidR="003401DE" w:rsidRPr="007F5177">
        <w:rPr>
          <w:rFonts w:ascii="Times New Roman" w:eastAsia="Arial" w:hAnsi="Times New Roman" w:cs="Times New Roman"/>
          <w:b/>
          <w:color w:val="000000"/>
          <w:sz w:val="24"/>
          <w:szCs w:val="24"/>
        </w:rPr>
        <w:t xml:space="preserve">ital Requirement for a </w:t>
      </w:r>
      <w:r w:rsidR="007F5177" w:rsidRPr="007F5177">
        <w:rPr>
          <w:rFonts w:ascii="Times New Roman" w:eastAsia="Arial" w:hAnsi="Times New Roman" w:cs="Times New Roman"/>
          <w:b/>
          <w:color w:val="000000"/>
          <w:sz w:val="24"/>
          <w:szCs w:val="24"/>
        </w:rPr>
        <w:t>Bank.</w:t>
      </w:r>
    </w:p>
    <w:p w:rsidR="003401DE" w:rsidRPr="007F5177" w:rsidRDefault="003401DE" w:rsidP="00D31CDF">
      <w:pPr>
        <w:spacing w:line="360" w:lineRule="auto"/>
        <w:jc w:val="both"/>
        <w:rPr>
          <w:rFonts w:ascii="Times New Roman" w:eastAsia="Arial" w:hAnsi="Times New Roman" w:cs="Times New Roman"/>
          <w:b/>
          <w:color w:val="000000"/>
          <w:sz w:val="24"/>
          <w:szCs w:val="24"/>
        </w:rPr>
      </w:pPr>
      <w:r w:rsidRPr="007F5177">
        <w:rPr>
          <w:rFonts w:ascii="Times New Roman" w:eastAsia="Arial" w:hAnsi="Times New Roman" w:cs="Times New Roman"/>
          <w:b/>
          <w:color w:val="000000"/>
          <w:sz w:val="24"/>
          <w:szCs w:val="24"/>
        </w:rPr>
        <w:t>Ans 3b.</w:t>
      </w:r>
    </w:p>
    <w:p w:rsidR="003401DE" w:rsidRPr="00D31CDF" w:rsidRDefault="003401DE" w:rsidP="00D31CDF">
      <w:pPr>
        <w:spacing w:line="360" w:lineRule="auto"/>
        <w:jc w:val="both"/>
        <w:rPr>
          <w:rFonts w:ascii="Times New Roman" w:eastAsia="Arial" w:hAnsi="Times New Roman" w:cs="Times New Roman"/>
          <w:color w:val="000000"/>
          <w:sz w:val="24"/>
          <w:szCs w:val="24"/>
          <w:lang w:val="en-US"/>
        </w:rPr>
      </w:pPr>
      <w:r w:rsidRPr="00D31CDF">
        <w:rPr>
          <w:rFonts w:ascii="Times New Roman" w:eastAsia="Arial" w:hAnsi="Times New Roman" w:cs="Times New Roman"/>
          <w:color w:val="000000"/>
          <w:sz w:val="24"/>
          <w:szCs w:val="24"/>
          <w:lang w:val="en-US"/>
        </w:rPr>
        <w:t>Regulatory Capital Requirement for a Bank as a percentage of Risk Weighted Assets:</w:t>
      </w:r>
    </w:p>
    <w:p w:rsidR="003401DE" w:rsidRPr="00D31CDF" w:rsidRDefault="003401DE" w:rsidP="00D31CDF">
      <w:pPr>
        <w:spacing w:line="360" w:lineRule="auto"/>
        <w:jc w:val="both"/>
        <w:rPr>
          <w:rFonts w:ascii="Times New Roman" w:eastAsia="Arial" w:hAnsi="Times New Roman" w:cs="Times New Roman"/>
          <w:color w:val="000000"/>
          <w:sz w:val="24"/>
          <w:szCs w:val="24"/>
          <w:lang w:val="en-US"/>
        </w:rPr>
      </w:pPr>
      <w:r w:rsidRPr="00D31CDF">
        <w:rPr>
          <w:rFonts w:ascii="Times New Roman" w:eastAsia="Arial" w:hAnsi="Times New Roman" w:cs="Times New Roman"/>
          <w:color w:val="000000"/>
          <w:sz w:val="24"/>
          <w:szCs w:val="24"/>
          <w:lang w:val="en-US"/>
        </w:rPr>
        <w:t>Under Basel III, the minimum capital requirements set as a percentage of Risk Weighted Assets (RWA) are as follows:</w:t>
      </w:r>
    </w:p>
    <w:p w:rsidR="00FF3E4D" w:rsidRPr="007D11D4" w:rsidRDefault="003401DE" w:rsidP="007D11D4">
      <w:pPr>
        <w:numPr>
          <w:ilvl w:val="0"/>
          <w:numId w:val="19"/>
        </w:numPr>
        <w:spacing w:line="360" w:lineRule="auto"/>
        <w:jc w:val="both"/>
        <w:rPr>
          <w:rFonts w:ascii="Times New Roman" w:eastAsia="Arial" w:hAnsi="Times New Roman" w:cs="Times New Roman"/>
          <w:color w:val="000000"/>
          <w:sz w:val="24"/>
          <w:szCs w:val="24"/>
        </w:rPr>
      </w:pPr>
      <w:r w:rsidRPr="00D31CDF">
        <w:rPr>
          <w:rFonts w:ascii="Times New Roman" w:eastAsia="Arial" w:hAnsi="Times New Roman" w:cs="Times New Roman"/>
          <w:b/>
          <w:bCs/>
          <w:color w:val="000000"/>
          <w:sz w:val="24"/>
          <w:szCs w:val="24"/>
          <w:lang w:val="en-US"/>
        </w:rPr>
        <w:t xml:space="preserve">Common Equity </w:t>
      </w:r>
    </w:p>
    <w:p w:rsidR="007D11D4" w:rsidRPr="00D31CDF" w:rsidRDefault="007D11D4" w:rsidP="007D11D4">
      <w:pPr>
        <w:spacing w:line="360" w:lineRule="auto"/>
        <w:jc w:val="both"/>
        <w:rPr>
          <w:rFonts w:ascii="Times New Roman" w:eastAsia="Arial" w:hAnsi="Times New Roman" w:cs="Times New Roman"/>
          <w:color w:val="000000"/>
          <w:sz w:val="24"/>
          <w:szCs w:val="24"/>
        </w:rPr>
      </w:pPr>
    </w:p>
    <w:p w:rsidR="00FF3E4D" w:rsidRPr="007F5177" w:rsidRDefault="00FF3E4D" w:rsidP="007F5177">
      <w:pPr>
        <w:spacing w:line="360" w:lineRule="auto"/>
        <w:jc w:val="center"/>
        <w:rPr>
          <w:rFonts w:ascii="Times New Roman" w:eastAsia="Arial" w:hAnsi="Times New Roman" w:cs="Times New Roman"/>
          <w:b/>
          <w:color w:val="000000"/>
          <w:sz w:val="24"/>
          <w:szCs w:val="24"/>
        </w:rPr>
      </w:pPr>
      <w:r w:rsidRPr="007F5177">
        <w:rPr>
          <w:rFonts w:ascii="Times New Roman" w:eastAsia="Arial" w:hAnsi="Times New Roman" w:cs="Times New Roman"/>
          <w:b/>
          <w:color w:val="000000"/>
          <w:sz w:val="24"/>
          <w:szCs w:val="24"/>
        </w:rPr>
        <w:t>Assignment Set – 2</w:t>
      </w:r>
    </w:p>
    <w:p w:rsidR="00FF3E4D" w:rsidRPr="007F5177" w:rsidRDefault="00FF3E4D" w:rsidP="00D31CDF">
      <w:pPr>
        <w:spacing w:line="360" w:lineRule="auto"/>
        <w:jc w:val="both"/>
        <w:rPr>
          <w:rFonts w:ascii="Times New Roman" w:eastAsia="Arial" w:hAnsi="Times New Roman" w:cs="Times New Roman"/>
          <w:b/>
          <w:color w:val="000000"/>
          <w:sz w:val="24"/>
          <w:szCs w:val="24"/>
        </w:rPr>
      </w:pPr>
    </w:p>
    <w:p w:rsidR="00FF3E4D" w:rsidRPr="00D31CDF" w:rsidRDefault="00FF3E4D" w:rsidP="00D31CDF">
      <w:pPr>
        <w:spacing w:line="360" w:lineRule="auto"/>
        <w:jc w:val="both"/>
        <w:rPr>
          <w:rFonts w:ascii="Times New Roman" w:eastAsia="Arial" w:hAnsi="Times New Roman" w:cs="Times New Roman"/>
          <w:color w:val="000000"/>
          <w:sz w:val="24"/>
          <w:szCs w:val="24"/>
        </w:rPr>
      </w:pPr>
      <w:r w:rsidRPr="007F5177">
        <w:rPr>
          <w:rFonts w:ascii="Times New Roman" w:eastAsia="Arial" w:hAnsi="Times New Roman" w:cs="Times New Roman"/>
          <w:b/>
          <w:color w:val="000000"/>
          <w:sz w:val="24"/>
          <w:szCs w:val="24"/>
        </w:rPr>
        <w:t>4. What are the requirements for an effective internal control system for operational risk?</w:t>
      </w:r>
      <w:r w:rsidRPr="007F5177">
        <w:rPr>
          <w:rFonts w:ascii="Times New Roman" w:eastAsia="Arial" w:hAnsi="Times New Roman" w:cs="Times New Roman"/>
          <w:b/>
          <w:color w:val="000000"/>
          <w:sz w:val="24"/>
          <w:szCs w:val="24"/>
        </w:rPr>
        <w:tab/>
        <w:t>6+4</w:t>
      </w:r>
      <w:r w:rsidRPr="00D31CDF">
        <w:rPr>
          <w:rFonts w:ascii="Times New Roman" w:eastAsia="Arial" w:hAnsi="Times New Roman" w:cs="Times New Roman"/>
          <w:color w:val="000000"/>
          <w:sz w:val="24"/>
          <w:szCs w:val="24"/>
        </w:rPr>
        <w:tab/>
      </w:r>
    </w:p>
    <w:p w:rsidR="003401DE" w:rsidRPr="007F5177" w:rsidRDefault="003401DE" w:rsidP="00D31CDF">
      <w:pPr>
        <w:spacing w:line="360" w:lineRule="auto"/>
        <w:jc w:val="both"/>
        <w:rPr>
          <w:rFonts w:ascii="Times New Roman" w:eastAsia="Arial" w:hAnsi="Times New Roman" w:cs="Times New Roman"/>
          <w:b/>
          <w:color w:val="000000"/>
          <w:sz w:val="24"/>
          <w:szCs w:val="24"/>
        </w:rPr>
      </w:pPr>
      <w:r w:rsidRPr="007F5177">
        <w:rPr>
          <w:rFonts w:ascii="Times New Roman" w:eastAsia="Arial" w:hAnsi="Times New Roman" w:cs="Times New Roman"/>
          <w:b/>
          <w:color w:val="000000"/>
          <w:sz w:val="24"/>
          <w:szCs w:val="24"/>
        </w:rPr>
        <w:t>Ans 4.</w:t>
      </w:r>
    </w:p>
    <w:p w:rsidR="003401DE" w:rsidRDefault="003401DE" w:rsidP="007D11D4">
      <w:pPr>
        <w:spacing w:line="360" w:lineRule="auto"/>
        <w:jc w:val="both"/>
        <w:rPr>
          <w:rFonts w:ascii="Times New Roman" w:eastAsia="Arial" w:hAnsi="Times New Roman" w:cs="Times New Roman"/>
          <w:color w:val="000000"/>
          <w:sz w:val="24"/>
          <w:szCs w:val="24"/>
          <w:lang w:val="en-US"/>
        </w:rPr>
      </w:pPr>
      <w:r w:rsidRPr="00D31CDF">
        <w:rPr>
          <w:rFonts w:ascii="Times New Roman" w:eastAsia="Arial" w:hAnsi="Times New Roman" w:cs="Times New Roman"/>
          <w:color w:val="000000"/>
          <w:sz w:val="24"/>
          <w:szCs w:val="24"/>
          <w:lang w:val="en-US"/>
        </w:rPr>
        <w:t xml:space="preserve">Internal control systems are crucial in managing and mitigating operational risks within an organization. An effective internal control system for operational risk ensures that business processes run </w:t>
      </w:r>
    </w:p>
    <w:p w:rsidR="007D11D4" w:rsidRPr="00D31CDF" w:rsidRDefault="007D11D4" w:rsidP="007D11D4">
      <w:pPr>
        <w:spacing w:line="360" w:lineRule="auto"/>
        <w:jc w:val="both"/>
        <w:rPr>
          <w:rFonts w:ascii="Times New Roman" w:eastAsia="Arial" w:hAnsi="Times New Roman" w:cs="Times New Roman"/>
          <w:color w:val="000000"/>
          <w:sz w:val="24"/>
          <w:szCs w:val="24"/>
          <w:lang w:val="en-US"/>
        </w:rPr>
      </w:pPr>
    </w:p>
    <w:p w:rsidR="00FF3E4D" w:rsidRPr="00D31CDF" w:rsidRDefault="00FF3E4D" w:rsidP="00D31CDF">
      <w:pPr>
        <w:spacing w:line="360" w:lineRule="auto"/>
        <w:jc w:val="both"/>
        <w:rPr>
          <w:rFonts w:ascii="Times New Roman" w:eastAsia="Arial" w:hAnsi="Times New Roman" w:cs="Times New Roman"/>
          <w:color w:val="000000"/>
          <w:sz w:val="24"/>
          <w:szCs w:val="24"/>
        </w:rPr>
      </w:pPr>
    </w:p>
    <w:p w:rsidR="003401DE" w:rsidRPr="007F5177" w:rsidRDefault="007F5177" w:rsidP="00D31CDF">
      <w:pPr>
        <w:spacing w:line="360" w:lineRule="auto"/>
        <w:jc w:val="both"/>
        <w:rPr>
          <w:rFonts w:ascii="Times New Roman" w:eastAsia="Arial" w:hAnsi="Times New Roman" w:cs="Times New Roman"/>
          <w:b/>
          <w:color w:val="000000"/>
          <w:sz w:val="24"/>
          <w:szCs w:val="24"/>
        </w:rPr>
      </w:pPr>
      <w:r w:rsidRPr="007F5177">
        <w:rPr>
          <w:rFonts w:ascii="Times New Roman" w:eastAsia="Arial" w:hAnsi="Times New Roman" w:cs="Times New Roman"/>
          <w:b/>
          <w:color w:val="000000"/>
          <w:sz w:val="24"/>
          <w:szCs w:val="24"/>
        </w:rPr>
        <w:t xml:space="preserve">5a. </w:t>
      </w:r>
      <w:r w:rsidR="00FF3E4D" w:rsidRPr="007F5177">
        <w:rPr>
          <w:rFonts w:ascii="Times New Roman" w:eastAsia="Arial" w:hAnsi="Times New Roman" w:cs="Times New Roman"/>
          <w:b/>
          <w:color w:val="000000"/>
          <w:sz w:val="24"/>
          <w:szCs w:val="24"/>
        </w:rPr>
        <w:t>Explain Value at Risk approach as a tool to measure the level of financial risk.</w:t>
      </w:r>
    </w:p>
    <w:p w:rsidR="003401DE" w:rsidRPr="00D31CDF" w:rsidRDefault="003401DE" w:rsidP="00D31CDF">
      <w:pPr>
        <w:spacing w:line="360" w:lineRule="auto"/>
        <w:jc w:val="both"/>
        <w:rPr>
          <w:rFonts w:ascii="Times New Roman" w:eastAsia="Arial" w:hAnsi="Times New Roman" w:cs="Times New Roman"/>
          <w:b/>
          <w:bCs/>
          <w:color w:val="000000"/>
          <w:sz w:val="24"/>
          <w:szCs w:val="24"/>
          <w:lang w:val="en-US"/>
        </w:rPr>
      </w:pPr>
      <w:r w:rsidRPr="00D31CDF">
        <w:rPr>
          <w:rFonts w:ascii="Times New Roman" w:eastAsia="Arial" w:hAnsi="Times New Roman" w:cs="Times New Roman"/>
          <w:b/>
          <w:bCs/>
          <w:color w:val="000000"/>
          <w:sz w:val="24"/>
          <w:szCs w:val="24"/>
          <w:lang w:val="en-US"/>
        </w:rPr>
        <w:t>Ans 5a.</w:t>
      </w:r>
    </w:p>
    <w:p w:rsidR="003401DE" w:rsidRPr="00D31CDF" w:rsidRDefault="003401DE" w:rsidP="00D31CDF">
      <w:pPr>
        <w:spacing w:line="360" w:lineRule="auto"/>
        <w:jc w:val="both"/>
        <w:rPr>
          <w:rFonts w:ascii="Times New Roman" w:eastAsia="Arial" w:hAnsi="Times New Roman" w:cs="Times New Roman"/>
          <w:color w:val="000000"/>
          <w:sz w:val="24"/>
          <w:szCs w:val="24"/>
          <w:lang w:val="en-US"/>
        </w:rPr>
      </w:pPr>
      <w:r w:rsidRPr="00D31CDF">
        <w:rPr>
          <w:rFonts w:ascii="Times New Roman" w:eastAsia="Arial" w:hAnsi="Times New Roman" w:cs="Times New Roman"/>
          <w:b/>
          <w:bCs/>
          <w:color w:val="000000"/>
          <w:sz w:val="24"/>
          <w:szCs w:val="24"/>
          <w:lang w:val="en-US"/>
        </w:rPr>
        <w:t>Value at Risk (VaR) Approach</w:t>
      </w:r>
    </w:p>
    <w:p w:rsidR="007F5177" w:rsidRDefault="003401DE" w:rsidP="007D11D4">
      <w:pPr>
        <w:spacing w:line="360" w:lineRule="auto"/>
        <w:jc w:val="both"/>
        <w:rPr>
          <w:rFonts w:ascii="Times New Roman" w:eastAsia="Arial" w:hAnsi="Times New Roman" w:cs="Times New Roman"/>
          <w:color w:val="000000"/>
          <w:sz w:val="24"/>
          <w:szCs w:val="24"/>
          <w:lang w:val="en-US"/>
        </w:rPr>
      </w:pPr>
      <w:r w:rsidRPr="00D31CDF">
        <w:rPr>
          <w:rFonts w:ascii="Times New Roman" w:eastAsia="Arial" w:hAnsi="Times New Roman" w:cs="Times New Roman"/>
          <w:color w:val="000000"/>
          <w:sz w:val="24"/>
          <w:szCs w:val="24"/>
          <w:lang w:val="en-US"/>
        </w:rPr>
        <w:t xml:space="preserve">Value at Risk (VaR) is a statistical measure that quantifies the level of financial risk within a firm, portfolio, or position over a specific time frame. It is one of the most widely used risk management tools in the finance industry and offers a consistent way to measure risk across various types of assets </w:t>
      </w:r>
    </w:p>
    <w:p w:rsidR="007D11D4" w:rsidRPr="00D31CDF" w:rsidRDefault="007D11D4" w:rsidP="007D11D4">
      <w:pPr>
        <w:spacing w:line="360" w:lineRule="auto"/>
        <w:jc w:val="both"/>
        <w:rPr>
          <w:rFonts w:ascii="Times New Roman" w:eastAsia="Arial" w:hAnsi="Times New Roman" w:cs="Times New Roman"/>
          <w:color w:val="000000"/>
          <w:sz w:val="24"/>
          <w:szCs w:val="24"/>
        </w:rPr>
      </w:pPr>
    </w:p>
    <w:p w:rsidR="00FF3E4D" w:rsidRPr="007F5177" w:rsidRDefault="007F5177" w:rsidP="00D31CDF">
      <w:pPr>
        <w:spacing w:line="360" w:lineRule="auto"/>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 xml:space="preserve">5b) </w:t>
      </w:r>
      <w:r w:rsidR="00FF3E4D" w:rsidRPr="007F5177">
        <w:rPr>
          <w:rFonts w:ascii="Times New Roman" w:eastAsia="Arial" w:hAnsi="Times New Roman" w:cs="Times New Roman"/>
          <w:b/>
          <w:color w:val="000000"/>
          <w:sz w:val="24"/>
          <w:szCs w:val="24"/>
        </w:rPr>
        <w:t xml:space="preserve">Bank X has investment of Rs.50 crores in shares of a company. The daily volatility is 2%. At 99 % confidence levels calculate: </w:t>
      </w:r>
    </w:p>
    <w:p w:rsidR="00FF3E4D" w:rsidRPr="007F5177" w:rsidRDefault="00FF3E4D" w:rsidP="00D31CDF">
      <w:pPr>
        <w:spacing w:line="360" w:lineRule="auto"/>
        <w:jc w:val="both"/>
        <w:rPr>
          <w:rFonts w:ascii="Times New Roman" w:eastAsia="Arial" w:hAnsi="Times New Roman" w:cs="Times New Roman"/>
          <w:b/>
          <w:color w:val="000000"/>
          <w:sz w:val="24"/>
          <w:szCs w:val="24"/>
        </w:rPr>
      </w:pPr>
      <w:r w:rsidRPr="007F5177">
        <w:rPr>
          <w:rFonts w:ascii="Times New Roman" w:eastAsia="Arial" w:hAnsi="Times New Roman" w:cs="Times New Roman"/>
          <w:b/>
          <w:color w:val="000000"/>
          <w:sz w:val="24"/>
          <w:szCs w:val="24"/>
        </w:rPr>
        <w:t>1.Daily VAR</w:t>
      </w:r>
    </w:p>
    <w:p w:rsidR="00FF3E4D" w:rsidRPr="007F5177" w:rsidRDefault="00FF3E4D" w:rsidP="00D31CDF">
      <w:pPr>
        <w:spacing w:line="360" w:lineRule="auto"/>
        <w:jc w:val="both"/>
        <w:rPr>
          <w:rFonts w:ascii="Times New Roman" w:eastAsia="Arial" w:hAnsi="Times New Roman" w:cs="Times New Roman"/>
          <w:b/>
          <w:color w:val="000000"/>
          <w:sz w:val="24"/>
          <w:szCs w:val="24"/>
        </w:rPr>
      </w:pPr>
      <w:r w:rsidRPr="007F5177">
        <w:rPr>
          <w:rFonts w:ascii="Times New Roman" w:eastAsia="Arial" w:hAnsi="Times New Roman" w:cs="Times New Roman"/>
          <w:b/>
          <w:color w:val="000000"/>
          <w:sz w:val="24"/>
          <w:szCs w:val="24"/>
        </w:rPr>
        <w:t>2.Weekly var (7 days)</w:t>
      </w:r>
    </w:p>
    <w:p w:rsidR="00FF3E4D" w:rsidRPr="007F5177" w:rsidRDefault="00FF3E4D" w:rsidP="00D31CDF">
      <w:pPr>
        <w:spacing w:line="360" w:lineRule="auto"/>
        <w:jc w:val="both"/>
        <w:rPr>
          <w:rFonts w:ascii="Times New Roman" w:eastAsia="Arial" w:hAnsi="Times New Roman" w:cs="Times New Roman"/>
          <w:b/>
          <w:color w:val="000000"/>
          <w:sz w:val="24"/>
          <w:szCs w:val="24"/>
        </w:rPr>
      </w:pPr>
      <w:r w:rsidRPr="007F5177">
        <w:rPr>
          <w:rFonts w:ascii="Times New Roman" w:eastAsia="Arial" w:hAnsi="Times New Roman" w:cs="Times New Roman"/>
          <w:b/>
          <w:color w:val="000000"/>
          <w:sz w:val="24"/>
          <w:szCs w:val="24"/>
        </w:rPr>
        <w:t>Z value is 2.33 at confidence level of 99%.</w:t>
      </w:r>
      <w:r w:rsidRPr="007F5177">
        <w:rPr>
          <w:rFonts w:ascii="Times New Roman" w:eastAsia="Arial" w:hAnsi="Times New Roman" w:cs="Times New Roman"/>
          <w:b/>
          <w:color w:val="000000"/>
          <w:sz w:val="24"/>
          <w:szCs w:val="24"/>
        </w:rPr>
        <w:tab/>
      </w:r>
    </w:p>
    <w:p w:rsidR="00FF3E4D" w:rsidRPr="007F5177" w:rsidRDefault="00D31CDF" w:rsidP="00D31CDF">
      <w:pPr>
        <w:spacing w:line="360" w:lineRule="auto"/>
        <w:jc w:val="both"/>
        <w:rPr>
          <w:rFonts w:ascii="Times New Roman" w:eastAsia="Arial" w:hAnsi="Times New Roman" w:cs="Times New Roman"/>
          <w:b/>
          <w:color w:val="000000"/>
          <w:sz w:val="24"/>
          <w:szCs w:val="24"/>
        </w:rPr>
      </w:pPr>
      <w:r w:rsidRPr="007F5177">
        <w:rPr>
          <w:rFonts w:ascii="Times New Roman" w:eastAsia="Arial" w:hAnsi="Times New Roman" w:cs="Times New Roman"/>
          <w:b/>
          <w:color w:val="000000"/>
          <w:sz w:val="24"/>
          <w:szCs w:val="24"/>
        </w:rPr>
        <w:t>Ans 5b.</w:t>
      </w:r>
    </w:p>
    <w:p w:rsidR="00D31CDF" w:rsidRPr="00D31CDF" w:rsidRDefault="00D31CDF" w:rsidP="00D31CDF">
      <w:pPr>
        <w:spacing w:line="360" w:lineRule="auto"/>
        <w:jc w:val="both"/>
        <w:rPr>
          <w:rFonts w:ascii="Times New Roman" w:eastAsia="Arial" w:hAnsi="Times New Roman" w:cs="Times New Roman"/>
          <w:color w:val="000000"/>
          <w:sz w:val="24"/>
          <w:szCs w:val="24"/>
          <w:lang w:val="en-US"/>
        </w:rPr>
      </w:pPr>
      <w:r w:rsidRPr="00D31CDF">
        <w:rPr>
          <w:rFonts w:ascii="Times New Roman" w:eastAsia="Arial" w:hAnsi="Times New Roman" w:cs="Times New Roman"/>
          <w:color w:val="000000"/>
          <w:sz w:val="24"/>
          <w:szCs w:val="24"/>
          <w:lang w:val="en-US"/>
        </w:rPr>
        <w:t>To calculate the Value at Risk (VaR) for a bank's investment in shares at a 99% confidence level, you can use the following formula:</w:t>
      </w:r>
    </w:p>
    <w:p w:rsidR="00D31CDF" w:rsidRDefault="00D31CDF" w:rsidP="007D11D4">
      <w:pPr>
        <w:spacing w:line="360" w:lineRule="auto"/>
        <w:jc w:val="both"/>
        <w:rPr>
          <w:rFonts w:ascii="Times New Roman" w:eastAsia="Arial" w:hAnsi="Times New Roman" w:cs="Times New Roman"/>
          <w:b/>
          <w:bCs/>
          <w:color w:val="000000"/>
          <w:sz w:val="24"/>
          <w:szCs w:val="24"/>
          <w:lang w:val="en-US"/>
        </w:rPr>
      </w:pPr>
      <w:r w:rsidRPr="00D31CDF">
        <w:rPr>
          <w:rFonts w:ascii="Times New Roman" w:eastAsia="Arial" w:hAnsi="Times New Roman" w:cs="Times New Roman"/>
          <w:b/>
          <w:bCs/>
          <w:color w:val="000000"/>
          <w:sz w:val="24"/>
          <w:szCs w:val="24"/>
          <w:lang w:val="en-US"/>
        </w:rPr>
        <w:t xml:space="preserve">Daily VaR (1 day) = Z * </w:t>
      </w:r>
    </w:p>
    <w:p w:rsidR="007D11D4" w:rsidRPr="00D31CDF" w:rsidRDefault="007D11D4" w:rsidP="007D11D4">
      <w:pPr>
        <w:spacing w:line="360" w:lineRule="auto"/>
        <w:jc w:val="both"/>
        <w:rPr>
          <w:rFonts w:ascii="Times New Roman" w:eastAsia="Arial" w:hAnsi="Times New Roman" w:cs="Times New Roman"/>
          <w:color w:val="000000"/>
          <w:sz w:val="24"/>
          <w:szCs w:val="24"/>
          <w:lang w:val="en-US"/>
        </w:rPr>
      </w:pPr>
    </w:p>
    <w:p w:rsidR="003401DE" w:rsidRPr="00D31CDF" w:rsidRDefault="003401DE" w:rsidP="00D31CDF">
      <w:pPr>
        <w:spacing w:line="360" w:lineRule="auto"/>
        <w:jc w:val="both"/>
        <w:rPr>
          <w:rFonts w:ascii="Times New Roman" w:eastAsia="Arial" w:hAnsi="Times New Roman" w:cs="Times New Roman"/>
          <w:color w:val="000000"/>
          <w:sz w:val="24"/>
          <w:szCs w:val="24"/>
        </w:rPr>
      </w:pPr>
    </w:p>
    <w:p w:rsidR="00FF3E4D" w:rsidRPr="00D31CDF" w:rsidRDefault="00FF3E4D" w:rsidP="00D31CDF">
      <w:pPr>
        <w:spacing w:line="360" w:lineRule="auto"/>
        <w:jc w:val="both"/>
        <w:rPr>
          <w:rFonts w:ascii="Times New Roman" w:eastAsia="Arial" w:hAnsi="Times New Roman" w:cs="Times New Roman"/>
          <w:color w:val="000000"/>
          <w:sz w:val="24"/>
          <w:szCs w:val="24"/>
        </w:rPr>
      </w:pPr>
    </w:p>
    <w:p w:rsidR="00FF3E4D" w:rsidRPr="007F5177" w:rsidRDefault="00FF3E4D" w:rsidP="00D31CDF">
      <w:pPr>
        <w:spacing w:line="360" w:lineRule="auto"/>
        <w:jc w:val="both"/>
        <w:rPr>
          <w:rFonts w:ascii="Times New Roman" w:eastAsia="Arial" w:hAnsi="Times New Roman" w:cs="Times New Roman"/>
          <w:b/>
          <w:color w:val="000000"/>
          <w:sz w:val="24"/>
          <w:szCs w:val="24"/>
        </w:rPr>
      </w:pPr>
      <w:r w:rsidRPr="007F5177">
        <w:rPr>
          <w:rFonts w:ascii="Times New Roman" w:eastAsia="Arial" w:hAnsi="Times New Roman" w:cs="Times New Roman"/>
          <w:b/>
          <w:color w:val="000000"/>
          <w:sz w:val="24"/>
          <w:szCs w:val="24"/>
        </w:rPr>
        <w:t>6. Write short Notes on:</w:t>
      </w:r>
    </w:p>
    <w:p w:rsidR="00FF3E4D" w:rsidRPr="007F5177" w:rsidRDefault="007F5177" w:rsidP="00D31CDF">
      <w:pPr>
        <w:spacing w:line="360" w:lineRule="auto"/>
        <w:jc w:val="both"/>
        <w:rPr>
          <w:rFonts w:ascii="Times New Roman" w:eastAsia="Arial" w:hAnsi="Times New Roman" w:cs="Times New Roman"/>
          <w:b/>
          <w:color w:val="000000"/>
          <w:sz w:val="24"/>
          <w:szCs w:val="24"/>
        </w:rPr>
      </w:pPr>
      <w:r w:rsidRPr="007F5177">
        <w:rPr>
          <w:rFonts w:ascii="Times New Roman" w:eastAsia="Arial" w:hAnsi="Times New Roman" w:cs="Times New Roman"/>
          <w:b/>
          <w:color w:val="000000"/>
          <w:sz w:val="24"/>
          <w:szCs w:val="24"/>
        </w:rPr>
        <w:t xml:space="preserve">i) </w:t>
      </w:r>
      <w:r w:rsidR="00FF3E4D" w:rsidRPr="007F5177">
        <w:rPr>
          <w:rFonts w:ascii="Times New Roman" w:eastAsia="Arial" w:hAnsi="Times New Roman" w:cs="Times New Roman"/>
          <w:b/>
          <w:color w:val="000000"/>
          <w:sz w:val="24"/>
          <w:szCs w:val="24"/>
        </w:rPr>
        <w:t>Capital Conservation Buffer</w:t>
      </w:r>
    </w:p>
    <w:p w:rsidR="00FF3E4D" w:rsidRPr="007F5177" w:rsidRDefault="007F5177" w:rsidP="00D31CDF">
      <w:pPr>
        <w:spacing w:line="360" w:lineRule="auto"/>
        <w:jc w:val="both"/>
        <w:rPr>
          <w:rFonts w:ascii="Times New Roman" w:eastAsia="Arial" w:hAnsi="Times New Roman" w:cs="Times New Roman"/>
          <w:b/>
          <w:color w:val="000000"/>
          <w:sz w:val="24"/>
          <w:szCs w:val="24"/>
        </w:rPr>
      </w:pPr>
      <w:r w:rsidRPr="007F5177">
        <w:rPr>
          <w:rFonts w:ascii="Times New Roman" w:eastAsia="Arial" w:hAnsi="Times New Roman" w:cs="Times New Roman"/>
          <w:b/>
          <w:color w:val="000000"/>
          <w:sz w:val="24"/>
          <w:szCs w:val="24"/>
        </w:rPr>
        <w:t xml:space="preserve">ii) </w:t>
      </w:r>
      <w:r w:rsidR="00FF3E4D" w:rsidRPr="007F5177">
        <w:rPr>
          <w:rFonts w:ascii="Times New Roman" w:eastAsia="Arial" w:hAnsi="Times New Roman" w:cs="Times New Roman"/>
          <w:b/>
          <w:color w:val="000000"/>
          <w:sz w:val="24"/>
          <w:szCs w:val="24"/>
        </w:rPr>
        <w:t>Counter Cyclical Capital Buffer</w:t>
      </w:r>
      <w:r w:rsidR="00FF3E4D" w:rsidRPr="007F5177">
        <w:rPr>
          <w:rFonts w:ascii="Times New Roman" w:eastAsia="Arial" w:hAnsi="Times New Roman" w:cs="Times New Roman"/>
          <w:b/>
          <w:color w:val="000000"/>
          <w:sz w:val="24"/>
          <w:szCs w:val="24"/>
        </w:rPr>
        <w:tab/>
      </w:r>
    </w:p>
    <w:p w:rsidR="00FF3E4D" w:rsidRPr="007F5177" w:rsidRDefault="007F5177" w:rsidP="00D31CDF">
      <w:pPr>
        <w:spacing w:line="360" w:lineRule="auto"/>
        <w:jc w:val="both"/>
        <w:rPr>
          <w:rFonts w:ascii="Times New Roman" w:eastAsia="Arial" w:hAnsi="Times New Roman" w:cs="Times New Roman"/>
          <w:b/>
          <w:color w:val="000000"/>
          <w:sz w:val="24"/>
          <w:szCs w:val="24"/>
        </w:rPr>
      </w:pPr>
      <w:r w:rsidRPr="007F5177">
        <w:rPr>
          <w:rFonts w:ascii="Times New Roman" w:eastAsia="Arial" w:hAnsi="Times New Roman" w:cs="Times New Roman"/>
          <w:b/>
          <w:color w:val="000000"/>
          <w:sz w:val="24"/>
          <w:szCs w:val="24"/>
        </w:rPr>
        <w:t>Ans 6.</w:t>
      </w:r>
    </w:p>
    <w:p w:rsidR="00D31CDF" w:rsidRPr="007F5177" w:rsidRDefault="00D31CDF" w:rsidP="00D31CDF">
      <w:pPr>
        <w:spacing w:line="360" w:lineRule="auto"/>
        <w:jc w:val="both"/>
        <w:rPr>
          <w:rFonts w:ascii="Times New Roman" w:eastAsia="Arial" w:hAnsi="Times New Roman" w:cs="Times New Roman"/>
          <w:b/>
          <w:color w:val="000000"/>
          <w:sz w:val="24"/>
          <w:szCs w:val="24"/>
          <w:lang w:val="en-US"/>
        </w:rPr>
      </w:pPr>
      <w:r w:rsidRPr="007F5177">
        <w:rPr>
          <w:rFonts w:ascii="Times New Roman" w:eastAsia="Arial" w:hAnsi="Times New Roman" w:cs="Times New Roman"/>
          <w:b/>
          <w:color w:val="000000"/>
          <w:sz w:val="24"/>
          <w:szCs w:val="24"/>
          <w:lang w:val="en-US"/>
        </w:rPr>
        <w:t>i) Capital Conservation Buffer:</w:t>
      </w:r>
    </w:p>
    <w:p w:rsidR="00D31CDF" w:rsidRPr="00D31CDF" w:rsidRDefault="00D31CDF" w:rsidP="007D11D4">
      <w:pPr>
        <w:spacing w:line="360" w:lineRule="auto"/>
        <w:jc w:val="both"/>
        <w:rPr>
          <w:rFonts w:ascii="Times New Roman" w:eastAsia="Arial" w:hAnsi="Times New Roman" w:cs="Times New Roman"/>
          <w:color w:val="000000"/>
          <w:sz w:val="24"/>
          <w:szCs w:val="24"/>
          <w:lang w:val="en-US"/>
        </w:rPr>
      </w:pPr>
      <w:r w:rsidRPr="00D31CDF">
        <w:rPr>
          <w:rFonts w:ascii="Times New Roman" w:eastAsia="Arial" w:hAnsi="Times New Roman" w:cs="Times New Roman"/>
          <w:color w:val="000000"/>
          <w:sz w:val="24"/>
          <w:szCs w:val="24"/>
          <w:lang w:val="en-US"/>
        </w:rPr>
        <w:t xml:space="preserve">The Capital Conservation Buffer is a regulatory requirement introduced under the Basel III framework for banking institutions. It serves as a key component of the Basel III capital adequacy standards, which were developed in response to the global financial crisis of 2008. The primary purpose of the Capital Conservation Buffer is to ensure that banks maintain an extra layer of capital during periods </w:t>
      </w:r>
    </w:p>
    <w:p w:rsidR="00FF3E4D" w:rsidRPr="00D31CDF" w:rsidRDefault="00FF3E4D" w:rsidP="00D31CDF">
      <w:pPr>
        <w:spacing w:line="360" w:lineRule="auto"/>
        <w:jc w:val="both"/>
        <w:rPr>
          <w:rFonts w:ascii="Times New Roman" w:eastAsia="Arial" w:hAnsi="Times New Roman" w:cs="Times New Roman"/>
          <w:color w:val="000000"/>
          <w:sz w:val="24"/>
          <w:szCs w:val="24"/>
        </w:rPr>
      </w:pPr>
    </w:p>
    <w:sectPr w:rsidR="00FF3E4D" w:rsidRPr="00D31CDF" w:rsidSect="00040775">
      <w:pgSz w:w="11906" w:h="16838"/>
      <w:pgMar w:top="2250" w:right="1440" w:bottom="81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638" w:rsidRDefault="00B61638">
      <w:pPr>
        <w:spacing w:after="0" w:line="240" w:lineRule="auto"/>
      </w:pPr>
      <w:r>
        <w:separator/>
      </w:r>
    </w:p>
  </w:endnote>
  <w:endnote w:type="continuationSeparator" w:id="1">
    <w:p w:rsidR="00B61638" w:rsidRDefault="00B616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638" w:rsidRDefault="00B61638">
      <w:pPr>
        <w:spacing w:after="0" w:line="240" w:lineRule="auto"/>
      </w:pPr>
      <w:r>
        <w:separator/>
      </w:r>
    </w:p>
  </w:footnote>
  <w:footnote w:type="continuationSeparator" w:id="1">
    <w:p w:rsidR="00B61638" w:rsidRDefault="00B616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0D4B"/>
    <w:multiLevelType w:val="multilevel"/>
    <w:tmpl w:val="3EEAF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663C54"/>
    <w:multiLevelType w:val="multilevel"/>
    <w:tmpl w:val="657E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BF79C2"/>
    <w:multiLevelType w:val="multilevel"/>
    <w:tmpl w:val="CA687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1C0D13"/>
    <w:multiLevelType w:val="multilevel"/>
    <w:tmpl w:val="9D1EF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7A7298B"/>
    <w:multiLevelType w:val="multilevel"/>
    <w:tmpl w:val="EC449A22"/>
    <w:lvl w:ilvl="0">
      <w:start w:val="1"/>
      <w:numFmt w:val="decimal"/>
      <w:lvlText w:val="%1."/>
      <w:lvlJc w:val="left"/>
      <w:pPr>
        <w:tabs>
          <w:tab w:val="num" w:pos="360"/>
        </w:tabs>
        <w:ind w:left="360" w:hanging="360"/>
      </w:pPr>
    </w:lvl>
    <w:lvl w:ilvl="1">
      <w:start w:val="1"/>
      <w:numFmt w:val="bullet"/>
      <w:lvlText w:val=""/>
      <w:lvlJc w:val="left"/>
      <w:pPr>
        <w:tabs>
          <w:tab w:val="num" w:pos="786"/>
        </w:tabs>
        <w:ind w:left="786"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49E703A"/>
    <w:multiLevelType w:val="multilevel"/>
    <w:tmpl w:val="7724264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6A965A3"/>
    <w:multiLevelType w:val="multilevel"/>
    <w:tmpl w:val="BF0E1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226A71"/>
    <w:multiLevelType w:val="multilevel"/>
    <w:tmpl w:val="66785FA8"/>
    <w:lvl w:ilvl="0">
      <w:start w:val="1"/>
      <w:numFmt w:val="decimal"/>
      <w:lvlText w:val="%1."/>
      <w:lvlJc w:val="left"/>
      <w:pPr>
        <w:tabs>
          <w:tab w:val="num" w:pos="360"/>
        </w:tabs>
        <w:ind w:left="360" w:hanging="360"/>
      </w:pPr>
    </w:lvl>
    <w:lvl w:ilvl="1">
      <w:start w:val="1"/>
      <w:numFmt w:val="bullet"/>
      <w:lvlText w:val=""/>
      <w:lvlJc w:val="left"/>
      <w:pPr>
        <w:tabs>
          <w:tab w:val="num" w:pos="786"/>
        </w:tabs>
        <w:ind w:left="786"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2AD311B8"/>
    <w:multiLevelType w:val="multilevel"/>
    <w:tmpl w:val="CDF82E4A"/>
    <w:lvl w:ilvl="0">
      <w:start w:val="1"/>
      <w:numFmt w:val="decimal"/>
      <w:lvlText w:val="%1."/>
      <w:lvlJc w:val="left"/>
      <w:pPr>
        <w:tabs>
          <w:tab w:val="num" w:pos="360"/>
        </w:tabs>
        <w:ind w:left="360" w:hanging="360"/>
      </w:pPr>
    </w:lvl>
    <w:lvl w:ilvl="1">
      <w:start w:val="1"/>
      <w:numFmt w:val="bullet"/>
      <w:lvlText w:val=""/>
      <w:lvlJc w:val="left"/>
      <w:pPr>
        <w:tabs>
          <w:tab w:val="num" w:pos="786"/>
        </w:tabs>
        <w:ind w:left="786"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4D10582"/>
    <w:multiLevelType w:val="multilevel"/>
    <w:tmpl w:val="E3025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C50284"/>
    <w:multiLevelType w:val="multilevel"/>
    <w:tmpl w:val="62863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EA5389"/>
    <w:multiLevelType w:val="multilevel"/>
    <w:tmpl w:val="EB98B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48121742"/>
    <w:multiLevelType w:val="multilevel"/>
    <w:tmpl w:val="C974F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6DB513B"/>
    <w:multiLevelType w:val="multilevel"/>
    <w:tmpl w:val="FCB6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DF84A80"/>
    <w:multiLevelType w:val="multilevel"/>
    <w:tmpl w:val="97341A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6E5449BE"/>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28"/>
  </w:num>
  <w:num w:numId="3">
    <w:abstractNumId w:val="14"/>
  </w:num>
  <w:num w:numId="4">
    <w:abstractNumId w:val="8"/>
  </w:num>
  <w:num w:numId="5">
    <w:abstractNumId w:val="10"/>
  </w:num>
  <w:num w:numId="6">
    <w:abstractNumId w:val="25"/>
  </w:num>
  <w:num w:numId="7">
    <w:abstractNumId w:val="18"/>
  </w:num>
  <w:num w:numId="8">
    <w:abstractNumId w:val="24"/>
  </w:num>
  <w:num w:numId="9">
    <w:abstractNumId w:val="20"/>
  </w:num>
  <w:num w:numId="10">
    <w:abstractNumId w:val="23"/>
  </w:num>
  <w:num w:numId="11">
    <w:abstractNumId w:val="27"/>
  </w:num>
  <w:num w:numId="12">
    <w:abstractNumId w:val="5"/>
  </w:num>
  <w:num w:numId="13">
    <w:abstractNumId w:val="4"/>
  </w:num>
  <w:num w:numId="14">
    <w:abstractNumId w:val="19"/>
  </w:num>
  <w:num w:numId="15">
    <w:abstractNumId w:val="26"/>
  </w:num>
  <w:num w:numId="16">
    <w:abstractNumId w:val="13"/>
  </w:num>
  <w:num w:numId="17">
    <w:abstractNumId w:val="9"/>
  </w:num>
  <w:num w:numId="18">
    <w:abstractNumId w:val="6"/>
  </w:num>
  <w:num w:numId="19">
    <w:abstractNumId w:val="17"/>
  </w:num>
  <w:num w:numId="20">
    <w:abstractNumId w:val="21"/>
  </w:num>
  <w:num w:numId="21">
    <w:abstractNumId w:val="12"/>
  </w:num>
  <w:num w:numId="22">
    <w:abstractNumId w:val="15"/>
  </w:num>
  <w:num w:numId="23">
    <w:abstractNumId w:val="11"/>
  </w:num>
  <w:num w:numId="24">
    <w:abstractNumId w:val="3"/>
  </w:num>
  <w:num w:numId="25">
    <w:abstractNumId w:val="22"/>
  </w:num>
  <w:num w:numId="26">
    <w:abstractNumId w:val="1"/>
  </w:num>
  <w:num w:numId="27">
    <w:abstractNumId w:val="2"/>
  </w:num>
  <w:num w:numId="28">
    <w:abstractNumId w:val="0"/>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12290"/>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NLI0N7e0tDA2MjC2MDFX0lEKTi0uzszPAykwqgUAFlerQCwAAAA="/>
  </w:docVars>
  <w:rsids>
    <w:rsidRoot w:val="00C37192"/>
    <w:rsid w:val="00021DD2"/>
    <w:rsid w:val="00036004"/>
    <w:rsid w:val="00040775"/>
    <w:rsid w:val="000B467B"/>
    <w:rsid w:val="00160DBF"/>
    <w:rsid w:val="001A6BC6"/>
    <w:rsid w:val="001E494A"/>
    <w:rsid w:val="001E4CD4"/>
    <w:rsid w:val="001E5686"/>
    <w:rsid w:val="001E6A9F"/>
    <w:rsid w:val="001F4636"/>
    <w:rsid w:val="00212FCF"/>
    <w:rsid w:val="00266ECF"/>
    <w:rsid w:val="0027106F"/>
    <w:rsid w:val="00274A2A"/>
    <w:rsid w:val="00286558"/>
    <w:rsid w:val="002B56C0"/>
    <w:rsid w:val="002D75E6"/>
    <w:rsid w:val="00330AF0"/>
    <w:rsid w:val="003401DE"/>
    <w:rsid w:val="00341257"/>
    <w:rsid w:val="00490A6F"/>
    <w:rsid w:val="004C1A52"/>
    <w:rsid w:val="004C2D2B"/>
    <w:rsid w:val="004C6CC0"/>
    <w:rsid w:val="00547DCC"/>
    <w:rsid w:val="00554803"/>
    <w:rsid w:val="00570F24"/>
    <w:rsid w:val="00595428"/>
    <w:rsid w:val="005A4423"/>
    <w:rsid w:val="0060010A"/>
    <w:rsid w:val="00610449"/>
    <w:rsid w:val="00684412"/>
    <w:rsid w:val="006A562F"/>
    <w:rsid w:val="006B4DD6"/>
    <w:rsid w:val="006B7E40"/>
    <w:rsid w:val="006C35BE"/>
    <w:rsid w:val="006C498D"/>
    <w:rsid w:val="00765818"/>
    <w:rsid w:val="007D11D4"/>
    <w:rsid w:val="007D6CD9"/>
    <w:rsid w:val="007F0C2B"/>
    <w:rsid w:val="007F5177"/>
    <w:rsid w:val="00816193"/>
    <w:rsid w:val="00820AC7"/>
    <w:rsid w:val="008444C9"/>
    <w:rsid w:val="00875B8D"/>
    <w:rsid w:val="008903F4"/>
    <w:rsid w:val="00891F6D"/>
    <w:rsid w:val="008A05BE"/>
    <w:rsid w:val="008E017F"/>
    <w:rsid w:val="0092623C"/>
    <w:rsid w:val="00943DE8"/>
    <w:rsid w:val="00974922"/>
    <w:rsid w:val="0098285D"/>
    <w:rsid w:val="009B510E"/>
    <w:rsid w:val="009E3AD0"/>
    <w:rsid w:val="00A13DFC"/>
    <w:rsid w:val="00AB1FDB"/>
    <w:rsid w:val="00AF5C1C"/>
    <w:rsid w:val="00AF734A"/>
    <w:rsid w:val="00B02DBF"/>
    <w:rsid w:val="00B14DF1"/>
    <w:rsid w:val="00B21E02"/>
    <w:rsid w:val="00B5375E"/>
    <w:rsid w:val="00B61638"/>
    <w:rsid w:val="00BA7E51"/>
    <w:rsid w:val="00BC682B"/>
    <w:rsid w:val="00BE6CDF"/>
    <w:rsid w:val="00BF36BE"/>
    <w:rsid w:val="00C37192"/>
    <w:rsid w:val="00C47218"/>
    <w:rsid w:val="00C97870"/>
    <w:rsid w:val="00CC230F"/>
    <w:rsid w:val="00D05DA8"/>
    <w:rsid w:val="00D26168"/>
    <w:rsid w:val="00D31CDF"/>
    <w:rsid w:val="00DB7E03"/>
    <w:rsid w:val="00E01D6B"/>
    <w:rsid w:val="00E02C12"/>
    <w:rsid w:val="00E20D08"/>
    <w:rsid w:val="00E6380A"/>
    <w:rsid w:val="00F36C64"/>
    <w:rsid w:val="00F46D65"/>
    <w:rsid w:val="00F56982"/>
    <w:rsid w:val="00F758B8"/>
    <w:rsid w:val="00F86D8C"/>
    <w:rsid w:val="00FA1868"/>
    <w:rsid w:val="00FA42B0"/>
    <w:rsid w:val="00FC464C"/>
    <w:rsid w:val="00FE68A2"/>
    <w:rsid w:val="00FF3E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D26168"/>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D26168"/>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D26168"/>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D26168"/>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D26168"/>
    <w:pPr>
      <w:keepNext/>
      <w:keepLines/>
      <w:spacing w:before="220" w:after="40"/>
      <w:outlineLvl w:val="4"/>
    </w:pPr>
    <w:rPr>
      <w:b/>
    </w:rPr>
  </w:style>
  <w:style w:type="paragraph" w:styleId="Heading6">
    <w:name w:val="heading 6"/>
    <w:basedOn w:val="Normal"/>
    <w:next w:val="Normal"/>
    <w:uiPriority w:val="9"/>
    <w:semiHidden/>
    <w:unhideWhenUsed/>
    <w:qFormat/>
    <w:rsid w:val="00D2616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26168"/>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D26168"/>
    <w:pPr>
      <w:keepNext/>
      <w:keepLines/>
      <w:spacing w:before="360" w:after="80"/>
    </w:pPr>
    <w:rPr>
      <w:rFonts w:ascii="Georgia" w:eastAsia="Georgia" w:hAnsi="Georgia" w:cs="Georgia"/>
      <w:i/>
      <w:color w:val="666666"/>
      <w:sz w:val="48"/>
      <w:szCs w:val="48"/>
    </w:rPr>
  </w:style>
  <w:style w:type="table" w:customStyle="1" w:styleId="a">
    <w:basedOn w:val="TableNormal"/>
    <w:rsid w:val="00D26168"/>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D26168"/>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BA7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E51"/>
    <w:rPr>
      <w:rFonts w:ascii="Tahoma" w:hAnsi="Tahoma" w:cs="Tahoma"/>
      <w:sz w:val="16"/>
      <w:szCs w:val="16"/>
    </w:rPr>
  </w:style>
  <w:style w:type="character" w:styleId="Hyperlink">
    <w:name w:val="Hyperlink"/>
    <w:basedOn w:val="DefaultParagraphFont"/>
    <w:uiPriority w:val="99"/>
    <w:semiHidden/>
    <w:unhideWhenUsed/>
    <w:rsid w:val="007D11D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7173054">
      <w:bodyDiv w:val="1"/>
      <w:marLeft w:val="0"/>
      <w:marRight w:val="0"/>
      <w:marTop w:val="0"/>
      <w:marBottom w:val="0"/>
      <w:divBdr>
        <w:top w:val="none" w:sz="0" w:space="0" w:color="auto"/>
        <w:left w:val="none" w:sz="0" w:space="0" w:color="auto"/>
        <w:bottom w:val="none" w:sz="0" w:space="0" w:color="auto"/>
        <w:right w:val="none" w:sz="0" w:space="0" w:color="auto"/>
      </w:divBdr>
    </w:div>
    <w:div w:id="61418585">
      <w:bodyDiv w:val="1"/>
      <w:marLeft w:val="0"/>
      <w:marRight w:val="0"/>
      <w:marTop w:val="0"/>
      <w:marBottom w:val="0"/>
      <w:divBdr>
        <w:top w:val="none" w:sz="0" w:space="0" w:color="auto"/>
        <w:left w:val="none" w:sz="0" w:space="0" w:color="auto"/>
        <w:bottom w:val="none" w:sz="0" w:space="0" w:color="auto"/>
        <w:right w:val="none" w:sz="0" w:space="0" w:color="auto"/>
      </w:divBdr>
    </w:div>
    <w:div w:id="71121217">
      <w:bodyDiv w:val="1"/>
      <w:marLeft w:val="0"/>
      <w:marRight w:val="0"/>
      <w:marTop w:val="0"/>
      <w:marBottom w:val="0"/>
      <w:divBdr>
        <w:top w:val="none" w:sz="0" w:space="0" w:color="auto"/>
        <w:left w:val="none" w:sz="0" w:space="0" w:color="auto"/>
        <w:bottom w:val="none" w:sz="0" w:space="0" w:color="auto"/>
        <w:right w:val="none" w:sz="0" w:space="0" w:color="auto"/>
      </w:divBdr>
    </w:div>
    <w:div w:id="103382905">
      <w:bodyDiv w:val="1"/>
      <w:marLeft w:val="0"/>
      <w:marRight w:val="0"/>
      <w:marTop w:val="0"/>
      <w:marBottom w:val="0"/>
      <w:divBdr>
        <w:top w:val="none" w:sz="0" w:space="0" w:color="auto"/>
        <w:left w:val="none" w:sz="0" w:space="0" w:color="auto"/>
        <w:bottom w:val="none" w:sz="0" w:space="0" w:color="auto"/>
        <w:right w:val="none" w:sz="0" w:space="0" w:color="auto"/>
      </w:divBdr>
    </w:div>
    <w:div w:id="225725564">
      <w:bodyDiv w:val="1"/>
      <w:marLeft w:val="0"/>
      <w:marRight w:val="0"/>
      <w:marTop w:val="0"/>
      <w:marBottom w:val="0"/>
      <w:divBdr>
        <w:top w:val="none" w:sz="0" w:space="0" w:color="auto"/>
        <w:left w:val="none" w:sz="0" w:space="0" w:color="auto"/>
        <w:bottom w:val="none" w:sz="0" w:space="0" w:color="auto"/>
        <w:right w:val="none" w:sz="0" w:space="0" w:color="auto"/>
      </w:divBdr>
    </w:div>
    <w:div w:id="235210532">
      <w:bodyDiv w:val="1"/>
      <w:marLeft w:val="0"/>
      <w:marRight w:val="0"/>
      <w:marTop w:val="0"/>
      <w:marBottom w:val="0"/>
      <w:divBdr>
        <w:top w:val="none" w:sz="0" w:space="0" w:color="auto"/>
        <w:left w:val="none" w:sz="0" w:space="0" w:color="auto"/>
        <w:bottom w:val="none" w:sz="0" w:space="0" w:color="auto"/>
        <w:right w:val="none" w:sz="0" w:space="0" w:color="auto"/>
      </w:divBdr>
    </w:div>
    <w:div w:id="464083876">
      <w:bodyDiv w:val="1"/>
      <w:marLeft w:val="0"/>
      <w:marRight w:val="0"/>
      <w:marTop w:val="0"/>
      <w:marBottom w:val="0"/>
      <w:divBdr>
        <w:top w:val="none" w:sz="0" w:space="0" w:color="auto"/>
        <w:left w:val="none" w:sz="0" w:space="0" w:color="auto"/>
        <w:bottom w:val="none" w:sz="0" w:space="0" w:color="auto"/>
        <w:right w:val="none" w:sz="0" w:space="0" w:color="auto"/>
      </w:divBdr>
    </w:div>
    <w:div w:id="504054944">
      <w:bodyDiv w:val="1"/>
      <w:marLeft w:val="0"/>
      <w:marRight w:val="0"/>
      <w:marTop w:val="0"/>
      <w:marBottom w:val="0"/>
      <w:divBdr>
        <w:top w:val="none" w:sz="0" w:space="0" w:color="auto"/>
        <w:left w:val="none" w:sz="0" w:space="0" w:color="auto"/>
        <w:bottom w:val="none" w:sz="0" w:space="0" w:color="auto"/>
        <w:right w:val="none" w:sz="0" w:space="0" w:color="auto"/>
      </w:divBdr>
    </w:div>
    <w:div w:id="701976621">
      <w:bodyDiv w:val="1"/>
      <w:marLeft w:val="0"/>
      <w:marRight w:val="0"/>
      <w:marTop w:val="0"/>
      <w:marBottom w:val="0"/>
      <w:divBdr>
        <w:top w:val="none" w:sz="0" w:space="0" w:color="auto"/>
        <w:left w:val="none" w:sz="0" w:space="0" w:color="auto"/>
        <w:bottom w:val="none" w:sz="0" w:space="0" w:color="auto"/>
        <w:right w:val="none" w:sz="0" w:space="0" w:color="auto"/>
      </w:divBdr>
    </w:div>
    <w:div w:id="744569070">
      <w:bodyDiv w:val="1"/>
      <w:marLeft w:val="0"/>
      <w:marRight w:val="0"/>
      <w:marTop w:val="0"/>
      <w:marBottom w:val="0"/>
      <w:divBdr>
        <w:top w:val="none" w:sz="0" w:space="0" w:color="auto"/>
        <w:left w:val="none" w:sz="0" w:space="0" w:color="auto"/>
        <w:bottom w:val="none" w:sz="0" w:space="0" w:color="auto"/>
        <w:right w:val="none" w:sz="0" w:space="0" w:color="auto"/>
      </w:divBdr>
    </w:div>
    <w:div w:id="932857193">
      <w:bodyDiv w:val="1"/>
      <w:marLeft w:val="0"/>
      <w:marRight w:val="0"/>
      <w:marTop w:val="0"/>
      <w:marBottom w:val="0"/>
      <w:divBdr>
        <w:top w:val="none" w:sz="0" w:space="0" w:color="auto"/>
        <w:left w:val="none" w:sz="0" w:space="0" w:color="auto"/>
        <w:bottom w:val="none" w:sz="0" w:space="0" w:color="auto"/>
        <w:right w:val="none" w:sz="0" w:space="0" w:color="auto"/>
      </w:divBdr>
    </w:div>
    <w:div w:id="1239749206">
      <w:bodyDiv w:val="1"/>
      <w:marLeft w:val="0"/>
      <w:marRight w:val="0"/>
      <w:marTop w:val="0"/>
      <w:marBottom w:val="0"/>
      <w:divBdr>
        <w:top w:val="none" w:sz="0" w:space="0" w:color="auto"/>
        <w:left w:val="none" w:sz="0" w:space="0" w:color="auto"/>
        <w:bottom w:val="none" w:sz="0" w:space="0" w:color="auto"/>
        <w:right w:val="none" w:sz="0" w:space="0" w:color="auto"/>
      </w:divBdr>
    </w:div>
    <w:div w:id="1240754497">
      <w:bodyDiv w:val="1"/>
      <w:marLeft w:val="0"/>
      <w:marRight w:val="0"/>
      <w:marTop w:val="0"/>
      <w:marBottom w:val="0"/>
      <w:divBdr>
        <w:top w:val="none" w:sz="0" w:space="0" w:color="auto"/>
        <w:left w:val="none" w:sz="0" w:space="0" w:color="auto"/>
        <w:bottom w:val="none" w:sz="0" w:space="0" w:color="auto"/>
        <w:right w:val="none" w:sz="0" w:space="0" w:color="auto"/>
      </w:divBdr>
    </w:div>
    <w:div w:id="1286548457">
      <w:bodyDiv w:val="1"/>
      <w:marLeft w:val="0"/>
      <w:marRight w:val="0"/>
      <w:marTop w:val="0"/>
      <w:marBottom w:val="0"/>
      <w:divBdr>
        <w:top w:val="none" w:sz="0" w:space="0" w:color="auto"/>
        <w:left w:val="none" w:sz="0" w:space="0" w:color="auto"/>
        <w:bottom w:val="none" w:sz="0" w:space="0" w:color="auto"/>
        <w:right w:val="none" w:sz="0" w:space="0" w:color="auto"/>
      </w:divBdr>
    </w:div>
    <w:div w:id="1395396755">
      <w:bodyDiv w:val="1"/>
      <w:marLeft w:val="0"/>
      <w:marRight w:val="0"/>
      <w:marTop w:val="0"/>
      <w:marBottom w:val="0"/>
      <w:divBdr>
        <w:top w:val="none" w:sz="0" w:space="0" w:color="auto"/>
        <w:left w:val="none" w:sz="0" w:space="0" w:color="auto"/>
        <w:bottom w:val="none" w:sz="0" w:space="0" w:color="auto"/>
        <w:right w:val="none" w:sz="0" w:space="0" w:color="auto"/>
      </w:divBdr>
    </w:div>
    <w:div w:id="1486124017">
      <w:bodyDiv w:val="1"/>
      <w:marLeft w:val="0"/>
      <w:marRight w:val="0"/>
      <w:marTop w:val="0"/>
      <w:marBottom w:val="0"/>
      <w:divBdr>
        <w:top w:val="none" w:sz="0" w:space="0" w:color="auto"/>
        <w:left w:val="none" w:sz="0" w:space="0" w:color="auto"/>
        <w:bottom w:val="none" w:sz="0" w:space="0" w:color="auto"/>
        <w:right w:val="none" w:sz="0" w:space="0" w:color="auto"/>
      </w:divBdr>
      <w:divsChild>
        <w:div w:id="853418455">
          <w:marLeft w:val="0"/>
          <w:marRight w:val="0"/>
          <w:marTop w:val="0"/>
          <w:marBottom w:val="0"/>
          <w:divBdr>
            <w:top w:val="single" w:sz="2" w:space="0" w:color="auto"/>
            <w:left w:val="single" w:sz="2" w:space="0" w:color="auto"/>
            <w:bottom w:val="single" w:sz="6" w:space="0" w:color="auto"/>
            <w:right w:val="single" w:sz="2" w:space="0" w:color="auto"/>
          </w:divBdr>
          <w:divsChild>
            <w:div w:id="127094190">
              <w:marLeft w:val="0"/>
              <w:marRight w:val="0"/>
              <w:marTop w:val="100"/>
              <w:marBottom w:val="100"/>
              <w:divBdr>
                <w:top w:val="single" w:sz="2" w:space="0" w:color="D9D9E3"/>
                <w:left w:val="single" w:sz="2" w:space="0" w:color="D9D9E3"/>
                <w:bottom w:val="single" w:sz="2" w:space="0" w:color="D9D9E3"/>
                <w:right w:val="single" w:sz="2" w:space="0" w:color="D9D9E3"/>
              </w:divBdr>
              <w:divsChild>
                <w:div w:id="881015786">
                  <w:marLeft w:val="0"/>
                  <w:marRight w:val="0"/>
                  <w:marTop w:val="0"/>
                  <w:marBottom w:val="0"/>
                  <w:divBdr>
                    <w:top w:val="single" w:sz="2" w:space="0" w:color="D9D9E3"/>
                    <w:left w:val="single" w:sz="2" w:space="0" w:color="D9D9E3"/>
                    <w:bottom w:val="single" w:sz="2" w:space="0" w:color="D9D9E3"/>
                    <w:right w:val="single" w:sz="2" w:space="0" w:color="D9D9E3"/>
                  </w:divBdr>
                  <w:divsChild>
                    <w:div w:id="602498640">
                      <w:marLeft w:val="0"/>
                      <w:marRight w:val="0"/>
                      <w:marTop w:val="0"/>
                      <w:marBottom w:val="0"/>
                      <w:divBdr>
                        <w:top w:val="single" w:sz="2" w:space="0" w:color="D9D9E3"/>
                        <w:left w:val="single" w:sz="2" w:space="0" w:color="D9D9E3"/>
                        <w:bottom w:val="single" w:sz="2" w:space="0" w:color="D9D9E3"/>
                        <w:right w:val="single" w:sz="2" w:space="0" w:color="D9D9E3"/>
                      </w:divBdr>
                      <w:divsChild>
                        <w:div w:id="542055744">
                          <w:marLeft w:val="0"/>
                          <w:marRight w:val="0"/>
                          <w:marTop w:val="0"/>
                          <w:marBottom w:val="0"/>
                          <w:divBdr>
                            <w:top w:val="single" w:sz="2" w:space="0" w:color="D9D9E3"/>
                            <w:left w:val="single" w:sz="2" w:space="0" w:color="D9D9E3"/>
                            <w:bottom w:val="single" w:sz="2" w:space="0" w:color="D9D9E3"/>
                            <w:right w:val="single" w:sz="2" w:space="0" w:color="D9D9E3"/>
                          </w:divBdr>
                          <w:divsChild>
                            <w:div w:id="247273197">
                              <w:marLeft w:val="0"/>
                              <w:marRight w:val="0"/>
                              <w:marTop w:val="0"/>
                              <w:marBottom w:val="0"/>
                              <w:divBdr>
                                <w:top w:val="single" w:sz="2" w:space="0" w:color="D9D9E3"/>
                                <w:left w:val="single" w:sz="2" w:space="0" w:color="D9D9E3"/>
                                <w:bottom w:val="single" w:sz="2" w:space="0" w:color="D9D9E3"/>
                                <w:right w:val="single" w:sz="2" w:space="0" w:color="D9D9E3"/>
                              </w:divBdr>
                              <w:divsChild>
                                <w:div w:id="2138574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96205187">
      <w:bodyDiv w:val="1"/>
      <w:marLeft w:val="0"/>
      <w:marRight w:val="0"/>
      <w:marTop w:val="0"/>
      <w:marBottom w:val="0"/>
      <w:divBdr>
        <w:top w:val="none" w:sz="0" w:space="0" w:color="auto"/>
        <w:left w:val="none" w:sz="0" w:space="0" w:color="auto"/>
        <w:bottom w:val="none" w:sz="0" w:space="0" w:color="auto"/>
        <w:right w:val="none" w:sz="0" w:space="0" w:color="auto"/>
      </w:divBdr>
    </w:div>
    <w:div w:id="1723482553">
      <w:bodyDiv w:val="1"/>
      <w:marLeft w:val="0"/>
      <w:marRight w:val="0"/>
      <w:marTop w:val="0"/>
      <w:marBottom w:val="0"/>
      <w:divBdr>
        <w:top w:val="none" w:sz="0" w:space="0" w:color="auto"/>
        <w:left w:val="none" w:sz="0" w:space="0" w:color="auto"/>
        <w:bottom w:val="none" w:sz="0" w:space="0" w:color="auto"/>
        <w:right w:val="none" w:sz="0" w:space="0" w:color="auto"/>
      </w:divBdr>
      <w:divsChild>
        <w:div w:id="888959784">
          <w:marLeft w:val="0"/>
          <w:marRight w:val="0"/>
          <w:marTop w:val="0"/>
          <w:marBottom w:val="0"/>
          <w:divBdr>
            <w:top w:val="single" w:sz="2" w:space="0" w:color="auto"/>
            <w:left w:val="single" w:sz="2" w:space="0" w:color="auto"/>
            <w:bottom w:val="single" w:sz="6" w:space="0" w:color="auto"/>
            <w:right w:val="single" w:sz="2" w:space="0" w:color="auto"/>
          </w:divBdr>
          <w:divsChild>
            <w:div w:id="1710718312">
              <w:marLeft w:val="0"/>
              <w:marRight w:val="0"/>
              <w:marTop w:val="100"/>
              <w:marBottom w:val="100"/>
              <w:divBdr>
                <w:top w:val="single" w:sz="2" w:space="0" w:color="D9D9E3"/>
                <w:left w:val="single" w:sz="2" w:space="0" w:color="D9D9E3"/>
                <w:bottom w:val="single" w:sz="2" w:space="0" w:color="D9D9E3"/>
                <w:right w:val="single" w:sz="2" w:space="0" w:color="D9D9E3"/>
              </w:divBdr>
              <w:divsChild>
                <w:div w:id="697507024">
                  <w:marLeft w:val="0"/>
                  <w:marRight w:val="0"/>
                  <w:marTop w:val="0"/>
                  <w:marBottom w:val="0"/>
                  <w:divBdr>
                    <w:top w:val="single" w:sz="2" w:space="0" w:color="D9D9E3"/>
                    <w:left w:val="single" w:sz="2" w:space="0" w:color="D9D9E3"/>
                    <w:bottom w:val="single" w:sz="2" w:space="0" w:color="D9D9E3"/>
                    <w:right w:val="single" w:sz="2" w:space="0" w:color="D9D9E3"/>
                  </w:divBdr>
                  <w:divsChild>
                    <w:div w:id="1592616982">
                      <w:marLeft w:val="0"/>
                      <w:marRight w:val="0"/>
                      <w:marTop w:val="0"/>
                      <w:marBottom w:val="0"/>
                      <w:divBdr>
                        <w:top w:val="single" w:sz="2" w:space="0" w:color="D9D9E3"/>
                        <w:left w:val="single" w:sz="2" w:space="0" w:color="D9D9E3"/>
                        <w:bottom w:val="single" w:sz="2" w:space="0" w:color="D9D9E3"/>
                        <w:right w:val="single" w:sz="2" w:space="0" w:color="D9D9E3"/>
                      </w:divBdr>
                      <w:divsChild>
                        <w:div w:id="1357150836">
                          <w:marLeft w:val="0"/>
                          <w:marRight w:val="0"/>
                          <w:marTop w:val="0"/>
                          <w:marBottom w:val="0"/>
                          <w:divBdr>
                            <w:top w:val="single" w:sz="2" w:space="0" w:color="D9D9E3"/>
                            <w:left w:val="single" w:sz="2" w:space="0" w:color="D9D9E3"/>
                            <w:bottom w:val="single" w:sz="2" w:space="0" w:color="D9D9E3"/>
                            <w:right w:val="single" w:sz="2" w:space="0" w:color="D9D9E3"/>
                          </w:divBdr>
                          <w:divsChild>
                            <w:div w:id="1423405790">
                              <w:marLeft w:val="0"/>
                              <w:marRight w:val="0"/>
                              <w:marTop w:val="0"/>
                              <w:marBottom w:val="0"/>
                              <w:divBdr>
                                <w:top w:val="single" w:sz="2" w:space="0" w:color="D9D9E3"/>
                                <w:left w:val="single" w:sz="2" w:space="0" w:color="D9D9E3"/>
                                <w:bottom w:val="single" w:sz="2" w:space="0" w:color="D9D9E3"/>
                                <w:right w:val="single" w:sz="2" w:space="0" w:color="D9D9E3"/>
                              </w:divBdr>
                              <w:divsChild>
                                <w:div w:id="11908723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32002151">
      <w:bodyDiv w:val="1"/>
      <w:marLeft w:val="0"/>
      <w:marRight w:val="0"/>
      <w:marTop w:val="0"/>
      <w:marBottom w:val="0"/>
      <w:divBdr>
        <w:top w:val="none" w:sz="0" w:space="0" w:color="auto"/>
        <w:left w:val="none" w:sz="0" w:space="0" w:color="auto"/>
        <w:bottom w:val="none" w:sz="0" w:space="0" w:color="auto"/>
        <w:right w:val="none" w:sz="0" w:space="0" w:color="auto"/>
      </w:divBdr>
    </w:div>
    <w:div w:id="1936474780">
      <w:bodyDiv w:val="1"/>
      <w:marLeft w:val="0"/>
      <w:marRight w:val="0"/>
      <w:marTop w:val="0"/>
      <w:marBottom w:val="0"/>
      <w:divBdr>
        <w:top w:val="none" w:sz="0" w:space="0" w:color="auto"/>
        <w:left w:val="none" w:sz="0" w:space="0" w:color="auto"/>
        <w:bottom w:val="none" w:sz="0" w:space="0" w:color="auto"/>
        <w:right w:val="none" w:sz="0" w:space="0" w:color="auto"/>
      </w:divBdr>
    </w:div>
    <w:div w:id="2088457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20K%20SHARMA\Desktop\BFSI%20JAIPUR\July%202023%20Batches\assignments%20and%20SOE\Assignment_DBFI401_MBA%204_Set-1%20and%202_JUL_2023%2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Assignment_DBFI401_MBA 4_Set-1 and 2_JUL_2023  (1)</Template>
  <TotalTime>27</TotalTime>
  <Pages>4</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K SHARMA</dc:creator>
  <cp:lastModifiedBy>Windows User</cp:lastModifiedBy>
  <cp:revision>7</cp:revision>
  <dcterms:created xsi:type="dcterms:W3CDTF">2023-08-19T17:12:00Z</dcterms:created>
  <dcterms:modified xsi:type="dcterms:W3CDTF">2023-09-15T16:45:00Z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bf217439fa95feacbd7e842ad46ab5edd49633803a4f779fa291eaa6d800564a</vt:lpwstr>
  </property>
</Properties>
</file>