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5A7690" w:rsidRDefault="00021DD2" w:rsidP="005A7690">
      <w:pPr>
        <w:spacing w:line="360" w:lineRule="auto"/>
        <w:jc w:val="both"/>
        <w:rPr>
          <w:rFonts w:ascii="Times New Roman" w:hAnsi="Times New Roman" w:cs="Times New Roman"/>
          <w:b/>
          <w:smallCaps/>
          <w:sz w:val="24"/>
          <w:szCs w:val="24"/>
        </w:rPr>
      </w:pPr>
    </w:p>
    <w:tbl>
      <w:tblPr>
        <w:tblStyle w:val="TableGrid"/>
        <w:tblW w:w="5000" w:type="pct"/>
        <w:jc w:val="center"/>
        <w:tblLook w:val="04A0"/>
      </w:tblPr>
      <w:tblGrid>
        <w:gridCol w:w="3591"/>
        <w:gridCol w:w="5651"/>
      </w:tblGrid>
      <w:tr w:rsidR="00021DD2" w:rsidRPr="005A7690" w:rsidTr="003D7E6C">
        <w:trPr>
          <w:jc w:val="center"/>
        </w:trPr>
        <w:tc>
          <w:tcPr>
            <w:tcW w:w="1943" w:type="pct"/>
          </w:tcPr>
          <w:p w:rsidR="00021DD2" w:rsidRPr="005A7690" w:rsidRDefault="00021DD2" w:rsidP="005A7690">
            <w:pPr>
              <w:spacing w:line="360" w:lineRule="auto"/>
              <w:jc w:val="both"/>
              <w:rPr>
                <w:b/>
                <w:caps/>
                <w:sz w:val="24"/>
                <w:szCs w:val="24"/>
              </w:rPr>
            </w:pPr>
            <w:r w:rsidRPr="005A7690">
              <w:rPr>
                <w:b/>
                <w:caps/>
                <w:sz w:val="24"/>
                <w:szCs w:val="24"/>
              </w:rPr>
              <w:t>SESSION</w:t>
            </w:r>
          </w:p>
        </w:tc>
        <w:tc>
          <w:tcPr>
            <w:tcW w:w="3057" w:type="pct"/>
          </w:tcPr>
          <w:p w:rsidR="00021DD2" w:rsidRPr="005A7690" w:rsidRDefault="002F3B73" w:rsidP="005A7690">
            <w:pPr>
              <w:spacing w:line="360" w:lineRule="auto"/>
              <w:jc w:val="both"/>
              <w:rPr>
                <w:b/>
                <w:caps/>
                <w:sz w:val="24"/>
                <w:szCs w:val="24"/>
              </w:rPr>
            </w:pPr>
            <w:r w:rsidRPr="005A7690">
              <w:rPr>
                <w:b/>
                <w:caps/>
                <w:sz w:val="24"/>
                <w:szCs w:val="24"/>
              </w:rPr>
              <w:t>Aug/sep 2023</w:t>
            </w:r>
          </w:p>
        </w:tc>
      </w:tr>
      <w:tr w:rsidR="00021DD2" w:rsidRPr="005A7690" w:rsidTr="003D7E6C">
        <w:trPr>
          <w:jc w:val="center"/>
        </w:trPr>
        <w:tc>
          <w:tcPr>
            <w:tcW w:w="1943" w:type="pct"/>
          </w:tcPr>
          <w:p w:rsidR="00021DD2" w:rsidRPr="005A7690" w:rsidRDefault="00021DD2" w:rsidP="005A7690">
            <w:pPr>
              <w:spacing w:line="360" w:lineRule="auto"/>
              <w:jc w:val="both"/>
              <w:rPr>
                <w:b/>
                <w:caps/>
                <w:sz w:val="24"/>
                <w:szCs w:val="24"/>
              </w:rPr>
            </w:pPr>
            <w:r w:rsidRPr="005A7690">
              <w:rPr>
                <w:b/>
                <w:caps/>
                <w:sz w:val="24"/>
                <w:szCs w:val="24"/>
              </w:rPr>
              <w:t>PROGRAM</w:t>
            </w:r>
          </w:p>
        </w:tc>
        <w:tc>
          <w:tcPr>
            <w:tcW w:w="3057" w:type="pct"/>
          </w:tcPr>
          <w:p w:rsidR="00021DD2" w:rsidRPr="005A7690" w:rsidRDefault="00CB312B" w:rsidP="005A7690">
            <w:pPr>
              <w:spacing w:line="360" w:lineRule="auto"/>
              <w:jc w:val="both"/>
              <w:rPr>
                <w:b/>
                <w:caps/>
                <w:sz w:val="24"/>
                <w:szCs w:val="24"/>
              </w:rPr>
            </w:pPr>
            <w:r w:rsidRPr="005A7690">
              <w:rPr>
                <w:b/>
                <w:caps/>
                <w:sz w:val="24"/>
                <w:szCs w:val="24"/>
              </w:rPr>
              <w:t xml:space="preserve">BACHELOR </w:t>
            </w:r>
            <w:r w:rsidR="00021DD2" w:rsidRPr="005A7690">
              <w:rPr>
                <w:b/>
                <w:caps/>
                <w:sz w:val="24"/>
                <w:szCs w:val="24"/>
              </w:rPr>
              <w:t>of business administration (</w:t>
            </w:r>
            <w:r w:rsidRPr="005A7690">
              <w:rPr>
                <w:b/>
                <w:caps/>
                <w:sz w:val="24"/>
                <w:szCs w:val="24"/>
              </w:rPr>
              <w:t>B</w:t>
            </w:r>
            <w:r w:rsidR="00021DD2" w:rsidRPr="005A7690">
              <w:rPr>
                <w:b/>
                <w:caps/>
                <w:sz w:val="24"/>
                <w:szCs w:val="24"/>
              </w:rPr>
              <w:t>BA)</w:t>
            </w:r>
          </w:p>
        </w:tc>
      </w:tr>
      <w:tr w:rsidR="00021DD2" w:rsidRPr="005A7690" w:rsidTr="003D7E6C">
        <w:trPr>
          <w:jc w:val="center"/>
        </w:trPr>
        <w:tc>
          <w:tcPr>
            <w:tcW w:w="1943" w:type="pct"/>
          </w:tcPr>
          <w:p w:rsidR="00021DD2" w:rsidRPr="005A7690" w:rsidRDefault="00021DD2" w:rsidP="005A7690">
            <w:pPr>
              <w:spacing w:line="360" w:lineRule="auto"/>
              <w:jc w:val="both"/>
              <w:rPr>
                <w:b/>
                <w:caps/>
                <w:sz w:val="24"/>
                <w:szCs w:val="24"/>
              </w:rPr>
            </w:pPr>
            <w:r w:rsidRPr="005A7690">
              <w:rPr>
                <w:b/>
                <w:caps/>
                <w:sz w:val="24"/>
                <w:szCs w:val="24"/>
              </w:rPr>
              <w:t>SEMESTER</w:t>
            </w:r>
          </w:p>
        </w:tc>
        <w:tc>
          <w:tcPr>
            <w:tcW w:w="3057" w:type="pct"/>
          </w:tcPr>
          <w:p w:rsidR="00021DD2" w:rsidRPr="005A7690" w:rsidRDefault="00021DD2" w:rsidP="005A7690">
            <w:pPr>
              <w:widowControl w:val="0"/>
              <w:autoSpaceDE w:val="0"/>
              <w:autoSpaceDN w:val="0"/>
              <w:adjustRightInd w:val="0"/>
              <w:spacing w:line="360" w:lineRule="auto"/>
              <w:jc w:val="both"/>
              <w:outlineLvl w:val="0"/>
              <w:rPr>
                <w:b/>
                <w:sz w:val="24"/>
                <w:szCs w:val="24"/>
              </w:rPr>
            </w:pPr>
            <w:r w:rsidRPr="005A7690">
              <w:rPr>
                <w:b/>
                <w:sz w:val="24"/>
                <w:szCs w:val="24"/>
              </w:rPr>
              <w:t>I</w:t>
            </w:r>
          </w:p>
        </w:tc>
      </w:tr>
      <w:tr w:rsidR="00021DD2" w:rsidRPr="005A7690" w:rsidTr="003D7E6C">
        <w:trPr>
          <w:jc w:val="center"/>
        </w:trPr>
        <w:tc>
          <w:tcPr>
            <w:tcW w:w="1943" w:type="pct"/>
          </w:tcPr>
          <w:p w:rsidR="00021DD2" w:rsidRPr="005A7690" w:rsidRDefault="00021DD2" w:rsidP="005A7690">
            <w:pPr>
              <w:spacing w:line="360" w:lineRule="auto"/>
              <w:jc w:val="both"/>
              <w:rPr>
                <w:b/>
                <w:caps/>
                <w:sz w:val="24"/>
                <w:szCs w:val="24"/>
              </w:rPr>
            </w:pPr>
            <w:r w:rsidRPr="005A7690">
              <w:rPr>
                <w:b/>
                <w:caps/>
                <w:sz w:val="24"/>
                <w:szCs w:val="24"/>
              </w:rPr>
              <w:t>course CODE &amp; NAME</w:t>
            </w:r>
          </w:p>
        </w:tc>
        <w:tc>
          <w:tcPr>
            <w:tcW w:w="3057" w:type="pct"/>
          </w:tcPr>
          <w:p w:rsidR="00021DD2" w:rsidRPr="005A7690" w:rsidRDefault="00E518AB" w:rsidP="005A7690">
            <w:pPr>
              <w:spacing w:line="360" w:lineRule="auto"/>
              <w:jc w:val="both"/>
              <w:rPr>
                <w:b/>
                <w:caps/>
                <w:sz w:val="24"/>
                <w:szCs w:val="24"/>
              </w:rPr>
            </w:pPr>
            <w:r w:rsidRPr="005A7690">
              <w:rPr>
                <w:b/>
                <w:caps/>
                <w:sz w:val="24"/>
                <w:szCs w:val="24"/>
              </w:rPr>
              <w:t>d</w:t>
            </w:r>
            <w:r w:rsidR="00CB312B" w:rsidRPr="005A7690">
              <w:rPr>
                <w:b/>
                <w:caps/>
                <w:sz w:val="24"/>
                <w:szCs w:val="24"/>
              </w:rPr>
              <w:t>BB1103</w:t>
            </w:r>
            <w:r w:rsidR="00021DD2" w:rsidRPr="005A7690">
              <w:rPr>
                <w:b/>
                <w:caps/>
                <w:sz w:val="24"/>
                <w:szCs w:val="24"/>
              </w:rPr>
              <w:t xml:space="preserve"> – </w:t>
            </w:r>
            <w:r w:rsidR="00CB312B" w:rsidRPr="005A7690">
              <w:rPr>
                <w:b/>
                <w:caps/>
                <w:sz w:val="24"/>
                <w:szCs w:val="24"/>
              </w:rPr>
              <w:t>Business Environment</w:t>
            </w:r>
          </w:p>
        </w:tc>
      </w:tr>
      <w:tr w:rsidR="00021DD2" w:rsidRPr="005A7690" w:rsidTr="003D7E6C">
        <w:trPr>
          <w:jc w:val="center"/>
        </w:trPr>
        <w:tc>
          <w:tcPr>
            <w:tcW w:w="1943" w:type="pct"/>
          </w:tcPr>
          <w:p w:rsidR="00021DD2" w:rsidRPr="005A7690" w:rsidRDefault="00021DD2" w:rsidP="005A7690">
            <w:pPr>
              <w:spacing w:line="360" w:lineRule="auto"/>
              <w:jc w:val="both"/>
              <w:rPr>
                <w:b/>
                <w:caps/>
                <w:sz w:val="24"/>
                <w:szCs w:val="24"/>
              </w:rPr>
            </w:pPr>
            <w:r w:rsidRPr="005A7690">
              <w:rPr>
                <w:b/>
                <w:caps/>
                <w:sz w:val="24"/>
                <w:szCs w:val="24"/>
              </w:rPr>
              <w:t>C</w:t>
            </w:r>
            <w:r w:rsidRPr="005A7690">
              <w:rPr>
                <w:b/>
                <w:sz w:val="24"/>
                <w:szCs w:val="24"/>
              </w:rPr>
              <w:t>REDITS</w:t>
            </w:r>
          </w:p>
        </w:tc>
        <w:tc>
          <w:tcPr>
            <w:tcW w:w="3057" w:type="pct"/>
          </w:tcPr>
          <w:p w:rsidR="00021DD2" w:rsidRPr="005A7690" w:rsidRDefault="00021DD2" w:rsidP="005A7690">
            <w:pPr>
              <w:spacing w:line="360" w:lineRule="auto"/>
              <w:jc w:val="both"/>
              <w:rPr>
                <w:b/>
                <w:caps/>
                <w:sz w:val="24"/>
                <w:szCs w:val="24"/>
              </w:rPr>
            </w:pPr>
            <w:r w:rsidRPr="005A7690">
              <w:rPr>
                <w:b/>
                <w:sz w:val="24"/>
                <w:szCs w:val="24"/>
              </w:rPr>
              <w:t>4</w:t>
            </w:r>
          </w:p>
        </w:tc>
      </w:tr>
      <w:tr w:rsidR="00021DD2" w:rsidRPr="005A7690" w:rsidTr="003D7E6C">
        <w:trPr>
          <w:jc w:val="center"/>
        </w:trPr>
        <w:tc>
          <w:tcPr>
            <w:tcW w:w="1943" w:type="pct"/>
          </w:tcPr>
          <w:p w:rsidR="00021DD2" w:rsidRPr="005A7690" w:rsidRDefault="00021DD2" w:rsidP="005A7690">
            <w:pPr>
              <w:spacing w:line="360" w:lineRule="auto"/>
              <w:jc w:val="both"/>
              <w:rPr>
                <w:b/>
                <w:caps/>
                <w:sz w:val="24"/>
                <w:szCs w:val="24"/>
              </w:rPr>
            </w:pPr>
            <w:r w:rsidRPr="005A7690">
              <w:rPr>
                <w:b/>
                <w:caps/>
                <w:sz w:val="24"/>
                <w:szCs w:val="24"/>
              </w:rPr>
              <w:t>nUMBER OF ASSIGNMENTS &amp; Marks</w:t>
            </w:r>
          </w:p>
        </w:tc>
        <w:tc>
          <w:tcPr>
            <w:tcW w:w="3057" w:type="pct"/>
          </w:tcPr>
          <w:p w:rsidR="00021DD2" w:rsidRPr="005A7690" w:rsidRDefault="00021DD2" w:rsidP="005A7690">
            <w:pPr>
              <w:spacing w:line="360" w:lineRule="auto"/>
              <w:jc w:val="both"/>
              <w:rPr>
                <w:b/>
                <w:sz w:val="24"/>
                <w:szCs w:val="24"/>
              </w:rPr>
            </w:pPr>
            <w:r w:rsidRPr="005A7690">
              <w:rPr>
                <w:b/>
                <w:sz w:val="24"/>
                <w:szCs w:val="24"/>
              </w:rPr>
              <w:t>0</w:t>
            </w:r>
            <w:r w:rsidR="00D35033" w:rsidRPr="005A7690">
              <w:rPr>
                <w:b/>
                <w:sz w:val="24"/>
                <w:szCs w:val="24"/>
              </w:rPr>
              <w:t>2</w:t>
            </w:r>
          </w:p>
          <w:p w:rsidR="00021DD2" w:rsidRPr="005A7690" w:rsidRDefault="00021DD2" w:rsidP="005A7690">
            <w:pPr>
              <w:spacing w:line="360" w:lineRule="auto"/>
              <w:jc w:val="both"/>
              <w:rPr>
                <w:b/>
                <w:sz w:val="24"/>
                <w:szCs w:val="24"/>
              </w:rPr>
            </w:pPr>
            <w:r w:rsidRPr="005A7690">
              <w:rPr>
                <w:b/>
                <w:sz w:val="24"/>
                <w:szCs w:val="24"/>
              </w:rPr>
              <w:t>30 Marks each</w:t>
            </w:r>
          </w:p>
        </w:tc>
      </w:tr>
    </w:tbl>
    <w:p w:rsidR="003D7E6C" w:rsidRPr="005A7690" w:rsidRDefault="003D7E6C" w:rsidP="005A7690">
      <w:pPr>
        <w:spacing w:line="360" w:lineRule="auto"/>
        <w:jc w:val="both"/>
        <w:rPr>
          <w:rFonts w:ascii="Times New Roman" w:eastAsia="Arial" w:hAnsi="Times New Roman" w:cs="Times New Roman"/>
          <w:color w:val="000000"/>
          <w:sz w:val="24"/>
          <w:szCs w:val="24"/>
        </w:rPr>
      </w:pPr>
    </w:p>
    <w:p w:rsidR="003D7E6C" w:rsidRPr="005A7690" w:rsidRDefault="003D7E6C" w:rsidP="005A7690">
      <w:pPr>
        <w:spacing w:line="360" w:lineRule="auto"/>
        <w:jc w:val="both"/>
        <w:rPr>
          <w:rFonts w:ascii="Times New Roman" w:eastAsia="Arial" w:hAnsi="Times New Roman" w:cs="Times New Roman"/>
          <w:color w:val="000000"/>
          <w:sz w:val="24"/>
          <w:szCs w:val="24"/>
        </w:rPr>
      </w:pPr>
    </w:p>
    <w:p w:rsidR="003D7E6C" w:rsidRPr="005A7690" w:rsidRDefault="003D7E6C" w:rsidP="005A7690">
      <w:pPr>
        <w:spacing w:line="360" w:lineRule="auto"/>
        <w:jc w:val="center"/>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Assignment Set – 1</w:t>
      </w:r>
    </w:p>
    <w:p w:rsidR="005A7690" w:rsidRPr="005A7690" w:rsidRDefault="005A7690" w:rsidP="005A7690">
      <w:pPr>
        <w:spacing w:line="360" w:lineRule="auto"/>
        <w:jc w:val="center"/>
        <w:rPr>
          <w:rFonts w:ascii="Times New Roman" w:eastAsia="Arial" w:hAnsi="Times New Roman" w:cs="Times New Roman"/>
          <w:b/>
          <w:color w:val="000000"/>
          <w:sz w:val="24"/>
          <w:szCs w:val="24"/>
        </w:rPr>
      </w:pPr>
    </w:p>
    <w:p w:rsidR="005A7690" w:rsidRPr="005A7690" w:rsidRDefault="005A7690" w:rsidP="005A7690">
      <w:pPr>
        <w:spacing w:line="360" w:lineRule="auto"/>
        <w:jc w:val="center"/>
        <w:rPr>
          <w:rFonts w:ascii="Times New Roman" w:eastAsia="Arial" w:hAnsi="Times New Roman" w:cs="Times New Roman"/>
          <w:b/>
          <w:color w:val="000000"/>
          <w:sz w:val="24"/>
          <w:szCs w:val="24"/>
        </w:rPr>
      </w:pPr>
    </w:p>
    <w:p w:rsidR="003D7E6C" w:rsidRPr="005A7690" w:rsidRDefault="003D7E6C"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1. What are the key points to be understood in environmental analysis?</w:t>
      </w:r>
      <w:r w:rsidRPr="005A7690">
        <w:rPr>
          <w:rFonts w:ascii="Times New Roman" w:eastAsia="Arial" w:hAnsi="Times New Roman" w:cs="Times New Roman"/>
          <w:b/>
          <w:color w:val="000000"/>
          <w:sz w:val="24"/>
          <w:szCs w:val="24"/>
        </w:rPr>
        <w:tab/>
      </w:r>
      <w:r w:rsidRPr="005A7690">
        <w:rPr>
          <w:rFonts w:ascii="Times New Roman" w:eastAsia="Arial" w:hAnsi="Times New Roman" w:cs="Times New Roman"/>
          <w:b/>
          <w:color w:val="000000"/>
          <w:sz w:val="24"/>
          <w:szCs w:val="24"/>
        </w:rPr>
        <w:tab/>
      </w:r>
    </w:p>
    <w:p w:rsidR="005A7690" w:rsidRPr="005A7690" w:rsidRDefault="005A7690" w:rsidP="005A7690">
      <w:pPr>
        <w:spacing w:line="360" w:lineRule="auto"/>
        <w:jc w:val="both"/>
        <w:rPr>
          <w:rFonts w:ascii="Times New Roman" w:eastAsia="Arial" w:hAnsi="Times New Roman" w:cs="Times New Roman"/>
          <w:b/>
          <w:color w:val="000000"/>
          <w:sz w:val="24"/>
          <w:szCs w:val="24"/>
          <w:lang w:val="en-US"/>
        </w:rPr>
      </w:pPr>
      <w:r w:rsidRPr="005A7690">
        <w:rPr>
          <w:rFonts w:ascii="Times New Roman" w:eastAsia="Arial" w:hAnsi="Times New Roman" w:cs="Times New Roman"/>
          <w:b/>
          <w:color w:val="000000"/>
          <w:sz w:val="24"/>
          <w:szCs w:val="24"/>
          <w:lang w:val="en-US"/>
        </w:rPr>
        <w:t>Ans 1.</w:t>
      </w:r>
    </w:p>
    <w:p w:rsidR="005A7690" w:rsidRPr="005A7690" w:rsidRDefault="005A7690" w:rsidP="005A76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color w:val="000000"/>
          <w:sz w:val="24"/>
          <w:szCs w:val="24"/>
          <w:lang w:val="en-US"/>
        </w:rPr>
        <w:t>Environmental analysis is a crucial component of strategic management and decision-making for businesses in today's dynamic and complex global landscape. It involves the systematic assessment of various external factors that can impact an organization's performance and competitive position. To understand environmental analysis comprehensively, several key points must be considered:</w:t>
      </w:r>
    </w:p>
    <w:p w:rsidR="00F93890" w:rsidRDefault="005A7690" w:rsidP="00F93890">
      <w:pPr>
        <w:shd w:val="clear" w:color="auto" w:fill="FFFFFF"/>
        <w:jc w:val="center"/>
        <w:rPr>
          <w:rFonts w:ascii="Arial" w:hAnsi="Arial"/>
          <w:color w:val="222222"/>
        </w:rPr>
      </w:pPr>
      <w:r w:rsidRPr="005A7690">
        <w:rPr>
          <w:rFonts w:ascii="Times New Roman" w:eastAsia="Arial" w:hAnsi="Times New Roman" w:cs="Times New Roman"/>
          <w:b/>
          <w:bCs/>
          <w:color w:val="000000"/>
          <w:sz w:val="24"/>
          <w:szCs w:val="24"/>
          <w:lang w:val="en-US"/>
        </w:rPr>
        <w:t>Environmental Scanning:</w:t>
      </w:r>
      <w:r w:rsidRPr="005A7690">
        <w:rPr>
          <w:rFonts w:ascii="Times New Roman" w:eastAsia="Arial" w:hAnsi="Times New Roman" w:cs="Times New Roman"/>
          <w:color w:val="000000"/>
          <w:sz w:val="24"/>
          <w:szCs w:val="24"/>
          <w:lang w:val="en-US"/>
        </w:rPr>
        <w:t xml:space="preserve"> Environmental analysis begins with environmental scanning, which is the process of collecting information about the external environment. This includes monitoring political, economic, </w:t>
      </w:r>
      <w:r w:rsidR="00F93890">
        <w:rPr>
          <w:rFonts w:ascii="Georgia" w:hAnsi="Georgia"/>
          <w:color w:val="000000"/>
          <w:sz w:val="33"/>
          <w:szCs w:val="33"/>
          <w:shd w:val="clear" w:color="auto" w:fill="FF0000"/>
        </w:rPr>
        <w:t>Its Half solved only</w:t>
      </w:r>
    </w:p>
    <w:p w:rsidR="00F93890" w:rsidRDefault="00F93890" w:rsidP="00F9389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93890" w:rsidRDefault="00F93890" w:rsidP="00F93890">
      <w:pPr>
        <w:shd w:val="clear" w:color="auto" w:fill="FFFFFF"/>
        <w:jc w:val="center"/>
        <w:rPr>
          <w:rFonts w:ascii="Georgia" w:hAnsi="Georgia"/>
          <w:color w:val="222222"/>
          <w:sz w:val="33"/>
          <w:szCs w:val="33"/>
          <w:shd w:val="clear" w:color="auto" w:fill="FFFF00"/>
        </w:rPr>
      </w:pPr>
    </w:p>
    <w:p w:rsidR="00F93890" w:rsidRDefault="00F93890" w:rsidP="00F9389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93890" w:rsidRDefault="00F93890" w:rsidP="00F93890">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F93890" w:rsidRDefault="00F93890" w:rsidP="00F9389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Aug/Sep  2023.</w:t>
      </w:r>
    </w:p>
    <w:p w:rsidR="00F93890" w:rsidRDefault="00F93890" w:rsidP="00F93890">
      <w:pPr>
        <w:shd w:val="clear" w:color="auto" w:fill="FFFFFF"/>
        <w:jc w:val="center"/>
        <w:rPr>
          <w:rFonts w:ascii="Arial" w:hAnsi="Arial"/>
          <w:color w:val="222222"/>
        </w:rPr>
      </w:pPr>
    </w:p>
    <w:p w:rsidR="00F93890" w:rsidRDefault="00F93890" w:rsidP="00F93890">
      <w:pPr>
        <w:shd w:val="clear" w:color="auto" w:fill="FFFFFF"/>
        <w:jc w:val="center"/>
        <w:rPr>
          <w:rFonts w:asciiTheme="minorHAnsi" w:hAnsiTheme="minorHAnsi"/>
          <w:sz w:val="24"/>
        </w:rPr>
      </w:pPr>
      <w:r>
        <w:rPr>
          <w:rFonts w:ascii="Georgia" w:hAnsi="Georgia"/>
          <w:sz w:val="33"/>
          <w:szCs w:val="33"/>
        </w:rPr>
        <w:t>Lowest price guarantee with quality.</w:t>
      </w:r>
    </w:p>
    <w:p w:rsidR="00F93890" w:rsidRDefault="00F93890" w:rsidP="00F93890">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93890" w:rsidRDefault="00F93890" w:rsidP="00F9389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93890" w:rsidRDefault="00F93890" w:rsidP="00F93890">
      <w:pPr>
        <w:shd w:val="clear" w:color="auto" w:fill="FFFFFF"/>
        <w:jc w:val="center"/>
        <w:rPr>
          <w:color w:val="500050"/>
        </w:rPr>
      </w:pPr>
      <w:r>
        <w:rPr>
          <w:rFonts w:ascii="Georgia" w:hAnsi="Georgia"/>
          <w:color w:val="500050"/>
          <w:sz w:val="33"/>
          <w:szCs w:val="33"/>
        </w:rPr>
        <w:t> </w:t>
      </w:r>
    </w:p>
    <w:p w:rsidR="00F93890" w:rsidRDefault="00F93890" w:rsidP="00F9389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93890" w:rsidRDefault="00F93890" w:rsidP="00F93890">
      <w:pPr>
        <w:shd w:val="clear" w:color="auto" w:fill="FFFFFF"/>
        <w:jc w:val="center"/>
      </w:pPr>
      <w:r>
        <w:rPr>
          <w:rFonts w:ascii="Georgia" w:hAnsi="Georgia"/>
          <w:sz w:val="33"/>
          <w:szCs w:val="33"/>
        </w:rPr>
        <w:t>After mail, we will reply you instant or maximum</w:t>
      </w:r>
    </w:p>
    <w:p w:rsidR="00F93890" w:rsidRDefault="00F93890" w:rsidP="00F93890">
      <w:pPr>
        <w:shd w:val="clear" w:color="auto" w:fill="FFFFFF"/>
        <w:jc w:val="center"/>
        <w:rPr>
          <w:rFonts w:asciiTheme="minorHAnsi" w:hAnsiTheme="minorHAnsi"/>
          <w:szCs w:val="24"/>
        </w:rPr>
      </w:pPr>
      <w:r>
        <w:rPr>
          <w:rFonts w:ascii="Georgia" w:hAnsi="Georgia"/>
          <w:sz w:val="33"/>
          <w:szCs w:val="33"/>
        </w:rPr>
        <w:t>1 hour.</w:t>
      </w:r>
    </w:p>
    <w:p w:rsidR="00F93890" w:rsidRDefault="00F93890" w:rsidP="00F9389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93890" w:rsidRDefault="00F93890" w:rsidP="00F93890">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5A7690" w:rsidRPr="005A7690" w:rsidRDefault="005A7690" w:rsidP="00F93890">
      <w:pPr>
        <w:spacing w:line="360" w:lineRule="auto"/>
        <w:jc w:val="both"/>
        <w:rPr>
          <w:rFonts w:ascii="Times New Roman" w:eastAsia="Arial" w:hAnsi="Times New Roman" w:cs="Times New Roman"/>
          <w:color w:val="000000"/>
          <w:sz w:val="24"/>
          <w:szCs w:val="24"/>
        </w:rPr>
      </w:pPr>
    </w:p>
    <w:p w:rsidR="005A7690" w:rsidRPr="005A7690" w:rsidRDefault="005A7690" w:rsidP="005A7690">
      <w:pPr>
        <w:spacing w:line="360" w:lineRule="auto"/>
        <w:jc w:val="both"/>
        <w:rPr>
          <w:rFonts w:ascii="Times New Roman" w:eastAsia="Arial" w:hAnsi="Times New Roman" w:cs="Times New Roman"/>
          <w:color w:val="000000"/>
          <w:sz w:val="24"/>
          <w:szCs w:val="24"/>
        </w:rPr>
      </w:pPr>
    </w:p>
    <w:p w:rsidR="003D7E6C" w:rsidRPr="005A7690" w:rsidRDefault="003D7E6C"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2. “Knowingly do no harm” is a part of business ethics. What are the activities considered unethical in business ?</w:t>
      </w:r>
      <w:r w:rsidR="005A7690" w:rsidRPr="005A7690">
        <w:rPr>
          <w:rFonts w:ascii="Times New Roman" w:eastAsia="Arial" w:hAnsi="Times New Roman" w:cs="Times New Roman"/>
          <w:b/>
          <w:color w:val="000000"/>
          <w:sz w:val="24"/>
          <w:szCs w:val="24"/>
        </w:rPr>
        <w:t xml:space="preserve"> </w:t>
      </w:r>
      <w:r w:rsidRPr="005A7690">
        <w:rPr>
          <w:rFonts w:ascii="Times New Roman" w:eastAsia="Arial" w:hAnsi="Times New Roman" w:cs="Times New Roman"/>
          <w:b/>
          <w:color w:val="000000"/>
          <w:sz w:val="24"/>
          <w:szCs w:val="24"/>
        </w:rPr>
        <w:t>3+7</w:t>
      </w:r>
      <w:r w:rsidRPr="005A7690">
        <w:rPr>
          <w:rFonts w:ascii="Times New Roman" w:eastAsia="Arial" w:hAnsi="Times New Roman" w:cs="Times New Roman"/>
          <w:b/>
          <w:color w:val="000000"/>
          <w:sz w:val="24"/>
          <w:szCs w:val="24"/>
        </w:rPr>
        <w:tab/>
      </w:r>
    </w:p>
    <w:p w:rsidR="005A7690" w:rsidRPr="005A7690" w:rsidRDefault="005A7690"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Ans 2.</w:t>
      </w:r>
    </w:p>
    <w:p w:rsidR="005A7690" w:rsidRPr="005A7690" w:rsidRDefault="005A7690" w:rsidP="005A7690">
      <w:pPr>
        <w:spacing w:line="360" w:lineRule="auto"/>
        <w:jc w:val="both"/>
        <w:rPr>
          <w:rFonts w:ascii="Times New Roman" w:eastAsia="Arial" w:hAnsi="Times New Roman" w:cs="Times New Roman"/>
          <w:b/>
          <w:color w:val="000000"/>
          <w:sz w:val="24"/>
          <w:szCs w:val="24"/>
          <w:lang w:val="en-US"/>
        </w:rPr>
      </w:pPr>
      <w:r w:rsidRPr="005A7690">
        <w:rPr>
          <w:rFonts w:ascii="Times New Roman" w:eastAsia="Arial" w:hAnsi="Times New Roman" w:cs="Times New Roman"/>
          <w:b/>
          <w:color w:val="000000"/>
          <w:sz w:val="24"/>
          <w:szCs w:val="24"/>
          <w:lang w:val="en-US"/>
        </w:rPr>
        <w:t>Introduction</w:t>
      </w:r>
    </w:p>
    <w:p w:rsidR="00F93890" w:rsidRPr="005A7690" w:rsidRDefault="005A7690" w:rsidP="00F938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color w:val="000000"/>
          <w:sz w:val="24"/>
          <w:szCs w:val="24"/>
          <w:lang w:val="en-US"/>
        </w:rPr>
        <w:t xml:space="preserve">Business ethics is a crucial aspect of any organization's operations, emphasizing moral values and principles that guide decision-making and behavior within the business environment. The principle of "knowingly do no harm" serves as a fundamental tenet of business ethics. It implies that businesses should strive to avoid causing harm to individuals, society, and the environment through their actions. Unfortunately, not all businesses adhere to this principle, and various activities are considered unethical due to their harmful consequences. In this essay, we will </w:t>
      </w:r>
    </w:p>
    <w:p w:rsidR="005A7690" w:rsidRPr="005A7690" w:rsidRDefault="005A7690" w:rsidP="005A7690">
      <w:pPr>
        <w:spacing w:line="360" w:lineRule="auto"/>
        <w:jc w:val="both"/>
        <w:rPr>
          <w:rFonts w:ascii="Times New Roman" w:eastAsia="Arial" w:hAnsi="Times New Roman" w:cs="Times New Roman"/>
          <w:color w:val="000000"/>
          <w:sz w:val="24"/>
          <w:szCs w:val="24"/>
          <w:lang w:val="en-US"/>
        </w:rPr>
      </w:pPr>
    </w:p>
    <w:p w:rsidR="005A7690" w:rsidRPr="005A7690" w:rsidRDefault="005A7690" w:rsidP="005A7690">
      <w:pPr>
        <w:spacing w:line="360" w:lineRule="auto"/>
        <w:jc w:val="both"/>
        <w:rPr>
          <w:rFonts w:ascii="Times New Roman" w:eastAsia="Arial" w:hAnsi="Times New Roman" w:cs="Times New Roman"/>
          <w:color w:val="000000"/>
          <w:sz w:val="24"/>
          <w:szCs w:val="24"/>
        </w:rPr>
      </w:pPr>
    </w:p>
    <w:p w:rsidR="005A7690" w:rsidRPr="005A7690" w:rsidRDefault="005A7690" w:rsidP="005A7690">
      <w:pPr>
        <w:spacing w:line="360" w:lineRule="auto"/>
        <w:jc w:val="both"/>
        <w:rPr>
          <w:rFonts w:ascii="Times New Roman" w:eastAsia="Arial" w:hAnsi="Times New Roman" w:cs="Times New Roman"/>
          <w:b/>
          <w:color w:val="000000"/>
          <w:sz w:val="24"/>
          <w:szCs w:val="24"/>
        </w:rPr>
      </w:pPr>
    </w:p>
    <w:p w:rsidR="003D7E6C" w:rsidRPr="005A7690" w:rsidRDefault="003D7E6C"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3. What do you mean by Financial System? What are the main co</w:t>
      </w:r>
      <w:r w:rsidR="005A7690" w:rsidRPr="005A7690">
        <w:rPr>
          <w:rFonts w:ascii="Times New Roman" w:eastAsia="Arial" w:hAnsi="Times New Roman" w:cs="Times New Roman"/>
          <w:b/>
          <w:color w:val="000000"/>
          <w:sz w:val="24"/>
          <w:szCs w:val="24"/>
        </w:rPr>
        <w:t>mponents of a financial system?</w:t>
      </w:r>
    </w:p>
    <w:p w:rsidR="005A7690" w:rsidRPr="005A7690" w:rsidRDefault="005A7690"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Ans 3.</w:t>
      </w:r>
    </w:p>
    <w:p w:rsidR="005A7690" w:rsidRPr="005A7690" w:rsidRDefault="005A7690" w:rsidP="005A7690">
      <w:pPr>
        <w:spacing w:line="360" w:lineRule="auto"/>
        <w:jc w:val="both"/>
        <w:rPr>
          <w:rFonts w:ascii="Times New Roman" w:eastAsia="Arial" w:hAnsi="Times New Roman" w:cs="Times New Roman"/>
          <w:b/>
          <w:color w:val="000000"/>
          <w:sz w:val="24"/>
          <w:szCs w:val="24"/>
          <w:lang w:val="en-US"/>
        </w:rPr>
      </w:pPr>
      <w:r w:rsidRPr="005A7690">
        <w:rPr>
          <w:rFonts w:ascii="Times New Roman" w:eastAsia="Arial" w:hAnsi="Times New Roman" w:cs="Times New Roman"/>
          <w:b/>
          <w:color w:val="000000"/>
          <w:sz w:val="24"/>
          <w:szCs w:val="24"/>
          <w:lang w:val="en-US"/>
        </w:rPr>
        <w:t>Introduction</w:t>
      </w:r>
    </w:p>
    <w:p w:rsidR="005A7690" w:rsidRPr="005A7690" w:rsidRDefault="005A7690" w:rsidP="005A76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color w:val="000000"/>
          <w:sz w:val="24"/>
          <w:szCs w:val="24"/>
          <w:lang w:val="en-US"/>
        </w:rPr>
        <w:t>The financial system is a vital pillar of any economy, playing a crucial role in channeling funds from savers to borrowers and facilitating economic growth. It encompasses a complex web of institutions, markets, and intermediaries, all working together to ensure the efficient allocation of resources. This essay delves into the concept of the financial system and explores its main components.</w:t>
      </w:r>
    </w:p>
    <w:p w:rsidR="005A7690" w:rsidRPr="005A7690" w:rsidRDefault="005A7690" w:rsidP="00F938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b/>
          <w:color w:val="000000"/>
          <w:sz w:val="24"/>
          <w:szCs w:val="24"/>
          <w:lang w:val="en-US"/>
        </w:rPr>
        <w:t xml:space="preserve">Definition of Financial </w:t>
      </w:r>
    </w:p>
    <w:p w:rsidR="003D7E6C" w:rsidRPr="005A7690" w:rsidRDefault="003D7E6C" w:rsidP="005A7690">
      <w:pPr>
        <w:spacing w:line="360" w:lineRule="auto"/>
        <w:jc w:val="both"/>
        <w:rPr>
          <w:rFonts w:ascii="Times New Roman" w:eastAsia="Arial" w:hAnsi="Times New Roman" w:cs="Times New Roman"/>
          <w:color w:val="000000"/>
          <w:sz w:val="24"/>
          <w:szCs w:val="24"/>
        </w:rPr>
      </w:pPr>
    </w:p>
    <w:p w:rsidR="005A7690" w:rsidRPr="005A7690" w:rsidRDefault="005A7690" w:rsidP="005A7690">
      <w:pPr>
        <w:spacing w:line="360" w:lineRule="auto"/>
        <w:jc w:val="both"/>
        <w:rPr>
          <w:rFonts w:ascii="Times New Roman" w:eastAsia="Arial" w:hAnsi="Times New Roman" w:cs="Times New Roman"/>
          <w:color w:val="000000"/>
          <w:sz w:val="24"/>
          <w:szCs w:val="24"/>
        </w:rPr>
      </w:pPr>
    </w:p>
    <w:p w:rsidR="003D7E6C" w:rsidRPr="005A7690" w:rsidRDefault="003D7E6C" w:rsidP="005A7690">
      <w:pPr>
        <w:spacing w:line="360" w:lineRule="auto"/>
        <w:jc w:val="center"/>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Assignment Set – 2</w:t>
      </w:r>
    </w:p>
    <w:p w:rsidR="005A7690" w:rsidRPr="005A7690" w:rsidRDefault="005A7690" w:rsidP="005A7690">
      <w:pPr>
        <w:spacing w:line="360" w:lineRule="auto"/>
        <w:jc w:val="center"/>
        <w:rPr>
          <w:rFonts w:ascii="Times New Roman" w:eastAsia="Arial" w:hAnsi="Times New Roman" w:cs="Times New Roman"/>
          <w:b/>
          <w:color w:val="000000"/>
          <w:sz w:val="24"/>
          <w:szCs w:val="24"/>
        </w:rPr>
      </w:pPr>
    </w:p>
    <w:p w:rsidR="005A7690" w:rsidRPr="005A7690" w:rsidRDefault="005A7690" w:rsidP="005A7690">
      <w:pPr>
        <w:spacing w:line="360" w:lineRule="auto"/>
        <w:jc w:val="center"/>
        <w:rPr>
          <w:rFonts w:ascii="Times New Roman" w:eastAsia="Arial" w:hAnsi="Times New Roman" w:cs="Times New Roman"/>
          <w:b/>
          <w:color w:val="000000"/>
          <w:sz w:val="24"/>
          <w:szCs w:val="24"/>
        </w:rPr>
      </w:pPr>
    </w:p>
    <w:p w:rsidR="003D7E6C" w:rsidRPr="005A7690" w:rsidRDefault="003D7E6C"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4. How does foreign direct investment help in the acceleration of economy? How is FDI channelized in India?</w:t>
      </w:r>
      <w:r w:rsidRPr="005A7690">
        <w:rPr>
          <w:rFonts w:ascii="Times New Roman" w:eastAsia="Arial" w:hAnsi="Times New Roman" w:cs="Times New Roman"/>
          <w:b/>
          <w:color w:val="000000"/>
          <w:sz w:val="24"/>
          <w:szCs w:val="24"/>
        </w:rPr>
        <w:tab/>
      </w:r>
    </w:p>
    <w:p w:rsidR="005A7690" w:rsidRPr="005A7690" w:rsidRDefault="005A7690" w:rsidP="005A7690">
      <w:pPr>
        <w:spacing w:line="360" w:lineRule="auto"/>
        <w:jc w:val="both"/>
        <w:rPr>
          <w:rFonts w:ascii="Times New Roman" w:eastAsia="Arial" w:hAnsi="Times New Roman" w:cs="Times New Roman"/>
          <w:b/>
          <w:color w:val="000000"/>
          <w:sz w:val="24"/>
          <w:szCs w:val="24"/>
          <w:lang w:val="en-US"/>
        </w:rPr>
      </w:pPr>
      <w:r w:rsidRPr="005A7690">
        <w:rPr>
          <w:rFonts w:ascii="Times New Roman" w:eastAsia="Arial" w:hAnsi="Times New Roman" w:cs="Times New Roman"/>
          <w:b/>
          <w:color w:val="000000"/>
          <w:sz w:val="24"/>
          <w:szCs w:val="24"/>
          <w:lang w:val="en-US"/>
        </w:rPr>
        <w:t>Ans 4.</w:t>
      </w:r>
    </w:p>
    <w:p w:rsidR="005A7690" w:rsidRPr="005A7690" w:rsidRDefault="005A7690" w:rsidP="00F938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color w:val="000000"/>
          <w:sz w:val="24"/>
          <w:szCs w:val="24"/>
          <w:lang w:val="en-US"/>
        </w:rPr>
        <w:t xml:space="preserve">Foreign Direct Investment (FDI) plays a crucial role in accelerating the economy of a country by fostering economic growth, technological advancement, and employment generation. In the case of India, FDI has become increasingly important in recent years. This essay will discuss how FDI contributes to the acceleration of the economy and the channels through which it is channeled in </w:t>
      </w:r>
    </w:p>
    <w:p w:rsidR="005A7690" w:rsidRPr="005A7690" w:rsidRDefault="005A7690" w:rsidP="005A7690">
      <w:pPr>
        <w:spacing w:line="360" w:lineRule="auto"/>
        <w:jc w:val="both"/>
        <w:rPr>
          <w:rFonts w:ascii="Times New Roman" w:eastAsia="Arial" w:hAnsi="Times New Roman" w:cs="Times New Roman"/>
          <w:color w:val="000000"/>
          <w:sz w:val="24"/>
          <w:szCs w:val="24"/>
        </w:rPr>
      </w:pPr>
    </w:p>
    <w:p w:rsidR="005A7690" w:rsidRPr="005A7690" w:rsidRDefault="005A7690" w:rsidP="005A7690">
      <w:pPr>
        <w:spacing w:line="360" w:lineRule="auto"/>
        <w:jc w:val="both"/>
        <w:rPr>
          <w:rFonts w:ascii="Times New Roman" w:eastAsia="Arial" w:hAnsi="Times New Roman" w:cs="Times New Roman"/>
          <w:color w:val="000000"/>
          <w:sz w:val="24"/>
          <w:szCs w:val="24"/>
        </w:rPr>
      </w:pPr>
    </w:p>
    <w:p w:rsidR="003D7E6C" w:rsidRPr="005A7690" w:rsidRDefault="003D7E6C"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5. In what ways does the public sector help the government and the country?</w:t>
      </w:r>
      <w:r w:rsidRPr="005A7690">
        <w:rPr>
          <w:rFonts w:ascii="Times New Roman" w:eastAsia="Arial" w:hAnsi="Times New Roman" w:cs="Times New Roman"/>
          <w:b/>
          <w:color w:val="000000"/>
          <w:sz w:val="24"/>
          <w:szCs w:val="24"/>
        </w:rPr>
        <w:tab/>
      </w:r>
    </w:p>
    <w:p w:rsidR="005A7690" w:rsidRPr="005A7690" w:rsidRDefault="005A7690"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Ans 5.</w:t>
      </w:r>
    </w:p>
    <w:p w:rsidR="005A7690" w:rsidRPr="005A7690" w:rsidRDefault="005A7690" w:rsidP="005A76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color w:val="000000"/>
          <w:sz w:val="24"/>
          <w:szCs w:val="24"/>
          <w:lang w:val="en-US"/>
        </w:rPr>
        <w:t>The public sector plays a crucial role in supporting the government and contributing to the overall development and well-being of a country. It serves as a key driver of economic growth, social welfare, and infrastructure development. In this essay, we will explore the various ways in which the public sector helps the government and the country.</w:t>
      </w:r>
    </w:p>
    <w:p w:rsidR="005A7690" w:rsidRDefault="005A7690" w:rsidP="00F938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b/>
          <w:bCs/>
          <w:color w:val="000000"/>
          <w:sz w:val="24"/>
          <w:szCs w:val="24"/>
          <w:lang w:val="en-US"/>
        </w:rPr>
        <w:t>Economic Stability</w:t>
      </w:r>
      <w:r w:rsidRPr="005A7690">
        <w:rPr>
          <w:rFonts w:ascii="Times New Roman" w:eastAsia="Arial" w:hAnsi="Times New Roman" w:cs="Times New Roman"/>
          <w:color w:val="000000"/>
          <w:sz w:val="24"/>
          <w:szCs w:val="24"/>
          <w:lang w:val="en-US"/>
        </w:rPr>
        <w:t xml:space="preserve">: </w:t>
      </w:r>
    </w:p>
    <w:p w:rsidR="00F93890" w:rsidRPr="005A7690" w:rsidRDefault="00F93890" w:rsidP="00F93890">
      <w:pPr>
        <w:spacing w:line="360" w:lineRule="auto"/>
        <w:jc w:val="both"/>
        <w:rPr>
          <w:rFonts w:ascii="Times New Roman" w:eastAsia="Arial" w:hAnsi="Times New Roman" w:cs="Times New Roman"/>
          <w:b/>
          <w:color w:val="000000"/>
          <w:sz w:val="24"/>
          <w:szCs w:val="24"/>
        </w:rPr>
      </w:pPr>
    </w:p>
    <w:p w:rsidR="003D7E6C" w:rsidRPr="005A7690" w:rsidRDefault="003D7E6C"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6. Brief about the corporate social responsibility of business houses towards probable customers and human resource with suitable example.</w:t>
      </w:r>
    </w:p>
    <w:p w:rsidR="005A7690" w:rsidRPr="005A7690" w:rsidRDefault="005A7690" w:rsidP="005A7690">
      <w:pPr>
        <w:spacing w:line="360" w:lineRule="auto"/>
        <w:jc w:val="both"/>
        <w:rPr>
          <w:rFonts w:ascii="Times New Roman" w:eastAsia="Arial" w:hAnsi="Times New Roman" w:cs="Times New Roman"/>
          <w:b/>
          <w:color w:val="000000"/>
          <w:sz w:val="24"/>
          <w:szCs w:val="24"/>
        </w:rPr>
      </w:pPr>
      <w:r w:rsidRPr="005A7690">
        <w:rPr>
          <w:rFonts w:ascii="Times New Roman" w:eastAsia="Arial" w:hAnsi="Times New Roman" w:cs="Times New Roman"/>
          <w:b/>
          <w:color w:val="000000"/>
          <w:sz w:val="24"/>
          <w:szCs w:val="24"/>
        </w:rPr>
        <w:t>Ans 6.</w:t>
      </w:r>
    </w:p>
    <w:p w:rsidR="005A7690" w:rsidRPr="005A7690" w:rsidRDefault="005A7690" w:rsidP="005A7690">
      <w:pPr>
        <w:spacing w:line="360" w:lineRule="auto"/>
        <w:jc w:val="both"/>
        <w:rPr>
          <w:rFonts w:ascii="Times New Roman" w:eastAsia="Arial" w:hAnsi="Times New Roman" w:cs="Times New Roman"/>
          <w:color w:val="000000"/>
          <w:sz w:val="24"/>
          <w:szCs w:val="24"/>
          <w:lang w:val="en-US"/>
        </w:rPr>
      </w:pPr>
      <w:r w:rsidRPr="005A7690">
        <w:rPr>
          <w:rFonts w:ascii="Times New Roman" w:eastAsia="Arial" w:hAnsi="Times New Roman" w:cs="Times New Roman"/>
          <w:color w:val="000000"/>
          <w:sz w:val="24"/>
          <w:szCs w:val="24"/>
          <w:lang w:val="en-US"/>
        </w:rPr>
        <w:t>Corporate Social Responsibility (CSR) refers to the ethical and responsible conduct of businesses towards society and the environment, beyond their primary goal of profit maximization. In the context of probable customers and human resources, businesses have certain responsibilities. Here is a brief explanation along with suitable examples:</w:t>
      </w:r>
    </w:p>
    <w:p w:rsidR="003D7E6C" w:rsidRPr="005A7690" w:rsidRDefault="005A7690" w:rsidP="00F93890">
      <w:pPr>
        <w:spacing w:line="360" w:lineRule="auto"/>
        <w:jc w:val="both"/>
        <w:rPr>
          <w:rFonts w:ascii="Times New Roman" w:eastAsia="Arial" w:hAnsi="Times New Roman" w:cs="Times New Roman"/>
          <w:color w:val="000000"/>
          <w:sz w:val="24"/>
          <w:szCs w:val="24"/>
        </w:rPr>
      </w:pPr>
      <w:r w:rsidRPr="005A7690">
        <w:rPr>
          <w:rFonts w:ascii="Times New Roman" w:eastAsia="Arial" w:hAnsi="Times New Roman" w:cs="Times New Roman"/>
          <w:b/>
          <w:bCs/>
          <w:color w:val="000000"/>
          <w:sz w:val="24"/>
          <w:szCs w:val="24"/>
          <w:lang w:val="en-US"/>
        </w:rPr>
        <w:t xml:space="preserve">Responsibility </w:t>
      </w:r>
    </w:p>
    <w:p w:rsidR="003D7E6C" w:rsidRPr="005A7690" w:rsidRDefault="003D7E6C" w:rsidP="005A7690">
      <w:pPr>
        <w:spacing w:line="360" w:lineRule="auto"/>
        <w:jc w:val="both"/>
        <w:rPr>
          <w:rFonts w:ascii="Times New Roman" w:eastAsia="Arial" w:hAnsi="Times New Roman" w:cs="Times New Roman"/>
          <w:color w:val="000000"/>
          <w:sz w:val="24"/>
          <w:szCs w:val="24"/>
        </w:rPr>
      </w:pPr>
    </w:p>
    <w:sectPr w:rsidR="003D7E6C" w:rsidRPr="005A7690"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78C" w:rsidRDefault="006D278C">
      <w:pPr>
        <w:spacing w:after="0" w:line="240" w:lineRule="auto"/>
      </w:pPr>
      <w:r>
        <w:separator/>
      </w:r>
    </w:p>
  </w:endnote>
  <w:endnote w:type="continuationSeparator" w:id="1">
    <w:p w:rsidR="006D278C" w:rsidRDefault="006D2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78C" w:rsidRDefault="006D278C">
      <w:pPr>
        <w:spacing w:after="0" w:line="240" w:lineRule="auto"/>
      </w:pPr>
      <w:r>
        <w:separator/>
      </w:r>
    </w:p>
  </w:footnote>
  <w:footnote w:type="continuationSeparator" w:id="1">
    <w:p w:rsidR="006D278C" w:rsidRDefault="006D2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F8B"/>
    <w:multiLevelType w:val="hybridMultilevel"/>
    <w:tmpl w:val="B096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35CB"/>
    <w:multiLevelType w:val="multilevel"/>
    <w:tmpl w:val="EB62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0148B6"/>
    <w:multiLevelType w:val="multilevel"/>
    <w:tmpl w:val="5E3A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0F177F8"/>
    <w:multiLevelType w:val="multilevel"/>
    <w:tmpl w:val="5A6C57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A96DE6"/>
    <w:multiLevelType w:val="multilevel"/>
    <w:tmpl w:val="A5F4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1E77D7E"/>
    <w:multiLevelType w:val="multilevel"/>
    <w:tmpl w:val="500E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174F6D"/>
    <w:multiLevelType w:val="multilevel"/>
    <w:tmpl w:val="7D12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0F63CC"/>
    <w:multiLevelType w:val="multilevel"/>
    <w:tmpl w:val="9096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5EA2A10"/>
    <w:multiLevelType w:val="multilevel"/>
    <w:tmpl w:val="DEF629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1"/>
  </w:num>
  <w:num w:numId="3">
    <w:abstractNumId w:val="9"/>
  </w:num>
  <w:num w:numId="4">
    <w:abstractNumId w:val="6"/>
  </w:num>
  <w:num w:numId="5">
    <w:abstractNumId w:val="8"/>
  </w:num>
  <w:num w:numId="6">
    <w:abstractNumId w:val="19"/>
  </w:num>
  <w:num w:numId="7">
    <w:abstractNumId w:val="11"/>
  </w:num>
  <w:num w:numId="8">
    <w:abstractNumId w:val="18"/>
  </w:num>
  <w:num w:numId="9">
    <w:abstractNumId w:val="15"/>
  </w:num>
  <w:num w:numId="10">
    <w:abstractNumId w:val="17"/>
  </w:num>
  <w:num w:numId="11">
    <w:abstractNumId w:val="20"/>
  </w:num>
  <w:num w:numId="12">
    <w:abstractNumId w:val="3"/>
  </w:num>
  <w:num w:numId="13">
    <w:abstractNumId w:val="2"/>
  </w:num>
  <w:num w:numId="14">
    <w:abstractNumId w:val="4"/>
  </w:num>
  <w:num w:numId="15">
    <w:abstractNumId w:val="1"/>
  </w:num>
  <w:num w:numId="16">
    <w:abstractNumId w:val="16"/>
  </w:num>
  <w:num w:numId="17">
    <w:abstractNumId w:val="12"/>
  </w:num>
  <w:num w:numId="18">
    <w:abstractNumId w:val="10"/>
  </w:num>
  <w:num w:numId="19">
    <w:abstractNumId w:val="14"/>
  </w:num>
  <w:num w:numId="20">
    <w:abstractNumId w:val="13"/>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A4044"/>
    <w:rsid w:val="000E1911"/>
    <w:rsid w:val="00126A5C"/>
    <w:rsid w:val="0014105C"/>
    <w:rsid w:val="00160DBF"/>
    <w:rsid w:val="001A6BC6"/>
    <w:rsid w:val="001E494A"/>
    <w:rsid w:val="001E4CD4"/>
    <w:rsid w:val="001E6A9F"/>
    <w:rsid w:val="001F1FCD"/>
    <w:rsid w:val="001F4636"/>
    <w:rsid w:val="001F682C"/>
    <w:rsid w:val="001F7910"/>
    <w:rsid w:val="00212FCF"/>
    <w:rsid w:val="0026536F"/>
    <w:rsid w:val="0027106F"/>
    <w:rsid w:val="0027350C"/>
    <w:rsid w:val="00274A2A"/>
    <w:rsid w:val="002B621C"/>
    <w:rsid w:val="002C3BC6"/>
    <w:rsid w:val="002D75E6"/>
    <w:rsid w:val="002E59F0"/>
    <w:rsid w:val="002E736E"/>
    <w:rsid w:val="002F3B73"/>
    <w:rsid w:val="00330AF0"/>
    <w:rsid w:val="00381D9F"/>
    <w:rsid w:val="003D0FE8"/>
    <w:rsid w:val="003D3910"/>
    <w:rsid w:val="003D7E6C"/>
    <w:rsid w:val="00446CEA"/>
    <w:rsid w:val="0048605A"/>
    <w:rsid w:val="00490A6F"/>
    <w:rsid w:val="004C1A52"/>
    <w:rsid w:val="004C2D2B"/>
    <w:rsid w:val="004C6CC0"/>
    <w:rsid w:val="004D5D7F"/>
    <w:rsid w:val="004F72F6"/>
    <w:rsid w:val="005452E9"/>
    <w:rsid w:val="00546D64"/>
    <w:rsid w:val="00547CA0"/>
    <w:rsid w:val="00554803"/>
    <w:rsid w:val="00562407"/>
    <w:rsid w:val="00574C48"/>
    <w:rsid w:val="00583B15"/>
    <w:rsid w:val="00595428"/>
    <w:rsid w:val="005A4423"/>
    <w:rsid w:val="005A7690"/>
    <w:rsid w:val="005B0DAD"/>
    <w:rsid w:val="0060010A"/>
    <w:rsid w:val="00610449"/>
    <w:rsid w:val="00645DEC"/>
    <w:rsid w:val="00664D00"/>
    <w:rsid w:val="006832DE"/>
    <w:rsid w:val="00684412"/>
    <w:rsid w:val="006A6EDB"/>
    <w:rsid w:val="006B0D2F"/>
    <w:rsid w:val="006B7E40"/>
    <w:rsid w:val="006C35BE"/>
    <w:rsid w:val="006D2576"/>
    <w:rsid w:val="006D278C"/>
    <w:rsid w:val="007053FD"/>
    <w:rsid w:val="0070681D"/>
    <w:rsid w:val="0073313D"/>
    <w:rsid w:val="00754549"/>
    <w:rsid w:val="007616EB"/>
    <w:rsid w:val="00765818"/>
    <w:rsid w:val="00797BCB"/>
    <w:rsid w:val="007D6CD9"/>
    <w:rsid w:val="007E1AF4"/>
    <w:rsid w:val="007F0C2B"/>
    <w:rsid w:val="007F7A9E"/>
    <w:rsid w:val="00816193"/>
    <w:rsid w:val="00820AC7"/>
    <w:rsid w:val="00837A49"/>
    <w:rsid w:val="008444C9"/>
    <w:rsid w:val="00856611"/>
    <w:rsid w:val="00875B8D"/>
    <w:rsid w:val="00885481"/>
    <w:rsid w:val="008903F4"/>
    <w:rsid w:val="008A05BE"/>
    <w:rsid w:val="008E017F"/>
    <w:rsid w:val="0092623C"/>
    <w:rsid w:val="00975A9B"/>
    <w:rsid w:val="0098285D"/>
    <w:rsid w:val="009B510E"/>
    <w:rsid w:val="009C50F3"/>
    <w:rsid w:val="009E3AD0"/>
    <w:rsid w:val="00A67371"/>
    <w:rsid w:val="00AB1FDB"/>
    <w:rsid w:val="00AD2A44"/>
    <w:rsid w:val="00B313B3"/>
    <w:rsid w:val="00BC682B"/>
    <w:rsid w:val="00C03CB7"/>
    <w:rsid w:val="00C10122"/>
    <w:rsid w:val="00C73480"/>
    <w:rsid w:val="00CB312B"/>
    <w:rsid w:val="00CC230F"/>
    <w:rsid w:val="00D25548"/>
    <w:rsid w:val="00D35033"/>
    <w:rsid w:val="00D517F0"/>
    <w:rsid w:val="00DC2505"/>
    <w:rsid w:val="00DC66E5"/>
    <w:rsid w:val="00DF4767"/>
    <w:rsid w:val="00E01D6B"/>
    <w:rsid w:val="00E02C12"/>
    <w:rsid w:val="00E2442B"/>
    <w:rsid w:val="00E518AB"/>
    <w:rsid w:val="00E82B0A"/>
    <w:rsid w:val="00E855A6"/>
    <w:rsid w:val="00E93182"/>
    <w:rsid w:val="00EB6B0F"/>
    <w:rsid w:val="00F10028"/>
    <w:rsid w:val="00F23D2B"/>
    <w:rsid w:val="00F46D65"/>
    <w:rsid w:val="00F56982"/>
    <w:rsid w:val="00F93890"/>
    <w:rsid w:val="00FA1868"/>
    <w:rsid w:val="00FA714F"/>
    <w:rsid w:val="00FB3BF5"/>
    <w:rsid w:val="00FC464C"/>
    <w:rsid w:val="00FD59B8"/>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7350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7350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7350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7350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7350C"/>
    <w:pPr>
      <w:keepNext/>
      <w:keepLines/>
      <w:spacing w:before="220" w:after="40"/>
      <w:outlineLvl w:val="4"/>
    </w:pPr>
    <w:rPr>
      <w:b/>
    </w:rPr>
  </w:style>
  <w:style w:type="paragraph" w:styleId="Heading6">
    <w:name w:val="heading 6"/>
    <w:basedOn w:val="Normal"/>
    <w:next w:val="Normal"/>
    <w:uiPriority w:val="9"/>
    <w:semiHidden/>
    <w:unhideWhenUsed/>
    <w:qFormat/>
    <w:rsid w:val="002735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350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7350C"/>
    <w:pPr>
      <w:keepNext/>
      <w:keepLines/>
      <w:spacing w:before="360" w:after="80"/>
    </w:pPr>
    <w:rPr>
      <w:rFonts w:ascii="Georgia" w:eastAsia="Georgia" w:hAnsi="Georgia" w:cs="Georgia"/>
      <w:i/>
      <w:color w:val="666666"/>
      <w:sz w:val="48"/>
      <w:szCs w:val="48"/>
    </w:rPr>
  </w:style>
  <w:style w:type="table" w:customStyle="1" w:styleId="a">
    <w:basedOn w:val="TableNormal"/>
    <w:rsid w:val="0027350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7350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3D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6C"/>
    <w:rPr>
      <w:rFonts w:ascii="Tahoma" w:hAnsi="Tahoma" w:cs="Tahoma"/>
      <w:sz w:val="16"/>
      <w:szCs w:val="16"/>
    </w:rPr>
  </w:style>
  <w:style w:type="character" w:styleId="Hyperlink">
    <w:name w:val="Hyperlink"/>
    <w:basedOn w:val="DefaultParagraphFont"/>
    <w:uiPriority w:val="99"/>
    <w:semiHidden/>
    <w:unhideWhenUsed/>
    <w:rsid w:val="00F93890"/>
    <w:rPr>
      <w:color w:val="0000FF"/>
      <w:u w:val="single"/>
    </w:rPr>
  </w:style>
</w:styles>
</file>

<file path=word/webSettings.xml><?xml version="1.0" encoding="utf-8"?>
<w:webSettings xmlns:r="http://schemas.openxmlformats.org/officeDocument/2006/relationships" xmlns:w="http://schemas.openxmlformats.org/wordprocessingml/2006/main">
  <w:divs>
    <w:div w:id="45028342">
      <w:bodyDiv w:val="1"/>
      <w:marLeft w:val="0"/>
      <w:marRight w:val="0"/>
      <w:marTop w:val="0"/>
      <w:marBottom w:val="0"/>
      <w:divBdr>
        <w:top w:val="none" w:sz="0" w:space="0" w:color="auto"/>
        <w:left w:val="none" w:sz="0" w:space="0" w:color="auto"/>
        <w:bottom w:val="none" w:sz="0" w:space="0" w:color="auto"/>
        <w:right w:val="none" w:sz="0" w:space="0" w:color="auto"/>
      </w:divBdr>
    </w:div>
    <w:div w:id="136844840">
      <w:bodyDiv w:val="1"/>
      <w:marLeft w:val="0"/>
      <w:marRight w:val="0"/>
      <w:marTop w:val="0"/>
      <w:marBottom w:val="0"/>
      <w:divBdr>
        <w:top w:val="none" w:sz="0" w:space="0" w:color="auto"/>
        <w:left w:val="none" w:sz="0" w:space="0" w:color="auto"/>
        <w:bottom w:val="none" w:sz="0" w:space="0" w:color="auto"/>
        <w:right w:val="none" w:sz="0" w:space="0" w:color="auto"/>
      </w:divBdr>
    </w:div>
    <w:div w:id="173499490">
      <w:bodyDiv w:val="1"/>
      <w:marLeft w:val="0"/>
      <w:marRight w:val="0"/>
      <w:marTop w:val="0"/>
      <w:marBottom w:val="0"/>
      <w:divBdr>
        <w:top w:val="none" w:sz="0" w:space="0" w:color="auto"/>
        <w:left w:val="none" w:sz="0" w:space="0" w:color="auto"/>
        <w:bottom w:val="none" w:sz="0" w:space="0" w:color="auto"/>
        <w:right w:val="none" w:sz="0" w:space="0" w:color="auto"/>
      </w:divBdr>
    </w:div>
    <w:div w:id="482082832">
      <w:bodyDiv w:val="1"/>
      <w:marLeft w:val="0"/>
      <w:marRight w:val="0"/>
      <w:marTop w:val="0"/>
      <w:marBottom w:val="0"/>
      <w:divBdr>
        <w:top w:val="none" w:sz="0" w:space="0" w:color="auto"/>
        <w:left w:val="none" w:sz="0" w:space="0" w:color="auto"/>
        <w:bottom w:val="none" w:sz="0" w:space="0" w:color="auto"/>
        <w:right w:val="none" w:sz="0" w:space="0" w:color="auto"/>
      </w:divBdr>
    </w:div>
    <w:div w:id="729421108">
      <w:bodyDiv w:val="1"/>
      <w:marLeft w:val="0"/>
      <w:marRight w:val="0"/>
      <w:marTop w:val="0"/>
      <w:marBottom w:val="0"/>
      <w:divBdr>
        <w:top w:val="none" w:sz="0" w:space="0" w:color="auto"/>
        <w:left w:val="none" w:sz="0" w:space="0" w:color="auto"/>
        <w:bottom w:val="none" w:sz="0" w:space="0" w:color="auto"/>
        <w:right w:val="none" w:sz="0" w:space="0" w:color="auto"/>
      </w:divBdr>
    </w:div>
    <w:div w:id="767695101">
      <w:bodyDiv w:val="1"/>
      <w:marLeft w:val="0"/>
      <w:marRight w:val="0"/>
      <w:marTop w:val="0"/>
      <w:marBottom w:val="0"/>
      <w:divBdr>
        <w:top w:val="none" w:sz="0" w:space="0" w:color="auto"/>
        <w:left w:val="none" w:sz="0" w:space="0" w:color="auto"/>
        <w:bottom w:val="none" w:sz="0" w:space="0" w:color="auto"/>
        <w:right w:val="none" w:sz="0" w:space="0" w:color="auto"/>
      </w:divBdr>
    </w:div>
    <w:div w:id="1126705773">
      <w:bodyDiv w:val="1"/>
      <w:marLeft w:val="0"/>
      <w:marRight w:val="0"/>
      <w:marTop w:val="0"/>
      <w:marBottom w:val="0"/>
      <w:divBdr>
        <w:top w:val="none" w:sz="0" w:space="0" w:color="auto"/>
        <w:left w:val="none" w:sz="0" w:space="0" w:color="auto"/>
        <w:bottom w:val="none" w:sz="0" w:space="0" w:color="auto"/>
        <w:right w:val="none" w:sz="0" w:space="0" w:color="auto"/>
      </w:divBdr>
    </w:div>
    <w:div w:id="1152136761">
      <w:bodyDiv w:val="1"/>
      <w:marLeft w:val="0"/>
      <w:marRight w:val="0"/>
      <w:marTop w:val="0"/>
      <w:marBottom w:val="0"/>
      <w:divBdr>
        <w:top w:val="none" w:sz="0" w:space="0" w:color="auto"/>
        <w:left w:val="none" w:sz="0" w:space="0" w:color="auto"/>
        <w:bottom w:val="none" w:sz="0" w:space="0" w:color="auto"/>
        <w:right w:val="none" w:sz="0" w:space="0" w:color="auto"/>
      </w:divBdr>
    </w:div>
    <w:div w:id="1442408810">
      <w:bodyDiv w:val="1"/>
      <w:marLeft w:val="0"/>
      <w:marRight w:val="0"/>
      <w:marTop w:val="0"/>
      <w:marBottom w:val="0"/>
      <w:divBdr>
        <w:top w:val="none" w:sz="0" w:space="0" w:color="auto"/>
        <w:left w:val="none" w:sz="0" w:space="0" w:color="auto"/>
        <w:bottom w:val="none" w:sz="0" w:space="0" w:color="auto"/>
        <w:right w:val="none" w:sz="0" w:space="0" w:color="auto"/>
      </w:divBdr>
    </w:div>
    <w:div w:id="1459445942">
      <w:bodyDiv w:val="1"/>
      <w:marLeft w:val="0"/>
      <w:marRight w:val="0"/>
      <w:marTop w:val="0"/>
      <w:marBottom w:val="0"/>
      <w:divBdr>
        <w:top w:val="none" w:sz="0" w:space="0" w:color="auto"/>
        <w:left w:val="none" w:sz="0" w:space="0" w:color="auto"/>
        <w:bottom w:val="none" w:sz="0" w:space="0" w:color="auto"/>
        <w:right w:val="none" w:sz="0" w:space="0" w:color="auto"/>
      </w:divBdr>
    </w:div>
    <w:div w:id="1575317133">
      <w:bodyDiv w:val="1"/>
      <w:marLeft w:val="0"/>
      <w:marRight w:val="0"/>
      <w:marTop w:val="0"/>
      <w:marBottom w:val="0"/>
      <w:divBdr>
        <w:top w:val="none" w:sz="0" w:space="0" w:color="auto"/>
        <w:left w:val="none" w:sz="0" w:space="0" w:color="auto"/>
        <w:bottom w:val="none" w:sz="0" w:space="0" w:color="auto"/>
        <w:right w:val="none" w:sz="0" w:space="0" w:color="auto"/>
      </w:divBdr>
    </w:div>
    <w:div w:id="1617760334">
      <w:bodyDiv w:val="1"/>
      <w:marLeft w:val="0"/>
      <w:marRight w:val="0"/>
      <w:marTop w:val="0"/>
      <w:marBottom w:val="0"/>
      <w:divBdr>
        <w:top w:val="none" w:sz="0" w:space="0" w:color="auto"/>
        <w:left w:val="none" w:sz="0" w:space="0" w:color="auto"/>
        <w:bottom w:val="none" w:sz="0" w:space="0" w:color="auto"/>
        <w:right w:val="none" w:sz="0" w:space="0" w:color="auto"/>
      </w:divBdr>
    </w:div>
    <w:div w:id="1697466735">
      <w:bodyDiv w:val="1"/>
      <w:marLeft w:val="0"/>
      <w:marRight w:val="0"/>
      <w:marTop w:val="0"/>
      <w:marBottom w:val="0"/>
      <w:divBdr>
        <w:top w:val="none" w:sz="0" w:space="0" w:color="auto"/>
        <w:left w:val="none" w:sz="0" w:space="0" w:color="auto"/>
        <w:bottom w:val="none" w:sz="0" w:space="0" w:color="auto"/>
        <w:right w:val="none" w:sz="0" w:space="0" w:color="auto"/>
      </w:divBdr>
    </w:div>
    <w:div w:id="1757748899">
      <w:bodyDiv w:val="1"/>
      <w:marLeft w:val="0"/>
      <w:marRight w:val="0"/>
      <w:marTop w:val="0"/>
      <w:marBottom w:val="0"/>
      <w:divBdr>
        <w:top w:val="none" w:sz="0" w:space="0" w:color="auto"/>
        <w:left w:val="none" w:sz="0" w:space="0" w:color="auto"/>
        <w:bottom w:val="none" w:sz="0" w:space="0" w:color="auto"/>
        <w:right w:val="none" w:sz="0" w:space="0" w:color="auto"/>
      </w:divBdr>
    </w:div>
    <w:div w:id="2040012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cp:revision>
  <dcterms:created xsi:type="dcterms:W3CDTF">2023-09-26T04:20:00Z</dcterms:created>
  <dcterms:modified xsi:type="dcterms:W3CDTF">2023-10-14T13:19:00Z</dcterms:modified>
</cp:coreProperties>
</file>