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16193" w:rsidTr="004E5C18">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SESSION</w:t>
            </w:r>
          </w:p>
        </w:tc>
        <w:tc>
          <w:tcPr>
            <w:tcW w:w="3057" w:type="pct"/>
          </w:tcPr>
          <w:p w:rsidR="00021DD2" w:rsidRPr="00816193" w:rsidRDefault="00533D35" w:rsidP="00D67351">
            <w:pPr>
              <w:spacing w:line="276" w:lineRule="auto"/>
              <w:rPr>
                <w:b/>
                <w:caps/>
                <w:sz w:val="24"/>
                <w:szCs w:val="24"/>
              </w:rPr>
            </w:pPr>
            <w:r>
              <w:rPr>
                <w:b/>
                <w:caps/>
                <w:sz w:val="24"/>
                <w:szCs w:val="24"/>
              </w:rPr>
              <w:t xml:space="preserve">July </w:t>
            </w:r>
            <w:r w:rsidR="00021DD2" w:rsidRPr="00816193">
              <w:rPr>
                <w:b/>
                <w:caps/>
                <w:sz w:val="24"/>
                <w:szCs w:val="24"/>
              </w:rPr>
              <w:t>202</w:t>
            </w:r>
            <w:r w:rsidR="00485D80">
              <w:rPr>
                <w:b/>
                <w:caps/>
                <w:sz w:val="24"/>
                <w:szCs w:val="24"/>
              </w:rPr>
              <w:t>3</w:t>
            </w:r>
          </w:p>
        </w:tc>
      </w:tr>
      <w:tr w:rsidR="00021DD2" w:rsidRPr="00816193" w:rsidTr="004E5C18">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PROGRAM</w:t>
            </w:r>
          </w:p>
        </w:tc>
        <w:tc>
          <w:tcPr>
            <w:tcW w:w="3057" w:type="pct"/>
          </w:tcPr>
          <w:p w:rsidR="00021DD2" w:rsidRPr="00816193" w:rsidRDefault="00021DD2" w:rsidP="00D67351">
            <w:pPr>
              <w:spacing w:line="276" w:lineRule="auto"/>
              <w:rPr>
                <w:b/>
                <w:caps/>
                <w:sz w:val="24"/>
                <w:szCs w:val="24"/>
              </w:rPr>
            </w:pPr>
            <w:r w:rsidRPr="00816193">
              <w:rPr>
                <w:b/>
                <w:caps/>
                <w:sz w:val="24"/>
                <w:szCs w:val="24"/>
              </w:rPr>
              <w:t xml:space="preserve">BACHELOR of </w:t>
            </w:r>
            <w:r w:rsidR="00C120BD">
              <w:rPr>
                <w:b/>
                <w:caps/>
                <w:sz w:val="24"/>
                <w:szCs w:val="24"/>
              </w:rPr>
              <w:t xml:space="preserve">COMMERCE </w:t>
            </w:r>
            <w:r w:rsidRPr="00816193">
              <w:rPr>
                <w:b/>
                <w:caps/>
                <w:sz w:val="24"/>
                <w:szCs w:val="24"/>
              </w:rPr>
              <w:t>(B</w:t>
            </w:r>
            <w:r w:rsidR="00C120BD">
              <w:rPr>
                <w:b/>
                <w:caps/>
                <w:sz w:val="24"/>
                <w:szCs w:val="24"/>
              </w:rPr>
              <w:t xml:space="preserve"> COM</w:t>
            </w:r>
            <w:r w:rsidR="00F00248">
              <w:rPr>
                <w:b/>
                <w:caps/>
                <w:sz w:val="24"/>
                <w:szCs w:val="24"/>
              </w:rPr>
              <w:t>)</w:t>
            </w:r>
            <w:bookmarkStart w:id="0" w:name="_GoBack"/>
            <w:bookmarkEnd w:id="0"/>
          </w:p>
        </w:tc>
      </w:tr>
      <w:tr w:rsidR="00021DD2" w:rsidRPr="00816193" w:rsidTr="004E5C18">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SEMESTER</w:t>
            </w:r>
          </w:p>
        </w:tc>
        <w:tc>
          <w:tcPr>
            <w:tcW w:w="3057" w:type="pct"/>
          </w:tcPr>
          <w:p w:rsidR="00021DD2" w:rsidRPr="00816193" w:rsidRDefault="00533D35" w:rsidP="00D67351">
            <w:pPr>
              <w:widowControl w:val="0"/>
              <w:autoSpaceDE w:val="0"/>
              <w:autoSpaceDN w:val="0"/>
              <w:adjustRightInd w:val="0"/>
              <w:spacing w:line="276" w:lineRule="auto"/>
              <w:outlineLvl w:val="0"/>
              <w:rPr>
                <w:b/>
                <w:sz w:val="24"/>
                <w:szCs w:val="24"/>
              </w:rPr>
            </w:pPr>
            <w:r>
              <w:rPr>
                <w:b/>
                <w:sz w:val="24"/>
                <w:szCs w:val="24"/>
              </w:rPr>
              <w:t>IV</w:t>
            </w:r>
          </w:p>
        </w:tc>
      </w:tr>
      <w:tr w:rsidR="00021DD2" w:rsidRPr="00816193" w:rsidTr="004E5C18">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course CODE &amp; NAME</w:t>
            </w:r>
          </w:p>
        </w:tc>
        <w:tc>
          <w:tcPr>
            <w:tcW w:w="3057" w:type="pct"/>
          </w:tcPr>
          <w:p w:rsidR="00021DD2" w:rsidRPr="00816193" w:rsidRDefault="00A456ED" w:rsidP="00D67351">
            <w:pPr>
              <w:spacing w:line="276" w:lineRule="auto"/>
              <w:jc w:val="both"/>
              <w:rPr>
                <w:b/>
                <w:caps/>
                <w:sz w:val="24"/>
                <w:szCs w:val="24"/>
              </w:rPr>
            </w:pPr>
            <w:r>
              <w:rPr>
                <w:b/>
                <w:caps/>
                <w:sz w:val="24"/>
                <w:szCs w:val="24"/>
              </w:rPr>
              <w:t>DCM</w:t>
            </w:r>
            <w:r w:rsidR="00533D35">
              <w:rPr>
                <w:b/>
                <w:caps/>
                <w:sz w:val="24"/>
                <w:szCs w:val="24"/>
              </w:rPr>
              <w:t>2201</w:t>
            </w:r>
            <w:r w:rsidRPr="00816193">
              <w:rPr>
                <w:b/>
                <w:caps/>
                <w:sz w:val="24"/>
                <w:szCs w:val="24"/>
              </w:rPr>
              <w:t xml:space="preserve">– </w:t>
            </w:r>
            <w:r w:rsidR="00533D35">
              <w:rPr>
                <w:b/>
                <w:caps/>
                <w:sz w:val="24"/>
                <w:szCs w:val="24"/>
              </w:rPr>
              <w:t>INDIRECT TAXES</w:t>
            </w:r>
          </w:p>
        </w:tc>
      </w:tr>
      <w:tr w:rsidR="00021DD2" w:rsidRPr="00816193" w:rsidTr="004E5C18">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3057" w:type="pct"/>
          </w:tcPr>
          <w:p w:rsidR="00021DD2" w:rsidRPr="00816193" w:rsidRDefault="00021DD2" w:rsidP="00D67351">
            <w:pPr>
              <w:spacing w:line="276" w:lineRule="auto"/>
              <w:rPr>
                <w:b/>
                <w:caps/>
                <w:sz w:val="24"/>
                <w:szCs w:val="24"/>
              </w:rPr>
            </w:pPr>
            <w:r w:rsidRPr="00816193">
              <w:rPr>
                <w:b/>
                <w:sz w:val="24"/>
                <w:szCs w:val="24"/>
              </w:rPr>
              <w:t>4</w:t>
            </w:r>
          </w:p>
        </w:tc>
      </w:tr>
      <w:tr w:rsidR="00021DD2" w:rsidRPr="00816193" w:rsidTr="004E5C18">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nUMBER OF ASSIGNMENTS &amp; Marks</w:t>
            </w:r>
          </w:p>
        </w:tc>
        <w:tc>
          <w:tcPr>
            <w:tcW w:w="3057" w:type="pct"/>
          </w:tcPr>
          <w:p w:rsidR="00021DD2" w:rsidRPr="00816193" w:rsidRDefault="00021DD2" w:rsidP="00D67351">
            <w:pPr>
              <w:spacing w:line="276" w:lineRule="auto"/>
              <w:rPr>
                <w:b/>
                <w:sz w:val="24"/>
                <w:szCs w:val="24"/>
              </w:rPr>
            </w:pPr>
            <w:r w:rsidRPr="00816193">
              <w:rPr>
                <w:b/>
                <w:sz w:val="24"/>
                <w:szCs w:val="24"/>
              </w:rPr>
              <w:t>02</w:t>
            </w:r>
          </w:p>
          <w:p w:rsidR="00021DD2" w:rsidRPr="00816193" w:rsidRDefault="00021DD2" w:rsidP="00D67351">
            <w:pPr>
              <w:spacing w:line="276"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CEA6ED" w:rsidRPr="00557E4C" w:rsidRDefault="00CEA6ED" w:rsidP="00557E4C">
      <w:pPr>
        <w:spacing w:before="240" w:after="0" w:line="360" w:lineRule="auto"/>
        <w:jc w:val="both"/>
        <w:rPr>
          <w:rFonts w:ascii="Times New Roman" w:hAnsi="Times New Roman" w:cs="Times New Roman"/>
          <w:b/>
          <w:sz w:val="24"/>
          <w:szCs w:val="24"/>
        </w:rPr>
      </w:pPr>
    </w:p>
    <w:p w:rsidR="00557E4C" w:rsidRDefault="00557E4C" w:rsidP="00557E4C">
      <w:pPr>
        <w:spacing w:before="240" w:after="0" w:line="360" w:lineRule="auto"/>
        <w:jc w:val="center"/>
        <w:rPr>
          <w:rFonts w:ascii="Times New Roman" w:hAnsi="Times New Roman" w:cs="Times New Roman"/>
          <w:b/>
          <w:sz w:val="24"/>
          <w:szCs w:val="24"/>
        </w:rPr>
      </w:pPr>
      <w:r w:rsidRPr="00557E4C">
        <w:rPr>
          <w:rFonts w:ascii="Times New Roman" w:hAnsi="Times New Roman" w:cs="Times New Roman"/>
          <w:b/>
          <w:sz w:val="24"/>
          <w:szCs w:val="24"/>
        </w:rPr>
        <w:t>Set – 1</w:t>
      </w:r>
    </w:p>
    <w:p w:rsidR="004E5C18" w:rsidRPr="00557E4C" w:rsidRDefault="004E5C18" w:rsidP="00557E4C">
      <w:pPr>
        <w:spacing w:before="240" w:after="0" w:line="360" w:lineRule="auto"/>
        <w:jc w:val="center"/>
        <w:rPr>
          <w:rFonts w:ascii="Times New Roman" w:hAnsi="Times New Roman" w:cs="Times New Roman"/>
          <w:b/>
          <w:sz w:val="24"/>
          <w:szCs w:val="24"/>
        </w:rPr>
      </w:pPr>
    </w:p>
    <w:p w:rsidR="00557E4C" w:rsidRPr="004E5C18" w:rsidRDefault="00557E4C" w:rsidP="00557E4C">
      <w:pPr>
        <w:spacing w:before="240" w:after="0" w:line="360" w:lineRule="auto"/>
        <w:jc w:val="both"/>
        <w:rPr>
          <w:rFonts w:ascii="Times New Roman" w:hAnsi="Times New Roman" w:cs="Times New Roman"/>
          <w:b/>
          <w:sz w:val="24"/>
          <w:szCs w:val="24"/>
        </w:rPr>
      </w:pPr>
      <w:r w:rsidRPr="004E5C18">
        <w:rPr>
          <w:rFonts w:ascii="Times New Roman" w:hAnsi="Times New Roman" w:cs="Times New Roman"/>
          <w:b/>
          <w:sz w:val="24"/>
          <w:szCs w:val="24"/>
        </w:rPr>
        <w:t>1. How has GST revolutionized the tax system in India. Explain with illustr</w:t>
      </w:r>
      <w:r w:rsidR="004E5C18">
        <w:rPr>
          <w:rFonts w:ascii="Times New Roman" w:hAnsi="Times New Roman" w:cs="Times New Roman"/>
          <w:b/>
          <w:sz w:val="24"/>
          <w:szCs w:val="24"/>
        </w:rPr>
        <w:t xml:space="preserve">ations and detail the benefits </w:t>
      </w:r>
    </w:p>
    <w:p w:rsidR="004E5C18" w:rsidRPr="004E5C18" w:rsidRDefault="004E5C18" w:rsidP="00557E4C">
      <w:pPr>
        <w:spacing w:before="240" w:after="0" w:line="360" w:lineRule="auto"/>
        <w:jc w:val="both"/>
        <w:rPr>
          <w:rFonts w:ascii="Times New Roman" w:hAnsi="Times New Roman" w:cs="Times New Roman"/>
          <w:b/>
          <w:sz w:val="24"/>
          <w:szCs w:val="24"/>
        </w:rPr>
      </w:pPr>
      <w:r w:rsidRPr="004E5C18">
        <w:rPr>
          <w:rFonts w:ascii="Times New Roman" w:hAnsi="Times New Roman" w:cs="Times New Roman"/>
          <w:b/>
          <w:sz w:val="24"/>
          <w:szCs w:val="24"/>
        </w:rPr>
        <w:t>Ans 1.</w:t>
      </w:r>
    </w:p>
    <w:p w:rsidR="004E5C18" w:rsidRPr="004E5C18" w:rsidRDefault="004E5C18" w:rsidP="004E5C18">
      <w:pPr>
        <w:spacing w:before="240" w:after="0" w:line="360" w:lineRule="auto"/>
        <w:jc w:val="both"/>
        <w:rPr>
          <w:rFonts w:ascii="Times New Roman" w:hAnsi="Times New Roman" w:cs="Times New Roman"/>
          <w:sz w:val="24"/>
          <w:szCs w:val="24"/>
          <w:lang w:val="en-US"/>
        </w:rPr>
      </w:pPr>
      <w:r w:rsidRPr="004E5C18">
        <w:rPr>
          <w:rFonts w:ascii="Times New Roman" w:hAnsi="Times New Roman" w:cs="Times New Roman"/>
          <w:b/>
          <w:bCs/>
          <w:sz w:val="24"/>
          <w:szCs w:val="24"/>
          <w:lang w:val="en-US"/>
        </w:rPr>
        <w:t>How GST Revolutionized the Tax System in India</w:t>
      </w:r>
    </w:p>
    <w:p w:rsidR="007E6D0A" w:rsidRDefault="004E5C18" w:rsidP="007E6D0A">
      <w:pPr>
        <w:shd w:val="clear" w:color="auto" w:fill="FFFFFF"/>
        <w:jc w:val="center"/>
        <w:rPr>
          <w:rFonts w:ascii="Arial" w:hAnsi="Arial"/>
          <w:color w:val="222222"/>
        </w:rPr>
      </w:pPr>
      <w:r w:rsidRPr="004E5C18">
        <w:rPr>
          <w:rFonts w:ascii="Times New Roman" w:hAnsi="Times New Roman" w:cs="Times New Roman"/>
          <w:sz w:val="24"/>
          <w:szCs w:val="24"/>
          <w:lang w:val="en-US"/>
        </w:rPr>
        <w:t xml:space="preserve">The Goods and Services Tax (GST), introduced in India in July 2017, has dramatically altered the country’s tax landscape. Often touted as one of the most significant tax reforms post-independence, it subsumed a plethora of state and central taxes into a singular tax system, ensuring that the tax structure </w:t>
      </w:r>
      <w:r w:rsidR="007E6D0A">
        <w:rPr>
          <w:rFonts w:ascii="Georgia" w:hAnsi="Georgia"/>
          <w:color w:val="000000"/>
          <w:sz w:val="33"/>
          <w:szCs w:val="33"/>
          <w:shd w:val="clear" w:color="auto" w:fill="FF0000"/>
        </w:rPr>
        <w:t>Its Half solved only</w:t>
      </w:r>
    </w:p>
    <w:p w:rsidR="007E6D0A" w:rsidRDefault="007E6D0A" w:rsidP="007E6D0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E6D0A" w:rsidRDefault="007E6D0A" w:rsidP="007E6D0A">
      <w:pPr>
        <w:shd w:val="clear" w:color="auto" w:fill="FFFFFF"/>
        <w:jc w:val="center"/>
        <w:rPr>
          <w:rFonts w:ascii="Georgia" w:hAnsi="Georgia"/>
          <w:color w:val="222222"/>
          <w:sz w:val="33"/>
          <w:szCs w:val="33"/>
          <w:shd w:val="clear" w:color="auto" w:fill="FFFF00"/>
        </w:rPr>
      </w:pPr>
    </w:p>
    <w:p w:rsidR="007E6D0A" w:rsidRDefault="007E6D0A" w:rsidP="007E6D0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E6D0A" w:rsidRDefault="007E6D0A" w:rsidP="007E6D0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E6D0A" w:rsidRDefault="007E6D0A" w:rsidP="007E6D0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7E6D0A" w:rsidRDefault="007E6D0A" w:rsidP="007E6D0A">
      <w:pPr>
        <w:shd w:val="clear" w:color="auto" w:fill="FFFFFF"/>
        <w:jc w:val="center"/>
        <w:rPr>
          <w:rFonts w:ascii="Arial" w:hAnsi="Arial"/>
          <w:color w:val="222222"/>
          <w:szCs w:val="20"/>
        </w:rPr>
      </w:pPr>
    </w:p>
    <w:p w:rsidR="007E6D0A" w:rsidRDefault="007E6D0A" w:rsidP="007E6D0A">
      <w:pPr>
        <w:shd w:val="clear" w:color="auto" w:fill="FFFFFF"/>
        <w:jc w:val="center"/>
        <w:rPr>
          <w:rFonts w:asciiTheme="minorHAnsi" w:hAnsiTheme="minorHAnsi"/>
          <w:sz w:val="24"/>
        </w:rPr>
      </w:pPr>
      <w:r>
        <w:rPr>
          <w:rFonts w:ascii="Georgia" w:hAnsi="Georgia"/>
          <w:sz w:val="33"/>
          <w:szCs w:val="33"/>
        </w:rPr>
        <w:t>Lowest price guarantee with quality.</w:t>
      </w:r>
    </w:p>
    <w:p w:rsidR="007E6D0A" w:rsidRDefault="007E6D0A" w:rsidP="007E6D0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E6D0A" w:rsidRDefault="007E6D0A" w:rsidP="007E6D0A">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E6D0A" w:rsidRDefault="007E6D0A" w:rsidP="007E6D0A">
      <w:pPr>
        <w:shd w:val="clear" w:color="auto" w:fill="FFFFFF"/>
        <w:jc w:val="center"/>
        <w:rPr>
          <w:color w:val="500050"/>
          <w:szCs w:val="20"/>
        </w:rPr>
      </w:pPr>
      <w:r>
        <w:rPr>
          <w:rFonts w:ascii="Georgia" w:hAnsi="Georgia"/>
          <w:color w:val="500050"/>
          <w:sz w:val="33"/>
          <w:szCs w:val="33"/>
        </w:rPr>
        <w:t> </w:t>
      </w:r>
    </w:p>
    <w:p w:rsidR="007E6D0A" w:rsidRDefault="007E6D0A" w:rsidP="007E6D0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E6D0A" w:rsidRDefault="007E6D0A" w:rsidP="007E6D0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E6D0A" w:rsidRDefault="007E6D0A" w:rsidP="007E6D0A">
      <w:pPr>
        <w:shd w:val="clear" w:color="auto" w:fill="FFFFFF"/>
        <w:jc w:val="center"/>
        <w:rPr>
          <w:rFonts w:asciiTheme="minorHAnsi" w:hAnsiTheme="minorHAnsi"/>
          <w:szCs w:val="24"/>
        </w:rPr>
      </w:pPr>
      <w:r>
        <w:rPr>
          <w:rFonts w:ascii="Georgia" w:hAnsi="Georgia"/>
          <w:sz w:val="33"/>
          <w:szCs w:val="33"/>
        </w:rPr>
        <w:t>1 hour.</w:t>
      </w:r>
    </w:p>
    <w:p w:rsidR="007E6D0A" w:rsidRDefault="007E6D0A" w:rsidP="007E6D0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E6D0A" w:rsidRDefault="007E6D0A" w:rsidP="007E6D0A">
      <w:pPr>
        <w:shd w:val="clear" w:color="auto" w:fill="FFFFFF"/>
        <w:jc w:val="center"/>
      </w:pPr>
      <w:r>
        <w:rPr>
          <w:rFonts w:ascii="Georgia" w:hAnsi="Georgia"/>
          <w:sz w:val="33"/>
          <w:szCs w:val="33"/>
          <w:shd w:val="clear" w:color="auto" w:fill="FF0000"/>
        </w:rPr>
        <w:t>whatsapp no 8791490301.</w:t>
      </w:r>
    </w:p>
    <w:p w:rsidR="004E5C18" w:rsidRPr="00F815C7" w:rsidRDefault="004E5C18" w:rsidP="007E6D0A">
      <w:pPr>
        <w:spacing w:before="240" w:after="0" w:line="360" w:lineRule="auto"/>
        <w:jc w:val="both"/>
        <w:rPr>
          <w:rFonts w:ascii="Times New Roman" w:hAnsi="Times New Roman" w:cs="Times New Roman"/>
          <w:sz w:val="24"/>
          <w:szCs w:val="24"/>
        </w:rPr>
      </w:pPr>
    </w:p>
    <w:p w:rsidR="00557E4C" w:rsidRDefault="00557E4C" w:rsidP="00557E4C">
      <w:pPr>
        <w:spacing w:before="240" w:after="0" w:line="360" w:lineRule="auto"/>
        <w:jc w:val="both"/>
        <w:rPr>
          <w:rFonts w:ascii="Times New Roman" w:hAnsi="Times New Roman" w:cs="Times New Roman"/>
          <w:b/>
          <w:sz w:val="24"/>
          <w:szCs w:val="24"/>
        </w:rPr>
      </w:pPr>
      <w:r w:rsidRPr="004E5C18">
        <w:rPr>
          <w:rFonts w:ascii="Times New Roman" w:hAnsi="Times New Roman" w:cs="Times New Roman"/>
          <w:b/>
          <w:sz w:val="24"/>
          <w:szCs w:val="24"/>
        </w:rPr>
        <w:t>2. Evaluate the Place of supply provisions under various scenarios</w:t>
      </w:r>
      <w:r w:rsidR="004E5C18" w:rsidRPr="004E5C18">
        <w:rPr>
          <w:rFonts w:ascii="Times New Roman" w:hAnsi="Times New Roman" w:cs="Times New Roman"/>
          <w:b/>
          <w:sz w:val="24"/>
          <w:szCs w:val="24"/>
        </w:rPr>
        <w:t xml:space="preserve">/for various types of supplies  </w:t>
      </w:r>
    </w:p>
    <w:p w:rsidR="004E5C18" w:rsidRPr="004E5C18" w:rsidRDefault="004E5C18" w:rsidP="00557E4C">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E5C18" w:rsidRPr="00F815C7" w:rsidRDefault="004E5C18" w:rsidP="007E6D0A">
      <w:pPr>
        <w:spacing w:before="240" w:after="0" w:line="360" w:lineRule="auto"/>
        <w:jc w:val="both"/>
        <w:rPr>
          <w:rFonts w:ascii="Times New Roman" w:hAnsi="Times New Roman" w:cs="Times New Roman"/>
          <w:sz w:val="24"/>
          <w:szCs w:val="24"/>
        </w:rPr>
      </w:pPr>
      <w:r w:rsidRPr="004E5C18">
        <w:rPr>
          <w:rFonts w:ascii="Times New Roman" w:hAnsi="Times New Roman" w:cs="Times New Roman"/>
          <w:sz w:val="24"/>
          <w:szCs w:val="24"/>
          <w:lang w:val="en-US"/>
        </w:rPr>
        <w:t xml:space="preserve">The concept of "Place of Supply" (PoS) is crucial in the context of Value Added Tax (VAT) or Goods and Services Tax (GST) systems across various countries. PoS determines where the supply of goods or services is deemed to take place and, hence, where the tax is to be paid. The accurate determination of PoS is essential to ensure that the correct jurisdiction levies tax on a particular </w:t>
      </w:r>
    </w:p>
    <w:p w:rsidR="00557E4C" w:rsidRDefault="00557E4C" w:rsidP="00557E4C">
      <w:pPr>
        <w:spacing w:before="240" w:after="0" w:line="360" w:lineRule="auto"/>
        <w:jc w:val="both"/>
        <w:rPr>
          <w:rFonts w:ascii="Times New Roman" w:hAnsi="Times New Roman" w:cs="Times New Roman"/>
          <w:b/>
          <w:sz w:val="24"/>
          <w:szCs w:val="24"/>
        </w:rPr>
      </w:pPr>
      <w:r w:rsidRPr="004E5C18">
        <w:rPr>
          <w:rFonts w:ascii="Times New Roman" w:hAnsi="Times New Roman" w:cs="Times New Roman"/>
          <w:b/>
          <w:sz w:val="24"/>
          <w:szCs w:val="24"/>
        </w:rPr>
        <w:t>3. Anal</w:t>
      </w:r>
      <w:r w:rsidR="004E5C18" w:rsidRPr="004E5C18">
        <w:rPr>
          <w:rFonts w:ascii="Times New Roman" w:hAnsi="Times New Roman" w:cs="Times New Roman"/>
          <w:b/>
          <w:sz w:val="24"/>
          <w:szCs w:val="24"/>
        </w:rPr>
        <w:t xml:space="preserve">yse Time of supply provisions  </w:t>
      </w:r>
    </w:p>
    <w:p w:rsidR="004E5C18" w:rsidRPr="004E5C18" w:rsidRDefault="004E5C18" w:rsidP="004E5C18">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4E5C18" w:rsidRPr="004E5C18" w:rsidRDefault="004E5C18" w:rsidP="004E5C18">
      <w:pPr>
        <w:spacing w:line="360" w:lineRule="auto"/>
        <w:jc w:val="both"/>
        <w:rPr>
          <w:rFonts w:ascii="Times New Roman" w:hAnsi="Times New Roman" w:cs="Times New Roman"/>
          <w:sz w:val="24"/>
          <w:szCs w:val="24"/>
          <w:lang w:val="en-US"/>
        </w:rPr>
      </w:pPr>
      <w:r w:rsidRPr="004E5C18">
        <w:rPr>
          <w:rFonts w:ascii="Times New Roman" w:hAnsi="Times New Roman" w:cs="Times New Roman"/>
          <w:b/>
          <w:bCs/>
          <w:sz w:val="24"/>
          <w:szCs w:val="24"/>
          <w:lang w:val="en-US"/>
        </w:rPr>
        <w:t>Time of Supply Provisions: An Analysis</w:t>
      </w:r>
    </w:p>
    <w:p w:rsidR="00557E4C" w:rsidRPr="00F815C7" w:rsidRDefault="004E5C18" w:rsidP="007E6D0A">
      <w:pPr>
        <w:spacing w:line="360" w:lineRule="auto"/>
        <w:jc w:val="both"/>
        <w:rPr>
          <w:rFonts w:ascii="Times New Roman" w:hAnsi="Times New Roman" w:cs="Times New Roman"/>
          <w:sz w:val="24"/>
          <w:szCs w:val="24"/>
        </w:rPr>
      </w:pPr>
      <w:r w:rsidRPr="004E5C18">
        <w:rPr>
          <w:rFonts w:ascii="Times New Roman" w:hAnsi="Times New Roman" w:cs="Times New Roman"/>
          <w:sz w:val="24"/>
          <w:szCs w:val="24"/>
          <w:lang w:val="en-US"/>
        </w:rPr>
        <w:t xml:space="preserve">The concept of "Time of Supply" plays a pivotal role in the realm of indirect tax, especially when dealing with Goods and Services Tax (GST). Understanding when a particular transaction becomes liable for GST is crucial for both the service provider and the recipient. In essence, Time of Supply helps determine the exact point in time when goods are considered to have been supplied or services are deemed to have been rendered. This, in turn, dictates when the </w:t>
      </w:r>
    </w:p>
    <w:p w:rsidR="00557E4C" w:rsidRPr="00557E4C" w:rsidRDefault="00557E4C" w:rsidP="00557E4C">
      <w:pPr>
        <w:spacing w:before="240" w:after="0" w:line="360" w:lineRule="auto"/>
        <w:jc w:val="center"/>
        <w:rPr>
          <w:rFonts w:ascii="Times New Roman" w:hAnsi="Times New Roman" w:cs="Times New Roman"/>
          <w:b/>
          <w:sz w:val="24"/>
          <w:szCs w:val="24"/>
        </w:rPr>
      </w:pPr>
      <w:r w:rsidRPr="00557E4C">
        <w:rPr>
          <w:rFonts w:ascii="Times New Roman" w:hAnsi="Times New Roman" w:cs="Times New Roman"/>
          <w:b/>
          <w:sz w:val="24"/>
          <w:szCs w:val="24"/>
        </w:rPr>
        <w:t>Set – 2</w:t>
      </w:r>
    </w:p>
    <w:p w:rsidR="004E5C18" w:rsidRDefault="00557E4C" w:rsidP="00557E4C">
      <w:pPr>
        <w:spacing w:before="240" w:after="0" w:line="360" w:lineRule="auto"/>
        <w:jc w:val="both"/>
        <w:rPr>
          <w:rFonts w:ascii="Times New Roman" w:hAnsi="Times New Roman" w:cs="Times New Roman"/>
          <w:b/>
          <w:sz w:val="24"/>
          <w:szCs w:val="24"/>
        </w:rPr>
      </w:pPr>
      <w:r w:rsidRPr="004E5C18">
        <w:rPr>
          <w:rFonts w:ascii="Times New Roman" w:hAnsi="Times New Roman" w:cs="Times New Roman"/>
          <w:b/>
          <w:sz w:val="24"/>
          <w:szCs w:val="24"/>
        </w:rPr>
        <w:lastRenderedPageBreak/>
        <w:t xml:space="preserve">1. No GST is payable if the value of supply is not determined wholly in money between the supplier and the recipient. Is this statement correct. Refer the rules regarding Value of Supply to answer this question </w:t>
      </w:r>
      <w:r w:rsidRPr="004E5C18">
        <w:rPr>
          <w:rFonts w:ascii="Times New Roman" w:hAnsi="Times New Roman" w:cs="Times New Roman"/>
          <w:b/>
          <w:sz w:val="24"/>
          <w:szCs w:val="24"/>
        </w:rPr>
        <w:tab/>
      </w:r>
    </w:p>
    <w:p w:rsidR="00557E4C" w:rsidRPr="004E5C18" w:rsidRDefault="004E5C18" w:rsidP="00557E4C">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557E4C" w:rsidRPr="004E5C18">
        <w:rPr>
          <w:rFonts w:ascii="Times New Roman" w:hAnsi="Times New Roman" w:cs="Times New Roman"/>
          <w:b/>
          <w:sz w:val="24"/>
          <w:szCs w:val="24"/>
        </w:rPr>
        <w:tab/>
      </w:r>
    </w:p>
    <w:p w:rsidR="004E5C18" w:rsidRPr="004E5C18" w:rsidRDefault="004E5C18" w:rsidP="004E5C18">
      <w:pPr>
        <w:spacing w:before="240" w:after="0" w:line="360" w:lineRule="auto"/>
        <w:jc w:val="both"/>
        <w:rPr>
          <w:rFonts w:ascii="Times New Roman" w:hAnsi="Times New Roman" w:cs="Times New Roman"/>
          <w:sz w:val="24"/>
          <w:szCs w:val="24"/>
          <w:lang w:val="en-US"/>
        </w:rPr>
      </w:pPr>
      <w:r w:rsidRPr="004E5C18">
        <w:rPr>
          <w:rFonts w:ascii="Times New Roman" w:hAnsi="Times New Roman" w:cs="Times New Roman"/>
          <w:sz w:val="24"/>
          <w:szCs w:val="24"/>
          <w:lang w:val="en-US"/>
        </w:rPr>
        <w:t>The statement "No GST is payable if the value of supply is not determined wholly in money between the supplier and the recipient" is not entirely correct. The Goods and Services Tax (GST) regime in India addresses situations where the value of supply is not determined wholly in money, and such transactions can still be subject to GST. The valuation of these supplies is determined as per the rules set out in the GST laws.</w:t>
      </w:r>
    </w:p>
    <w:p w:rsidR="00F815C7" w:rsidRPr="00F815C7" w:rsidRDefault="004E5C18" w:rsidP="007E6D0A">
      <w:pPr>
        <w:spacing w:before="240" w:after="0" w:line="360" w:lineRule="auto"/>
        <w:jc w:val="both"/>
        <w:rPr>
          <w:rFonts w:ascii="Times New Roman" w:hAnsi="Times New Roman" w:cs="Times New Roman"/>
          <w:sz w:val="24"/>
          <w:szCs w:val="24"/>
        </w:rPr>
      </w:pPr>
      <w:r w:rsidRPr="004E5C18">
        <w:rPr>
          <w:rFonts w:ascii="Times New Roman" w:hAnsi="Times New Roman" w:cs="Times New Roman"/>
          <w:b/>
          <w:bCs/>
          <w:sz w:val="24"/>
          <w:szCs w:val="24"/>
          <w:lang w:val="en-US"/>
        </w:rPr>
        <w:t xml:space="preserve">Reference to the Rules </w:t>
      </w:r>
    </w:p>
    <w:p w:rsidR="00AF05C4" w:rsidRDefault="00557E4C" w:rsidP="00557E4C">
      <w:pPr>
        <w:spacing w:before="240" w:after="0" w:line="360" w:lineRule="auto"/>
        <w:jc w:val="both"/>
        <w:rPr>
          <w:rFonts w:ascii="Times New Roman" w:hAnsi="Times New Roman" w:cs="Times New Roman"/>
          <w:sz w:val="24"/>
          <w:szCs w:val="24"/>
          <w:lang w:val="en-US"/>
        </w:rPr>
      </w:pPr>
      <w:r w:rsidRPr="00AF05C4">
        <w:rPr>
          <w:rFonts w:ascii="Times New Roman" w:hAnsi="Times New Roman" w:cs="Times New Roman"/>
          <w:b/>
          <w:sz w:val="24"/>
          <w:szCs w:val="24"/>
        </w:rPr>
        <w:t>2. Analyse the provisions regarding apportionment of credit , blocked c</w:t>
      </w:r>
      <w:r w:rsidR="00AF05C4" w:rsidRPr="00AF05C4">
        <w:rPr>
          <w:rFonts w:ascii="Times New Roman" w:hAnsi="Times New Roman" w:cs="Times New Roman"/>
          <w:b/>
          <w:sz w:val="24"/>
          <w:szCs w:val="24"/>
        </w:rPr>
        <w:t>redit and utilization of ITC</w:t>
      </w:r>
    </w:p>
    <w:p w:rsidR="00557E4C" w:rsidRPr="00AF05C4" w:rsidRDefault="00AF05C4" w:rsidP="00557E4C">
      <w:pPr>
        <w:spacing w:before="240" w:after="0" w:line="360" w:lineRule="auto"/>
        <w:jc w:val="both"/>
        <w:rPr>
          <w:rFonts w:ascii="Times New Roman" w:hAnsi="Times New Roman" w:cs="Times New Roman"/>
          <w:b/>
          <w:sz w:val="24"/>
          <w:szCs w:val="24"/>
          <w:lang w:val="en-US"/>
        </w:rPr>
      </w:pPr>
      <w:r w:rsidRPr="00AF05C4">
        <w:rPr>
          <w:rFonts w:ascii="Times New Roman" w:hAnsi="Times New Roman" w:cs="Times New Roman"/>
          <w:b/>
          <w:sz w:val="24"/>
          <w:szCs w:val="24"/>
          <w:lang w:val="en-US"/>
        </w:rPr>
        <w:t>Ans 2.</w:t>
      </w:r>
      <w:r w:rsidRPr="00AF05C4">
        <w:rPr>
          <w:rFonts w:ascii="Times New Roman" w:hAnsi="Times New Roman" w:cs="Times New Roman"/>
          <w:b/>
          <w:sz w:val="24"/>
          <w:szCs w:val="24"/>
          <w:lang w:val="en-US"/>
        </w:rPr>
        <w:tab/>
      </w:r>
    </w:p>
    <w:p w:rsidR="00AF05C4" w:rsidRPr="00AF05C4" w:rsidRDefault="00AF05C4" w:rsidP="00AF05C4">
      <w:pPr>
        <w:spacing w:before="240" w:after="0" w:line="360" w:lineRule="auto"/>
        <w:jc w:val="both"/>
        <w:rPr>
          <w:rFonts w:ascii="Times New Roman" w:hAnsi="Times New Roman" w:cs="Times New Roman"/>
          <w:sz w:val="24"/>
          <w:szCs w:val="24"/>
          <w:lang w:val="en-US"/>
        </w:rPr>
      </w:pPr>
      <w:r w:rsidRPr="00AF05C4">
        <w:rPr>
          <w:rFonts w:ascii="Times New Roman" w:hAnsi="Times New Roman" w:cs="Times New Roman"/>
          <w:sz w:val="24"/>
          <w:szCs w:val="24"/>
          <w:lang w:val="en-US"/>
        </w:rPr>
        <w:t>The provisions regarding the apportionment of credit, blocked credit, and utilization of Input Tax Credit (ITC) are crucial components of the Goods and Services Tax (GST) regime in many countries, including India. Here's an analysis of these provisions:</w:t>
      </w:r>
    </w:p>
    <w:p w:rsidR="00AF05C4" w:rsidRPr="00AF05C4" w:rsidRDefault="00AF05C4" w:rsidP="00AF05C4">
      <w:pPr>
        <w:spacing w:before="240" w:after="0" w:line="360" w:lineRule="auto"/>
        <w:jc w:val="both"/>
        <w:rPr>
          <w:rFonts w:ascii="Times New Roman" w:hAnsi="Times New Roman" w:cs="Times New Roman"/>
          <w:b/>
          <w:bCs/>
          <w:sz w:val="24"/>
          <w:szCs w:val="24"/>
          <w:lang w:val="en-US"/>
        </w:rPr>
      </w:pPr>
      <w:r w:rsidRPr="00AF05C4">
        <w:rPr>
          <w:rFonts w:ascii="Times New Roman" w:hAnsi="Times New Roman" w:cs="Times New Roman"/>
          <w:b/>
          <w:bCs/>
          <w:sz w:val="24"/>
          <w:szCs w:val="24"/>
          <w:lang w:val="en-US"/>
        </w:rPr>
        <w:t>1. Apportionment of Credit:</w:t>
      </w:r>
    </w:p>
    <w:p w:rsidR="00F815C7" w:rsidRPr="00F815C7" w:rsidRDefault="00AF05C4" w:rsidP="007E6D0A">
      <w:pPr>
        <w:spacing w:before="240" w:after="0" w:line="360" w:lineRule="auto"/>
        <w:jc w:val="both"/>
        <w:rPr>
          <w:rFonts w:ascii="Times New Roman" w:hAnsi="Times New Roman" w:cs="Times New Roman"/>
          <w:sz w:val="24"/>
          <w:szCs w:val="24"/>
        </w:rPr>
      </w:pPr>
      <w:r w:rsidRPr="00AF05C4">
        <w:rPr>
          <w:rFonts w:ascii="Times New Roman" w:hAnsi="Times New Roman" w:cs="Times New Roman"/>
          <w:b/>
          <w:bCs/>
          <w:sz w:val="24"/>
          <w:szCs w:val="24"/>
          <w:lang w:val="en-US"/>
        </w:rPr>
        <w:t>Definition:</w:t>
      </w:r>
      <w:r w:rsidRPr="00AF05C4">
        <w:rPr>
          <w:rFonts w:ascii="Times New Roman" w:hAnsi="Times New Roman" w:cs="Times New Roman"/>
          <w:sz w:val="24"/>
          <w:szCs w:val="24"/>
          <w:lang w:val="en-US"/>
        </w:rPr>
        <w:t xml:space="preserve"> </w:t>
      </w:r>
    </w:p>
    <w:p w:rsidR="00557E4C" w:rsidRPr="00AF05C4" w:rsidRDefault="00557E4C" w:rsidP="00557E4C">
      <w:pPr>
        <w:spacing w:before="240" w:after="0" w:line="360" w:lineRule="auto"/>
        <w:jc w:val="both"/>
        <w:rPr>
          <w:rFonts w:ascii="Times New Roman" w:hAnsi="Times New Roman" w:cs="Times New Roman"/>
          <w:b/>
          <w:sz w:val="24"/>
          <w:szCs w:val="24"/>
        </w:rPr>
      </w:pPr>
      <w:r w:rsidRPr="00AF05C4">
        <w:rPr>
          <w:rFonts w:ascii="Times New Roman" w:hAnsi="Times New Roman" w:cs="Times New Roman"/>
          <w:b/>
          <w:sz w:val="24"/>
          <w:szCs w:val="24"/>
        </w:rPr>
        <w:t>3. Explain in brief:</w:t>
      </w:r>
    </w:p>
    <w:p w:rsidR="00557E4C" w:rsidRPr="00AF05C4" w:rsidRDefault="00557E4C" w:rsidP="00557E4C">
      <w:pPr>
        <w:spacing w:before="240" w:after="0" w:line="360" w:lineRule="auto"/>
        <w:jc w:val="both"/>
        <w:rPr>
          <w:rFonts w:ascii="Times New Roman" w:hAnsi="Times New Roman" w:cs="Times New Roman"/>
          <w:b/>
          <w:sz w:val="24"/>
          <w:szCs w:val="24"/>
        </w:rPr>
      </w:pPr>
      <w:r w:rsidRPr="00AF05C4">
        <w:rPr>
          <w:rFonts w:ascii="Times New Roman" w:hAnsi="Times New Roman" w:cs="Times New Roman"/>
          <w:b/>
          <w:sz w:val="24"/>
          <w:szCs w:val="24"/>
        </w:rPr>
        <w:t>(a) Records to be maintained under GST provisions</w:t>
      </w:r>
    </w:p>
    <w:p w:rsidR="00557E4C" w:rsidRPr="00AF05C4" w:rsidRDefault="00557E4C" w:rsidP="00557E4C">
      <w:pPr>
        <w:spacing w:before="240" w:after="0" w:line="360" w:lineRule="auto"/>
        <w:jc w:val="both"/>
        <w:rPr>
          <w:rFonts w:ascii="Times New Roman" w:hAnsi="Times New Roman" w:cs="Times New Roman"/>
          <w:b/>
          <w:sz w:val="24"/>
          <w:szCs w:val="24"/>
        </w:rPr>
      </w:pPr>
      <w:r w:rsidRPr="00AF05C4">
        <w:rPr>
          <w:rFonts w:ascii="Times New Roman" w:hAnsi="Times New Roman" w:cs="Times New Roman"/>
          <w:b/>
          <w:sz w:val="24"/>
          <w:szCs w:val="24"/>
        </w:rPr>
        <w:t>(b) Period of retention of accounts and records</w:t>
      </w:r>
    </w:p>
    <w:p w:rsidR="0060010A" w:rsidRPr="00AF05C4" w:rsidRDefault="00557E4C" w:rsidP="00557E4C">
      <w:pPr>
        <w:spacing w:before="240" w:after="0" w:line="360" w:lineRule="auto"/>
        <w:jc w:val="both"/>
        <w:rPr>
          <w:rFonts w:ascii="Times New Roman" w:hAnsi="Times New Roman" w:cs="Times New Roman"/>
          <w:b/>
          <w:sz w:val="24"/>
          <w:szCs w:val="24"/>
        </w:rPr>
      </w:pPr>
      <w:r w:rsidRPr="00AF05C4">
        <w:rPr>
          <w:rFonts w:ascii="Times New Roman" w:hAnsi="Times New Roman" w:cs="Times New Roman"/>
          <w:b/>
          <w:sz w:val="24"/>
          <w:szCs w:val="24"/>
        </w:rPr>
        <w:t>(c) Consequences of non-maintenance of records under GST</w:t>
      </w:r>
      <w:r w:rsidRPr="00AF05C4">
        <w:rPr>
          <w:rFonts w:ascii="Times New Roman" w:hAnsi="Times New Roman" w:cs="Times New Roman"/>
          <w:b/>
          <w:sz w:val="24"/>
          <w:szCs w:val="24"/>
        </w:rPr>
        <w:tab/>
      </w:r>
    </w:p>
    <w:p w:rsidR="00AF05C4" w:rsidRPr="00AF05C4" w:rsidRDefault="00AF05C4" w:rsidP="00557E4C">
      <w:pPr>
        <w:spacing w:before="240" w:after="0" w:line="360" w:lineRule="auto"/>
        <w:jc w:val="both"/>
        <w:rPr>
          <w:rFonts w:ascii="Times New Roman" w:hAnsi="Times New Roman" w:cs="Times New Roman"/>
          <w:b/>
          <w:sz w:val="24"/>
          <w:szCs w:val="24"/>
        </w:rPr>
      </w:pPr>
      <w:r w:rsidRPr="00AF05C4">
        <w:rPr>
          <w:rFonts w:ascii="Times New Roman" w:hAnsi="Times New Roman" w:cs="Times New Roman"/>
          <w:b/>
          <w:sz w:val="24"/>
          <w:szCs w:val="24"/>
        </w:rPr>
        <w:t>Ans 3.</w:t>
      </w:r>
    </w:p>
    <w:p w:rsidR="00AF05C4" w:rsidRPr="00AF05C4" w:rsidRDefault="00AF05C4" w:rsidP="00AF05C4">
      <w:pPr>
        <w:spacing w:before="240" w:after="0" w:line="360" w:lineRule="auto"/>
        <w:jc w:val="both"/>
        <w:rPr>
          <w:rFonts w:ascii="Times New Roman" w:hAnsi="Times New Roman" w:cs="Times New Roman"/>
          <w:b/>
          <w:bCs/>
          <w:sz w:val="24"/>
          <w:szCs w:val="24"/>
          <w:lang w:val="en-US"/>
        </w:rPr>
      </w:pPr>
      <w:r w:rsidRPr="00AF05C4">
        <w:rPr>
          <w:rFonts w:ascii="Times New Roman" w:hAnsi="Times New Roman" w:cs="Times New Roman"/>
          <w:b/>
          <w:bCs/>
          <w:sz w:val="24"/>
          <w:szCs w:val="24"/>
          <w:lang w:val="en-US"/>
        </w:rPr>
        <w:t>(a) Records to be maintained under GST provisions:</w:t>
      </w:r>
    </w:p>
    <w:p w:rsidR="00AF05C4" w:rsidRPr="00AF05C4" w:rsidRDefault="00AF05C4" w:rsidP="007E6D0A">
      <w:pPr>
        <w:spacing w:before="240" w:after="0" w:line="360" w:lineRule="auto"/>
        <w:jc w:val="both"/>
        <w:rPr>
          <w:rFonts w:ascii="Times New Roman" w:hAnsi="Times New Roman" w:cs="Times New Roman"/>
          <w:sz w:val="24"/>
          <w:szCs w:val="24"/>
          <w:lang w:val="en-US"/>
        </w:rPr>
      </w:pPr>
      <w:r w:rsidRPr="00AF05C4">
        <w:rPr>
          <w:rFonts w:ascii="Times New Roman" w:hAnsi="Times New Roman" w:cs="Times New Roman"/>
          <w:sz w:val="24"/>
          <w:szCs w:val="24"/>
          <w:lang w:val="en-US"/>
        </w:rPr>
        <w:lastRenderedPageBreak/>
        <w:t xml:space="preserve">Goods and Services Tax (GST) is a comprehensive tax regime that has subsumed various indirect taxes in many countries. Under the GST provisions, every registered taxpayer is required to maintain specific records at their principal place of business. Some of the essential records </w:t>
      </w:r>
    </w:p>
    <w:p w:rsidR="00AF05C4" w:rsidRPr="00F815C7" w:rsidRDefault="00AF05C4" w:rsidP="00557E4C">
      <w:pPr>
        <w:spacing w:before="240" w:after="0" w:line="360" w:lineRule="auto"/>
        <w:jc w:val="both"/>
        <w:rPr>
          <w:rFonts w:ascii="Times New Roman" w:hAnsi="Times New Roman" w:cs="Times New Roman"/>
          <w:sz w:val="24"/>
          <w:szCs w:val="24"/>
        </w:rPr>
      </w:pPr>
    </w:p>
    <w:sectPr w:rsidR="00AF05C4" w:rsidRPr="00F815C7"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0A" w:rsidRDefault="0098350A">
      <w:pPr>
        <w:spacing w:after="0" w:line="240" w:lineRule="auto"/>
      </w:pPr>
      <w:r>
        <w:separator/>
      </w:r>
    </w:p>
  </w:endnote>
  <w:endnote w:type="continuationSeparator" w:id="1">
    <w:p w:rsidR="0098350A" w:rsidRDefault="0098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0A" w:rsidRDefault="0098350A">
      <w:pPr>
        <w:spacing w:after="0" w:line="240" w:lineRule="auto"/>
      </w:pPr>
      <w:r>
        <w:separator/>
      </w:r>
    </w:p>
  </w:footnote>
  <w:footnote w:type="continuationSeparator" w:id="1">
    <w:p w:rsidR="0098350A" w:rsidRDefault="00983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5E0198"/>
    <w:multiLevelType w:val="multilevel"/>
    <w:tmpl w:val="94D6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6">
    <w:nsid w:val="258A50B9"/>
    <w:multiLevelType w:val="multilevel"/>
    <w:tmpl w:val="3AF8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95D164E"/>
    <w:multiLevelType w:val="multilevel"/>
    <w:tmpl w:val="D52ED36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E12B98"/>
    <w:multiLevelType w:val="multilevel"/>
    <w:tmpl w:val="23A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6216998"/>
    <w:multiLevelType w:val="multilevel"/>
    <w:tmpl w:val="8DD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7862B2"/>
    <w:multiLevelType w:val="hybridMultilevel"/>
    <w:tmpl w:val="F894060E"/>
    <w:lvl w:ilvl="0" w:tplc="B074D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85FC0"/>
    <w:multiLevelType w:val="multilevel"/>
    <w:tmpl w:val="4B6E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6D2758"/>
    <w:multiLevelType w:val="multilevel"/>
    <w:tmpl w:val="19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0716A8"/>
    <w:multiLevelType w:val="multilevel"/>
    <w:tmpl w:val="AEF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ED722E"/>
    <w:multiLevelType w:val="multilevel"/>
    <w:tmpl w:val="4864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2557BF"/>
    <w:multiLevelType w:val="multilevel"/>
    <w:tmpl w:val="02FC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A17C6E"/>
    <w:multiLevelType w:val="multilevel"/>
    <w:tmpl w:val="A0D6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1D3C52"/>
    <w:multiLevelType w:val="multilevel"/>
    <w:tmpl w:val="A26C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25"/>
  </w:num>
  <w:num w:numId="4">
    <w:abstractNumId w:val="9"/>
  </w:num>
  <w:num w:numId="5">
    <w:abstractNumId w:val="3"/>
  </w:num>
  <w:num w:numId="6">
    <w:abstractNumId w:val="7"/>
  </w:num>
  <w:num w:numId="7">
    <w:abstractNumId w:val="18"/>
  </w:num>
  <w:num w:numId="8">
    <w:abstractNumId w:val="11"/>
  </w:num>
  <w:num w:numId="9">
    <w:abstractNumId w:val="17"/>
  </w:num>
  <w:num w:numId="10">
    <w:abstractNumId w:val="12"/>
  </w:num>
  <w:num w:numId="11">
    <w:abstractNumId w:val="16"/>
  </w:num>
  <w:num w:numId="12">
    <w:abstractNumId w:val="24"/>
  </w:num>
  <w:num w:numId="13">
    <w:abstractNumId w:val="1"/>
  </w:num>
  <w:num w:numId="14">
    <w:abstractNumId w:val="0"/>
  </w:num>
  <w:num w:numId="15">
    <w:abstractNumId w:val="14"/>
  </w:num>
  <w:num w:numId="16">
    <w:abstractNumId w:val="22"/>
  </w:num>
  <w:num w:numId="17">
    <w:abstractNumId w:val="21"/>
  </w:num>
  <w:num w:numId="18">
    <w:abstractNumId w:val="23"/>
  </w:num>
  <w:num w:numId="19">
    <w:abstractNumId w:val="20"/>
  </w:num>
  <w:num w:numId="20">
    <w:abstractNumId w:val="8"/>
  </w:num>
  <w:num w:numId="21">
    <w:abstractNumId w:val="26"/>
  </w:num>
  <w:num w:numId="22">
    <w:abstractNumId w:val="15"/>
  </w:num>
  <w:num w:numId="23">
    <w:abstractNumId w:val="10"/>
  </w:num>
  <w:num w:numId="24">
    <w:abstractNumId w:val="4"/>
  </w:num>
  <w:num w:numId="25">
    <w:abstractNumId w:val="13"/>
  </w:num>
  <w:num w:numId="26">
    <w:abstractNumId w:val="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21DD2"/>
    <w:rsid w:val="00067AD7"/>
    <w:rsid w:val="000B7F11"/>
    <w:rsid w:val="0012568E"/>
    <w:rsid w:val="00160DBF"/>
    <w:rsid w:val="001A6BC6"/>
    <w:rsid w:val="001C44C2"/>
    <w:rsid w:val="001E494A"/>
    <w:rsid w:val="001E4CD4"/>
    <w:rsid w:val="001E6A9F"/>
    <w:rsid w:val="001F4636"/>
    <w:rsid w:val="00212FCF"/>
    <w:rsid w:val="00254077"/>
    <w:rsid w:val="0027106F"/>
    <w:rsid w:val="00274A2A"/>
    <w:rsid w:val="002D75E6"/>
    <w:rsid w:val="00330AF0"/>
    <w:rsid w:val="00364F89"/>
    <w:rsid w:val="003847ED"/>
    <w:rsid w:val="003E7823"/>
    <w:rsid w:val="003F0CF9"/>
    <w:rsid w:val="0040781C"/>
    <w:rsid w:val="00485D80"/>
    <w:rsid w:val="00490A6F"/>
    <w:rsid w:val="004C1A52"/>
    <w:rsid w:val="004C2D2B"/>
    <w:rsid w:val="004C6CC0"/>
    <w:rsid w:val="004E5C18"/>
    <w:rsid w:val="00533D35"/>
    <w:rsid w:val="00554803"/>
    <w:rsid w:val="00557E4C"/>
    <w:rsid w:val="00594CAB"/>
    <w:rsid w:val="00595428"/>
    <w:rsid w:val="005A4423"/>
    <w:rsid w:val="005F14F3"/>
    <w:rsid w:val="005F400F"/>
    <w:rsid w:val="0060010A"/>
    <w:rsid w:val="00610449"/>
    <w:rsid w:val="006615C7"/>
    <w:rsid w:val="00665E3E"/>
    <w:rsid w:val="00684412"/>
    <w:rsid w:val="00686C70"/>
    <w:rsid w:val="006B7E40"/>
    <w:rsid w:val="006C35BE"/>
    <w:rsid w:val="00765818"/>
    <w:rsid w:val="007B6DB3"/>
    <w:rsid w:val="007D6CD9"/>
    <w:rsid w:val="007E6D0A"/>
    <w:rsid w:val="007F0C2B"/>
    <w:rsid w:val="007F2AD0"/>
    <w:rsid w:val="00816193"/>
    <w:rsid w:val="00820AC7"/>
    <w:rsid w:val="008444C9"/>
    <w:rsid w:val="00875B8D"/>
    <w:rsid w:val="008903F4"/>
    <w:rsid w:val="008A05BE"/>
    <w:rsid w:val="008E017F"/>
    <w:rsid w:val="0092623C"/>
    <w:rsid w:val="0098285D"/>
    <w:rsid w:val="0098350A"/>
    <w:rsid w:val="00986A9F"/>
    <w:rsid w:val="00987ACB"/>
    <w:rsid w:val="009B510E"/>
    <w:rsid w:val="009C2FE1"/>
    <w:rsid w:val="009E3AD0"/>
    <w:rsid w:val="00A34F34"/>
    <w:rsid w:val="00A456ED"/>
    <w:rsid w:val="00AB1FDB"/>
    <w:rsid w:val="00AF05C4"/>
    <w:rsid w:val="00B32E43"/>
    <w:rsid w:val="00BC682B"/>
    <w:rsid w:val="00C120BD"/>
    <w:rsid w:val="00C91A9E"/>
    <w:rsid w:val="00C97DDD"/>
    <w:rsid w:val="00CC1944"/>
    <w:rsid w:val="00CC230F"/>
    <w:rsid w:val="00CE005F"/>
    <w:rsid w:val="00CEA6ED"/>
    <w:rsid w:val="00E01D6B"/>
    <w:rsid w:val="00E02C12"/>
    <w:rsid w:val="00E4324C"/>
    <w:rsid w:val="00F00248"/>
    <w:rsid w:val="00F46D65"/>
    <w:rsid w:val="00F56982"/>
    <w:rsid w:val="00F815C7"/>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94CA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94CA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94C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94CA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94CAB"/>
    <w:pPr>
      <w:keepNext/>
      <w:keepLines/>
      <w:spacing w:before="220" w:after="40"/>
      <w:outlineLvl w:val="4"/>
    </w:pPr>
    <w:rPr>
      <w:b/>
    </w:rPr>
  </w:style>
  <w:style w:type="paragraph" w:styleId="Heading6">
    <w:name w:val="heading 6"/>
    <w:basedOn w:val="Normal"/>
    <w:next w:val="Normal"/>
    <w:uiPriority w:val="9"/>
    <w:semiHidden/>
    <w:unhideWhenUsed/>
    <w:qFormat/>
    <w:rsid w:val="00594C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94CA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94CAB"/>
    <w:pPr>
      <w:keepNext/>
      <w:keepLines/>
      <w:spacing w:before="360" w:after="80"/>
    </w:pPr>
    <w:rPr>
      <w:rFonts w:ascii="Georgia" w:eastAsia="Georgia" w:hAnsi="Georgia" w:cs="Georgia"/>
      <w:i/>
      <w:color w:val="666666"/>
      <w:sz w:val="48"/>
      <w:szCs w:val="48"/>
    </w:rPr>
  </w:style>
  <w:style w:type="table" w:customStyle="1" w:styleId="a">
    <w:basedOn w:val="TableNormal"/>
    <w:rsid w:val="00594CA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94CA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5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4C"/>
    <w:rPr>
      <w:rFonts w:ascii="Tahoma" w:hAnsi="Tahoma" w:cs="Tahoma"/>
      <w:sz w:val="16"/>
      <w:szCs w:val="16"/>
    </w:rPr>
  </w:style>
  <w:style w:type="character" w:styleId="Hyperlink">
    <w:name w:val="Hyperlink"/>
    <w:basedOn w:val="DefaultParagraphFont"/>
    <w:uiPriority w:val="99"/>
    <w:semiHidden/>
    <w:unhideWhenUsed/>
    <w:rsid w:val="007E6D0A"/>
    <w:rPr>
      <w:color w:val="0000FF"/>
      <w:u w:val="single"/>
    </w:rPr>
  </w:style>
</w:styles>
</file>

<file path=word/webSettings.xml><?xml version="1.0" encoding="utf-8"?>
<w:webSettings xmlns:r="http://schemas.openxmlformats.org/officeDocument/2006/relationships" xmlns:w="http://schemas.openxmlformats.org/wordprocessingml/2006/main">
  <w:divs>
    <w:div w:id="33508847">
      <w:bodyDiv w:val="1"/>
      <w:marLeft w:val="0"/>
      <w:marRight w:val="0"/>
      <w:marTop w:val="0"/>
      <w:marBottom w:val="0"/>
      <w:divBdr>
        <w:top w:val="none" w:sz="0" w:space="0" w:color="auto"/>
        <w:left w:val="none" w:sz="0" w:space="0" w:color="auto"/>
        <w:bottom w:val="none" w:sz="0" w:space="0" w:color="auto"/>
        <w:right w:val="none" w:sz="0" w:space="0" w:color="auto"/>
      </w:divBdr>
    </w:div>
    <w:div w:id="65809048">
      <w:bodyDiv w:val="1"/>
      <w:marLeft w:val="0"/>
      <w:marRight w:val="0"/>
      <w:marTop w:val="0"/>
      <w:marBottom w:val="0"/>
      <w:divBdr>
        <w:top w:val="none" w:sz="0" w:space="0" w:color="auto"/>
        <w:left w:val="none" w:sz="0" w:space="0" w:color="auto"/>
        <w:bottom w:val="none" w:sz="0" w:space="0" w:color="auto"/>
        <w:right w:val="none" w:sz="0" w:space="0" w:color="auto"/>
      </w:divBdr>
    </w:div>
    <w:div w:id="385839110">
      <w:bodyDiv w:val="1"/>
      <w:marLeft w:val="0"/>
      <w:marRight w:val="0"/>
      <w:marTop w:val="0"/>
      <w:marBottom w:val="0"/>
      <w:divBdr>
        <w:top w:val="none" w:sz="0" w:space="0" w:color="auto"/>
        <w:left w:val="none" w:sz="0" w:space="0" w:color="auto"/>
        <w:bottom w:val="none" w:sz="0" w:space="0" w:color="auto"/>
        <w:right w:val="none" w:sz="0" w:space="0" w:color="auto"/>
      </w:divBdr>
    </w:div>
    <w:div w:id="412580872">
      <w:bodyDiv w:val="1"/>
      <w:marLeft w:val="0"/>
      <w:marRight w:val="0"/>
      <w:marTop w:val="0"/>
      <w:marBottom w:val="0"/>
      <w:divBdr>
        <w:top w:val="none" w:sz="0" w:space="0" w:color="auto"/>
        <w:left w:val="none" w:sz="0" w:space="0" w:color="auto"/>
        <w:bottom w:val="none" w:sz="0" w:space="0" w:color="auto"/>
        <w:right w:val="none" w:sz="0" w:space="0" w:color="auto"/>
      </w:divBdr>
    </w:div>
    <w:div w:id="490024237">
      <w:bodyDiv w:val="1"/>
      <w:marLeft w:val="0"/>
      <w:marRight w:val="0"/>
      <w:marTop w:val="0"/>
      <w:marBottom w:val="0"/>
      <w:divBdr>
        <w:top w:val="none" w:sz="0" w:space="0" w:color="auto"/>
        <w:left w:val="none" w:sz="0" w:space="0" w:color="auto"/>
        <w:bottom w:val="none" w:sz="0" w:space="0" w:color="auto"/>
        <w:right w:val="none" w:sz="0" w:space="0" w:color="auto"/>
      </w:divBdr>
    </w:div>
    <w:div w:id="552083508">
      <w:bodyDiv w:val="1"/>
      <w:marLeft w:val="0"/>
      <w:marRight w:val="0"/>
      <w:marTop w:val="0"/>
      <w:marBottom w:val="0"/>
      <w:divBdr>
        <w:top w:val="none" w:sz="0" w:space="0" w:color="auto"/>
        <w:left w:val="none" w:sz="0" w:space="0" w:color="auto"/>
        <w:bottom w:val="none" w:sz="0" w:space="0" w:color="auto"/>
        <w:right w:val="none" w:sz="0" w:space="0" w:color="auto"/>
      </w:divBdr>
    </w:div>
    <w:div w:id="999190692">
      <w:bodyDiv w:val="1"/>
      <w:marLeft w:val="0"/>
      <w:marRight w:val="0"/>
      <w:marTop w:val="0"/>
      <w:marBottom w:val="0"/>
      <w:divBdr>
        <w:top w:val="none" w:sz="0" w:space="0" w:color="auto"/>
        <w:left w:val="none" w:sz="0" w:space="0" w:color="auto"/>
        <w:bottom w:val="none" w:sz="0" w:space="0" w:color="auto"/>
        <w:right w:val="none" w:sz="0" w:space="0" w:color="auto"/>
      </w:divBdr>
    </w:div>
    <w:div w:id="1024867913">
      <w:bodyDiv w:val="1"/>
      <w:marLeft w:val="0"/>
      <w:marRight w:val="0"/>
      <w:marTop w:val="0"/>
      <w:marBottom w:val="0"/>
      <w:divBdr>
        <w:top w:val="none" w:sz="0" w:space="0" w:color="auto"/>
        <w:left w:val="none" w:sz="0" w:space="0" w:color="auto"/>
        <w:bottom w:val="none" w:sz="0" w:space="0" w:color="auto"/>
        <w:right w:val="none" w:sz="0" w:space="0" w:color="auto"/>
      </w:divBdr>
    </w:div>
    <w:div w:id="1057557724">
      <w:bodyDiv w:val="1"/>
      <w:marLeft w:val="0"/>
      <w:marRight w:val="0"/>
      <w:marTop w:val="0"/>
      <w:marBottom w:val="0"/>
      <w:divBdr>
        <w:top w:val="none" w:sz="0" w:space="0" w:color="auto"/>
        <w:left w:val="none" w:sz="0" w:space="0" w:color="auto"/>
        <w:bottom w:val="none" w:sz="0" w:space="0" w:color="auto"/>
        <w:right w:val="none" w:sz="0" w:space="0" w:color="auto"/>
      </w:divBdr>
    </w:div>
    <w:div w:id="1231891000">
      <w:bodyDiv w:val="1"/>
      <w:marLeft w:val="0"/>
      <w:marRight w:val="0"/>
      <w:marTop w:val="0"/>
      <w:marBottom w:val="0"/>
      <w:divBdr>
        <w:top w:val="none" w:sz="0" w:space="0" w:color="auto"/>
        <w:left w:val="none" w:sz="0" w:space="0" w:color="auto"/>
        <w:bottom w:val="none" w:sz="0" w:space="0" w:color="auto"/>
        <w:right w:val="none" w:sz="0" w:space="0" w:color="auto"/>
      </w:divBdr>
    </w:div>
    <w:div w:id="1333025619">
      <w:bodyDiv w:val="1"/>
      <w:marLeft w:val="0"/>
      <w:marRight w:val="0"/>
      <w:marTop w:val="0"/>
      <w:marBottom w:val="0"/>
      <w:divBdr>
        <w:top w:val="none" w:sz="0" w:space="0" w:color="auto"/>
        <w:left w:val="none" w:sz="0" w:space="0" w:color="auto"/>
        <w:bottom w:val="none" w:sz="0" w:space="0" w:color="auto"/>
        <w:right w:val="none" w:sz="0" w:space="0" w:color="auto"/>
      </w:divBdr>
    </w:div>
    <w:div w:id="1874421046">
      <w:bodyDiv w:val="1"/>
      <w:marLeft w:val="0"/>
      <w:marRight w:val="0"/>
      <w:marTop w:val="0"/>
      <w:marBottom w:val="0"/>
      <w:divBdr>
        <w:top w:val="none" w:sz="0" w:space="0" w:color="auto"/>
        <w:left w:val="none" w:sz="0" w:space="0" w:color="auto"/>
        <w:bottom w:val="none" w:sz="0" w:space="0" w:color="auto"/>
        <w:right w:val="none" w:sz="0" w:space="0" w:color="auto"/>
      </w:divBdr>
    </w:div>
    <w:div w:id="1890726893">
      <w:bodyDiv w:val="1"/>
      <w:marLeft w:val="0"/>
      <w:marRight w:val="0"/>
      <w:marTop w:val="0"/>
      <w:marBottom w:val="0"/>
      <w:divBdr>
        <w:top w:val="none" w:sz="0" w:space="0" w:color="auto"/>
        <w:left w:val="none" w:sz="0" w:space="0" w:color="auto"/>
        <w:bottom w:val="none" w:sz="0" w:space="0" w:color="auto"/>
        <w:right w:val="none" w:sz="0" w:space="0" w:color="auto"/>
      </w:divBdr>
    </w:div>
    <w:div w:id="1927491793">
      <w:bodyDiv w:val="1"/>
      <w:marLeft w:val="0"/>
      <w:marRight w:val="0"/>
      <w:marTop w:val="0"/>
      <w:marBottom w:val="0"/>
      <w:divBdr>
        <w:top w:val="none" w:sz="0" w:space="0" w:color="auto"/>
        <w:left w:val="none" w:sz="0" w:space="0" w:color="auto"/>
        <w:bottom w:val="none" w:sz="0" w:space="0" w:color="auto"/>
        <w:right w:val="none" w:sz="0" w:space="0" w:color="auto"/>
      </w:divBdr>
    </w:div>
    <w:div w:id="203340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10</cp:revision>
  <cp:lastPrinted>2023-08-07T13:37:00Z</cp:lastPrinted>
  <dcterms:created xsi:type="dcterms:W3CDTF">2023-08-07T05:12:00Z</dcterms:created>
  <dcterms:modified xsi:type="dcterms:W3CDTF">2023-10-03T17:45:00Z</dcterms:modified>
</cp:coreProperties>
</file>