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2815D9" w:rsidRPr="00294CDF" w:rsidTr="00FC4F74">
        <w:trPr>
          <w:jc w:val="center"/>
        </w:trPr>
        <w:tc>
          <w:tcPr>
            <w:tcW w:w="3964"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SESSION</w:t>
            </w:r>
          </w:p>
        </w:tc>
        <w:tc>
          <w:tcPr>
            <w:tcW w:w="6237"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NovEMBER 2023</w:t>
            </w:r>
          </w:p>
        </w:tc>
      </w:tr>
      <w:tr w:rsidR="002815D9" w:rsidRPr="00294CDF" w:rsidTr="00FC4F74">
        <w:trPr>
          <w:jc w:val="center"/>
        </w:trPr>
        <w:tc>
          <w:tcPr>
            <w:tcW w:w="3964"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PROGRAM</w:t>
            </w:r>
          </w:p>
        </w:tc>
        <w:tc>
          <w:tcPr>
            <w:tcW w:w="6237"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BACHELOR of business administration (BBA)</w:t>
            </w:r>
          </w:p>
        </w:tc>
      </w:tr>
      <w:tr w:rsidR="002815D9" w:rsidRPr="00294CDF" w:rsidTr="00FC4F74">
        <w:trPr>
          <w:jc w:val="center"/>
        </w:trPr>
        <w:tc>
          <w:tcPr>
            <w:tcW w:w="3964"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SEMESTER</w:t>
            </w:r>
          </w:p>
        </w:tc>
        <w:tc>
          <w:tcPr>
            <w:tcW w:w="6237" w:type="dxa"/>
          </w:tcPr>
          <w:p w:rsidR="002815D9" w:rsidRPr="00294CDF" w:rsidRDefault="002815D9" w:rsidP="00294CDF">
            <w:pPr>
              <w:widowControl w:val="0"/>
              <w:autoSpaceDE w:val="0"/>
              <w:autoSpaceDN w:val="0"/>
              <w:adjustRightInd w:val="0"/>
              <w:spacing w:line="360" w:lineRule="auto"/>
              <w:outlineLvl w:val="0"/>
              <w:rPr>
                <w:rFonts w:ascii="Times New Roman" w:hAnsi="Times New Roman" w:cs="Times New Roman"/>
                <w:b/>
                <w:sz w:val="24"/>
                <w:szCs w:val="24"/>
              </w:rPr>
            </w:pPr>
            <w:r w:rsidRPr="00294CDF">
              <w:rPr>
                <w:rFonts w:ascii="Times New Roman" w:hAnsi="Times New Roman" w:cs="Times New Roman"/>
                <w:b/>
                <w:sz w:val="24"/>
                <w:szCs w:val="24"/>
              </w:rPr>
              <w:t>III</w:t>
            </w:r>
          </w:p>
        </w:tc>
      </w:tr>
      <w:tr w:rsidR="002815D9" w:rsidRPr="00294CDF" w:rsidTr="00FC4F74">
        <w:trPr>
          <w:jc w:val="center"/>
        </w:trPr>
        <w:tc>
          <w:tcPr>
            <w:tcW w:w="3964"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course CODE &amp; NAME</w:t>
            </w:r>
          </w:p>
        </w:tc>
        <w:tc>
          <w:tcPr>
            <w:tcW w:w="6237" w:type="dxa"/>
          </w:tcPr>
          <w:p w:rsidR="002815D9" w:rsidRPr="00294CDF" w:rsidRDefault="002815D9" w:rsidP="00294CDF">
            <w:pPr>
              <w:spacing w:line="360" w:lineRule="auto"/>
              <w:jc w:val="both"/>
              <w:rPr>
                <w:rFonts w:ascii="Times New Roman" w:hAnsi="Times New Roman" w:cs="Times New Roman"/>
                <w:b/>
                <w:caps/>
                <w:sz w:val="24"/>
                <w:szCs w:val="24"/>
              </w:rPr>
            </w:pPr>
            <w:r w:rsidRPr="00294CDF">
              <w:rPr>
                <w:rFonts w:ascii="Times New Roman" w:hAnsi="Times New Roman" w:cs="Times New Roman"/>
                <w:b/>
                <w:caps/>
                <w:sz w:val="24"/>
                <w:szCs w:val="24"/>
              </w:rPr>
              <w:t>DBB2105 – ADVERTISING AND SALES</w:t>
            </w:r>
          </w:p>
        </w:tc>
      </w:tr>
      <w:tr w:rsidR="002815D9" w:rsidRPr="00294CDF" w:rsidTr="00FC4F74">
        <w:trPr>
          <w:jc w:val="center"/>
        </w:trPr>
        <w:tc>
          <w:tcPr>
            <w:tcW w:w="3964"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C</w:t>
            </w:r>
            <w:r w:rsidRPr="00294CDF">
              <w:rPr>
                <w:rFonts w:ascii="Times New Roman" w:hAnsi="Times New Roman" w:cs="Times New Roman"/>
                <w:b/>
                <w:sz w:val="24"/>
                <w:szCs w:val="24"/>
              </w:rPr>
              <w:t>REDITS</w:t>
            </w:r>
          </w:p>
        </w:tc>
        <w:tc>
          <w:tcPr>
            <w:tcW w:w="6237"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sz w:val="24"/>
                <w:szCs w:val="24"/>
              </w:rPr>
              <w:t>4</w:t>
            </w:r>
          </w:p>
        </w:tc>
      </w:tr>
      <w:tr w:rsidR="002815D9" w:rsidRPr="00294CDF" w:rsidTr="00FC4F74">
        <w:trPr>
          <w:jc w:val="center"/>
        </w:trPr>
        <w:tc>
          <w:tcPr>
            <w:tcW w:w="3964" w:type="dxa"/>
          </w:tcPr>
          <w:p w:rsidR="002815D9" w:rsidRPr="00294CDF" w:rsidRDefault="002815D9" w:rsidP="00294CDF">
            <w:pPr>
              <w:spacing w:line="360" w:lineRule="auto"/>
              <w:rPr>
                <w:rFonts w:ascii="Times New Roman" w:hAnsi="Times New Roman" w:cs="Times New Roman"/>
                <w:b/>
                <w:caps/>
                <w:sz w:val="24"/>
                <w:szCs w:val="24"/>
              </w:rPr>
            </w:pPr>
            <w:r w:rsidRPr="00294CDF">
              <w:rPr>
                <w:rFonts w:ascii="Times New Roman" w:hAnsi="Times New Roman" w:cs="Times New Roman"/>
                <w:b/>
                <w:caps/>
                <w:sz w:val="24"/>
                <w:szCs w:val="24"/>
              </w:rPr>
              <w:t>nUMBER OF ASSIGNMENTS &amp; Marks</w:t>
            </w:r>
          </w:p>
        </w:tc>
        <w:tc>
          <w:tcPr>
            <w:tcW w:w="6237" w:type="dxa"/>
          </w:tcPr>
          <w:p w:rsidR="002815D9" w:rsidRPr="00294CDF" w:rsidRDefault="002815D9" w:rsidP="00294CDF">
            <w:pPr>
              <w:spacing w:line="360" w:lineRule="auto"/>
              <w:rPr>
                <w:rFonts w:ascii="Times New Roman" w:hAnsi="Times New Roman" w:cs="Times New Roman"/>
                <w:b/>
                <w:sz w:val="24"/>
                <w:szCs w:val="24"/>
              </w:rPr>
            </w:pPr>
            <w:r w:rsidRPr="00294CDF">
              <w:rPr>
                <w:rFonts w:ascii="Times New Roman" w:hAnsi="Times New Roman" w:cs="Times New Roman"/>
                <w:b/>
                <w:sz w:val="24"/>
                <w:szCs w:val="24"/>
              </w:rPr>
              <w:t>02</w:t>
            </w:r>
          </w:p>
          <w:p w:rsidR="002815D9" w:rsidRPr="00294CDF" w:rsidRDefault="002815D9" w:rsidP="00294CDF">
            <w:pPr>
              <w:spacing w:line="360" w:lineRule="auto"/>
              <w:rPr>
                <w:rFonts w:ascii="Times New Roman" w:hAnsi="Times New Roman" w:cs="Times New Roman"/>
                <w:b/>
                <w:sz w:val="24"/>
                <w:szCs w:val="24"/>
              </w:rPr>
            </w:pPr>
            <w:r w:rsidRPr="00294CDF">
              <w:rPr>
                <w:rFonts w:ascii="Times New Roman" w:hAnsi="Times New Roman" w:cs="Times New Roman"/>
                <w:b/>
                <w:sz w:val="24"/>
                <w:szCs w:val="24"/>
              </w:rPr>
              <w:t>30 Marks each</w:t>
            </w:r>
          </w:p>
        </w:tc>
      </w:tr>
    </w:tbl>
    <w:p w:rsidR="002815D9" w:rsidRPr="00294CDF" w:rsidRDefault="002815D9" w:rsidP="00294CDF">
      <w:pPr>
        <w:spacing w:line="360" w:lineRule="auto"/>
        <w:rPr>
          <w:rFonts w:ascii="Times New Roman" w:hAnsi="Times New Roman" w:cs="Times New Roman"/>
          <w:sz w:val="24"/>
          <w:szCs w:val="24"/>
        </w:rPr>
      </w:pPr>
    </w:p>
    <w:p w:rsidR="002815D9" w:rsidRPr="00294CDF" w:rsidRDefault="002815D9" w:rsidP="00294CDF">
      <w:pPr>
        <w:spacing w:line="360" w:lineRule="auto"/>
        <w:jc w:val="center"/>
        <w:rPr>
          <w:rFonts w:ascii="Times New Roman" w:hAnsi="Times New Roman" w:cs="Times New Roman"/>
          <w:b/>
          <w:bCs/>
          <w:sz w:val="24"/>
          <w:szCs w:val="24"/>
          <w:highlight w:val="yellow"/>
        </w:rPr>
      </w:pPr>
      <w:r w:rsidRPr="00294CDF">
        <w:rPr>
          <w:rFonts w:ascii="Times New Roman" w:hAnsi="Times New Roman" w:cs="Times New Roman"/>
          <w:b/>
          <w:bCs/>
          <w:sz w:val="24"/>
          <w:szCs w:val="24"/>
          <w:highlight w:val="yellow"/>
        </w:rPr>
        <w:t>Assignment Set – 1</w:t>
      </w:r>
    </w:p>
    <w:p w:rsidR="002815D9" w:rsidRPr="00294CDF" w:rsidRDefault="002815D9" w:rsidP="00294CDF">
      <w:pPr>
        <w:spacing w:line="360" w:lineRule="auto"/>
        <w:jc w:val="center"/>
        <w:rPr>
          <w:rFonts w:ascii="Times New Roman" w:hAnsi="Times New Roman" w:cs="Times New Roman"/>
          <w:b/>
          <w:bCs/>
          <w:sz w:val="24"/>
          <w:szCs w:val="24"/>
        </w:rPr>
      </w:pPr>
      <w:r w:rsidRPr="00294CDF">
        <w:rPr>
          <w:rFonts w:ascii="Times New Roman" w:hAnsi="Times New Roman" w:cs="Times New Roman"/>
          <w:b/>
          <w:bCs/>
          <w:sz w:val="24"/>
          <w:szCs w:val="24"/>
          <w:highlight w:val="yellow"/>
        </w:rPr>
        <w:t>Questions</w:t>
      </w:r>
    </w:p>
    <w:p w:rsidR="002815D9" w:rsidRPr="00294CDF" w:rsidRDefault="002815D9" w:rsidP="00294CDF">
      <w:pPr>
        <w:spacing w:line="360" w:lineRule="auto"/>
        <w:jc w:val="center"/>
        <w:rPr>
          <w:rFonts w:ascii="Times New Roman" w:hAnsi="Times New Roman" w:cs="Times New Roman"/>
          <w:b/>
          <w:bCs/>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1. Explain the concept of Advertising while having some light on the history of the Advertising. Also, to detail five basic components of Advertising.</w:t>
      </w:r>
    </w:p>
    <w:p w:rsidR="002815D9" w:rsidRDefault="002815D9" w:rsidP="008A2CFD">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b/>
          <w:bCs/>
          <w:color w:val="000000" w:themeColor="text1"/>
          <w:sz w:val="24"/>
          <w:szCs w:val="24"/>
        </w:rPr>
        <w:t xml:space="preserve">Ans: </w:t>
      </w:r>
      <w:r w:rsidRPr="00294CDF">
        <w:rPr>
          <w:rFonts w:ascii="Times New Roman" w:hAnsi="Times New Roman" w:cs="Times New Roman"/>
          <w:color w:val="000000" w:themeColor="text1"/>
          <w:sz w:val="24"/>
          <w:szCs w:val="24"/>
        </w:rPr>
        <w:t xml:space="preserve">Advertising is a form of communication that aims to promote or sell a product, service, idea, or brand to a target audience. It is a strategic marketing activity designed to influence the behaviour, perceptions, or preferences of individuals, ultimately leading them to take a specific action. The </w:t>
      </w:r>
    </w:p>
    <w:p w:rsidR="00F26AED" w:rsidRDefault="00F26AED" w:rsidP="00F26AE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26AED" w:rsidRDefault="00F26AED" w:rsidP="00F26AE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26AED" w:rsidRDefault="00F26AED" w:rsidP="00F26AED">
      <w:pPr>
        <w:shd w:val="clear" w:color="auto" w:fill="FFFFFF"/>
        <w:jc w:val="center"/>
        <w:rPr>
          <w:rFonts w:ascii="Georgia" w:hAnsi="Georgia"/>
          <w:color w:val="222222"/>
          <w:sz w:val="33"/>
          <w:szCs w:val="33"/>
          <w:shd w:val="clear" w:color="auto" w:fill="FFFF00"/>
        </w:rPr>
      </w:pPr>
    </w:p>
    <w:p w:rsidR="00F26AED" w:rsidRDefault="00F26AED" w:rsidP="00F26AED">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F26AED" w:rsidRDefault="00F26AED" w:rsidP="00F26AED">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F26AED" w:rsidRDefault="00F26AED" w:rsidP="00F26AE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26AED" w:rsidRDefault="00F26AED" w:rsidP="00F26AED">
      <w:pPr>
        <w:shd w:val="clear" w:color="auto" w:fill="FFFFFF"/>
        <w:jc w:val="center"/>
        <w:rPr>
          <w:rFonts w:ascii="Arial" w:hAnsi="Arial"/>
          <w:color w:val="222222"/>
          <w:sz w:val="24"/>
          <w:szCs w:val="20"/>
        </w:rPr>
      </w:pPr>
    </w:p>
    <w:p w:rsidR="00F26AED" w:rsidRDefault="00F26AED" w:rsidP="00F26AED">
      <w:pPr>
        <w:shd w:val="clear" w:color="auto" w:fill="FFFFFF"/>
        <w:jc w:val="center"/>
        <w:rPr>
          <w:rFonts w:asciiTheme="minorHAnsi" w:hAnsiTheme="minorHAnsi"/>
          <w:szCs w:val="24"/>
        </w:rPr>
      </w:pPr>
      <w:r>
        <w:rPr>
          <w:rFonts w:ascii="Georgia" w:hAnsi="Georgia"/>
          <w:sz w:val="33"/>
          <w:szCs w:val="33"/>
        </w:rPr>
        <w:t>Lowest price guarantee with quality.</w:t>
      </w:r>
    </w:p>
    <w:p w:rsidR="00F26AED" w:rsidRDefault="00F26AED" w:rsidP="00F26AE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26AED" w:rsidRDefault="00F26AED" w:rsidP="00F26AED">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F26AED" w:rsidRDefault="00F26AED" w:rsidP="00F26AED">
      <w:pPr>
        <w:shd w:val="clear" w:color="auto" w:fill="FFFFFF"/>
        <w:jc w:val="center"/>
        <w:rPr>
          <w:rFonts w:ascii="Times New Roman" w:hAnsi="Times New Roman"/>
          <w:color w:val="500050"/>
          <w:szCs w:val="20"/>
        </w:rPr>
      </w:pPr>
      <w:r>
        <w:rPr>
          <w:rFonts w:ascii="Georgia" w:hAnsi="Georgia"/>
          <w:color w:val="500050"/>
          <w:sz w:val="33"/>
          <w:szCs w:val="33"/>
        </w:rPr>
        <w:t> </w:t>
      </w:r>
    </w:p>
    <w:p w:rsidR="00F26AED" w:rsidRDefault="00F26AED" w:rsidP="00F26AE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26AED" w:rsidRDefault="00F26AED" w:rsidP="00F26AE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26AED" w:rsidRDefault="00F26AED" w:rsidP="00F26AED">
      <w:pPr>
        <w:shd w:val="clear" w:color="auto" w:fill="FFFFFF"/>
        <w:jc w:val="center"/>
        <w:rPr>
          <w:rFonts w:asciiTheme="minorHAnsi" w:hAnsiTheme="minorHAnsi"/>
          <w:szCs w:val="24"/>
        </w:rPr>
      </w:pPr>
      <w:r>
        <w:rPr>
          <w:rFonts w:ascii="Georgia" w:hAnsi="Georgia"/>
          <w:sz w:val="33"/>
          <w:szCs w:val="33"/>
        </w:rPr>
        <w:t>1 hour.</w:t>
      </w:r>
    </w:p>
    <w:p w:rsidR="00F26AED" w:rsidRDefault="00F26AED" w:rsidP="00F26AE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26AED" w:rsidRDefault="00F26AED" w:rsidP="00F26AED">
      <w:pPr>
        <w:shd w:val="clear" w:color="auto" w:fill="FFFFFF"/>
        <w:jc w:val="center"/>
      </w:pPr>
      <w:r>
        <w:rPr>
          <w:rFonts w:ascii="Georgia" w:hAnsi="Georgia"/>
          <w:sz w:val="33"/>
          <w:szCs w:val="33"/>
          <w:shd w:val="clear" w:color="auto" w:fill="FF0000"/>
        </w:rPr>
        <w:t>whatsapp no 8791490301.</w:t>
      </w:r>
    </w:p>
    <w:p w:rsidR="00F26AED" w:rsidRDefault="00F26AED" w:rsidP="00F26AED">
      <w:pPr>
        <w:spacing w:after="240" w:line="276" w:lineRule="auto"/>
        <w:jc w:val="both"/>
      </w:pPr>
    </w:p>
    <w:p w:rsidR="008A2CFD" w:rsidRPr="00294CDF" w:rsidRDefault="008A2CFD" w:rsidP="008A2CFD">
      <w:pPr>
        <w:spacing w:line="360" w:lineRule="auto"/>
        <w:jc w:val="both"/>
        <w:rPr>
          <w:rFonts w:ascii="Times New Roman" w:hAnsi="Times New Roman" w:cs="Times New Roman"/>
          <w:color w:val="000000" w:themeColor="text1"/>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2. Write a detailed note on Hierarchy-of-Effects Model of advertising in detail.</w:t>
      </w: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 xml:space="preserve">Ans: Hierarchy-of-Effects Model </w:t>
      </w:r>
    </w:p>
    <w:p w:rsidR="002815D9" w:rsidRDefault="002815D9" w:rsidP="008A2CFD">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color w:val="000000" w:themeColor="text1"/>
          <w:sz w:val="24"/>
          <w:szCs w:val="24"/>
        </w:rPr>
        <w:t xml:space="preserve">Among advertising theories, the hierarchy-of-effects model is predominant. It helps clarify the objectives of an advertising campaign as well as the objective of a particular advertisement. It also aids the marketing team in identifying the best communications strategy. The model suggests that a consumer or a business buyer moves through a series of six steps when </w:t>
      </w:r>
    </w:p>
    <w:p w:rsidR="008A2CFD" w:rsidRPr="00294CDF" w:rsidRDefault="008A2CFD" w:rsidP="008A2CFD">
      <w:pPr>
        <w:spacing w:line="360" w:lineRule="auto"/>
        <w:jc w:val="both"/>
        <w:rPr>
          <w:rFonts w:ascii="Times New Roman" w:hAnsi="Times New Roman" w:cs="Times New Roman"/>
          <w:b/>
          <w:bCs/>
          <w:color w:val="000000" w:themeColor="text1"/>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3. Detailed the Print Advertising. Further to explain the various Characteristics of the Press, include suitable examples to support your answer.</w:t>
      </w:r>
    </w:p>
    <w:p w:rsidR="002815D9" w:rsidRPr="00294CDF" w:rsidRDefault="002815D9" w:rsidP="008A2CFD">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 xml:space="preserve">Ans: </w:t>
      </w:r>
      <w:r w:rsidRPr="00294CDF">
        <w:rPr>
          <w:rFonts w:ascii="Times New Roman" w:hAnsi="Times New Roman" w:cs="Times New Roman"/>
          <w:color w:val="000000" w:themeColor="text1"/>
          <w:sz w:val="24"/>
          <w:szCs w:val="24"/>
        </w:rPr>
        <w:t xml:space="preserve">Print advertising includes printed advertisement in newspaper, magazines, and brochures and on other printed surfaces, such as posters and outdoor boards. Readers find that reading publication is more flexible than watching or listening to broadcast because they can stop and re-read, read sections out of order or move through the publication at their own speed. As the print </w:t>
      </w: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p>
    <w:p w:rsidR="002815D9" w:rsidRPr="00294CDF" w:rsidRDefault="002815D9" w:rsidP="00294CDF">
      <w:pPr>
        <w:spacing w:line="360" w:lineRule="auto"/>
        <w:jc w:val="center"/>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highlight w:val="yellow"/>
        </w:rPr>
        <w:t>Assignment Set – 2</w:t>
      </w: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4. Discuss the Sales Management Strategies in detail, while explaining the suitable examples to support your answer.</w:t>
      </w:r>
    </w:p>
    <w:p w:rsidR="002815D9" w:rsidRDefault="002815D9" w:rsidP="008A2CFD">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b/>
          <w:bCs/>
          <w:color w:val="000000" w:themeColor="text1"/>
          <w:sz w:val="24"/>
          <w:szCs w:val="24"/>
        </w:rPr>
        <w:t xml:space="preserve">Ans: </w:t>
      </w:r>
      <w:r w:rsidRPr="00294CDF">
        <w:rPr>
          <w:rFonts w:ascii="Times New Roman" w:hAnsi="Times New Roman" w:cs="Times New Roman"/>
          <w:color w:val="000000" w:themeColor="text1"/>
          <w:sz w:val="24"/>
          <w:szCs w:val="24"/>
        </w:rPr>
        <w:t xml:space="preserve">A sales strategy consists of a plan that positions a company's brand or product to gain a competitive advantage. Successful strategies help the sales force to focus on target market customers and communicate with them in relevant, meaningful ways. Sales representatives need to know how their products or services can fill customer needs and expectations. A successful sales strategy conveys this so that the sales force spends time targeting right customers at </w:t>
      </w:r>
    </w:p>
    <w:p w:rsidR="008A2CFD" w:rsidRPr="00294CDF" w:rsidRDefault="008A2CFD" w:rsidP="008A2CFD">
      <w:pPr>
        <w:spacing w:line="360" w:lineRule="auto"/>
        <w:jc w:val="both"/>
        <w:rPr>
          <w:rFonts w:ascii="Times New Roman" w:hAnsi="Times New Roman" w:cs="Times New Roman"/>
          <w:color w:val="000000" w:themeColor="text1"/>
          <w:sz w:val="24"/>
          <w:szCs w:val="24"/>
        </w:rPr>
      </w:pP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6. Write a detailed note on types of Sales Organization Structures, include suitable examples to support your answer.</w:t>
      </w:r>
    </w:p>
    <w:p w:rsidR="002815D9" w:rsidRPr="00294CDF" w:rsidRDefault="002815D9" w:rsidP="00294CDF">
      <w:pPr>
        <w:spacing w:line="360" w:lineRule="auto"/>
        <w:jc w:val="both"/>
        <w:rPr>
          <w:rFonts w:ascii="Times New Roman" w:hAnsi="Times New Roman" w:cs="Times New Roman"/>
          <w:b/>
          <w:bCs/>
          <w:color w:val="000000" w:themeColor="text1"/>
          <w:sz w:val="24"/>
          <w:szCs w:val="24"/>
        </w:rPr>
      </w:pPr>
      <w:r w:rsidRPr="00294CDF">
        <w:rPr>
          <w:rFonts w:ascii="Times New Roman" w:hAnsi="Times New Roman" w:cs="Times New Roman"/>
          <w:b/>
          <w:bCs/>
          <w:color w:val="000000" w:themeColor="text1"/>
          <w:sz w:val="24"/>
          <w:szCs w:val="24"/>
        </w:rPr>
        <w:t xml:space="preserve">Ans: Following are the four basic types of sales organization structures: </w:t>
      </w:r>
    </w:p>
    <w:p w:rsidR="002815D9" w:rsidRPr="00294CDF" w:rsidRDefault="002815D9" w:rsidP="00294CDF">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color w:val="000000" w:themeColor="text1"/>
          <w:sz w:val="24"/>
          <w:szCs w:val="24"/>
        </w:rPr>
        <w:t xml:space="preserve">1. Line sales organization </w:t>
      </w:r>
    </w:p>
    <w:p w:rsidR="002815D9" w:rsidRPr="00294CDF" w:rsidRDefault="002815D9" w:rsidP="00294CDF">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color w:val="000000" w:themeColor="text1"/>
          <w:sz w:val="24"/>
          <w:szCs w:val="24"/>
        </w:rPr>
        <w:t xml:space="preserve">2. Line and staff sales organization </w:t>
      </w:r>
    </w:p>
    <w:p w:rsidR="002815D9" w:rsidRPr="00294CDF" w:rsidRDefault="002815D9" w:rsidP="00294CDF">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color w:val="000000" w:themeColor="text1"/>
          <w:sz w:val="24"/>
          <w:szCs w:val="24"/>
        </w:rPr>
        <w:t xml:space="preserve">3. Functional sales organization </w:t>
      </w:r>
    </w:p>
    <w:p w:rsidR="002815D9" w:rsidRPr="00294CDF" w:rsidRDefault="002815D9" w:rsidP="00294CDF">
      <w:pPr>
        <w:spacing w:line="360" w:lineRule="auto"/>
        <w:jc w:val="both"/>
        <w:rPr>
          <w:rFonts w:ascii="Times New Roman" w:hAnsi="Times New Roman" w:cs="Times New Roman"/>
          <w:color w:val="000000" w:themeColor="text1"/>
          <w:sz w:val="24"/>
          <w:szCs w:val="24"/>
        </w:rPr>
      </w:pPr>
      <w:r w:rsidRPr="00294CDF">
        <w:rPr>
          <w:rFonts w:ascii="Times New Roman" w:hAnsi="Times New Roman" w:cs="Times New Roman"/>
          <w:color w:val="000000" w:themeColor="text1"/>
          <w:sz w:val="24"/>
          <w:szCs w:val="24"/>
        </w:rPr>
        <w:t xml:space="preserve">4. Committee sales organization </w:t>
      </w:r>
    </w:p>
    <w:p w:rsidR="008A2CFD" w:rsidRPr="00294CDF" w:rsidRDefault="002815D9" w:rsidP="008A2CFD">
      <w:pPr>
        <w:spacing w:line="360" w:lineRule="auto"/>
        <w:jc w:val="both"/>
        <w:rPr>
          <w:rFonts w:ascii="Times New Roman" w:hAnsi="Times New Roman" w:cs="Times New Roman"/>
          <w:sz w:val="24"/>
          <w:szCs w:val="24"/>
        </w:rPr>
      </w:pPr>
      <w:r w:rsidRPr="00294CDF">
        <w:rPr>
          <w:rFonts w:ascii="Times New Roman" w:hAnsi="Times New Roman" w:cs="Times New Roman"/>
          <w:b/>
          <w:bCs/>
          <w:color w:val="000000" w:themeColor="text1"/>
          <w:sz w:val="24"/>
          <w:szCs w:val="24"/>
        </w:rPr>
        <w:t xml:space="preserve">1. Line </w:t>
      </w:r>
    </w:p>
    <w:p w:rsidR="002815D9" w:rsidRPr="00294CDF" w:rsidRDefault="002815D9" w:rsidP="00294CDF">
      <w:pPr>
        <w:spacing w:line="360" w:lineRule="auto"/>
        <w:rPr>
          <w:rFonts w:ascii="Times New Roman" w:hAnsi="Times New Roman" w:cs="Times New Roman"/>
          <w:sz w:val="24"/>
          <w:szCs w:val="24"/>
        </w:rPr>
      </w:pPr>
    </w:p>
    <w:sectPr w:rsidR="002815D9" w:rsidRPr="00294CDF" w:rsidSect="00366F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15D9"/>
    <w:rsid w:val="0003300B"/>
    <w:rsid w:val="00035C25"/>
    <w:rsid w:val="000C275D"/>
    <w:rsid w:val="002815D9"/>
    <w:rsid w:val="00294CDF"/>
    <w:rsid w:val="00366F3C"/>
    <w:rsid w:val="008A2CFD"/>
    <w:rsid w:val="00C14C5B"/>
    <w:rsid w:val="00D95B8A"/>
    <w:rsid w:val="00E7615D"/>
    <w:rsid w:val="00F26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D9"/>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5D9"/>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5D9"/>
    <w:pPr>
      <w:ind w:left="720"/>
      <w:contextualSpacing/>
    </w:pPr>
  </w:style>
  <w:style w:type="paragraph" w:styleId="BalloonText">
    <w:name w:val="Balloon Text"/>
    <w:basedOn w:val="Normal"/>
    <w:link w:val="BalloonTextChar"/>
    <w:uiPriority w:val="99"/>
    <w:semiHidden/>
    <w:unhideWhenUsed/>
    <w:rsid w:val="0028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D9"/>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F26A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D9"/>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15D9"/>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5D9"/>
    <w:pPr>
      <w:ind w:left="720"/>
      <w:contextualSpacing/>
    </w:pPr>
  </w:style>
  <w:style w:type="paragraph" w:styleId="BalloonText">
    <w:name w:val="Balloon Text"/>
    <w:basedOn w:val="Normal"/>
    <w:link w:val="BalloonTextChar"/>
    <w:uiPriority w:val="99"/>
    <w:semiHidden/>
    <w:unhideWhenUsed/>
    <w:rsid w:val="0028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D9"/>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205527511">
      <w:bodyDiv w:val="1"/>
      <w:marLeft w:val="0"/>
      <w:marRight w:val="0"/>
      <w:marTop w:val="0"/>
      <w:marBottom w:val="0"/>
      <w:divBdr>
        <w:top w:val="none" w:sz="0" w:space="0" w:color="auto"/>
        <w:left w:val="none" w:sz="0" w:space="0" w:color="auto"/>
        <w:bottom w:val="none" w:sz="0" w:space="0" w:color="auto"/>
        <w:right w:val="none" w:sz="0" w:space="0" w:color="auto"/>
      </w:divBdr>
    </w:div>
    <w:div w:id="29052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2023-12-18T16:29:00Z</dcterms:created>
  <dcterms:modified xsi:type="dcterms:W3CDTF">2023-12-21T08:47:00Z</dcterms:modified>
</cp:coreProperties>
</file>