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99" w:type="dxa"/>
        <w:tblLayout w:type="fixed"/>
        <w:tblCellMar>
          <w:left w:w="0" w:type="dxa"/>
          <w:right w:w="0" w:type="dxa"/>
        </w:tblCellMar>
        <w:tblLook w:val="01E0"/>
      </w:tblPr>
      <w:tblGrid>
        <w:gridCol w:w="3665"/>
        <w:gridCol w:w="5657"/>
      </w:tblGrid>
      <w:tr w:rsidR="003345BF" w:rsidRPr="0041295F" w:rsidTr="0041295F">
        <w:trPr>
          <w:trHeight w:val="381"/>
        </w:trPr>
        <w:tc>
          <w:tcPr>
            <w:tcW w:w="3665"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SESSION</w:t>
            </w:r>
          </w:p>
        </w:tc>
        <w:tc>
          <w:tcPr>
            <w:tcW w:w="5657"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AUG-SEP’23</w:t>
            </w:r>
          </w:p>
        </w:tc>
      </w:tr>
      <w:tr w:rsidR="003345BF" w:rsidRPr="0041295F" w:rsidTr="0041295F">
        <w:trPr>
          <w:trHeight w:val="381"/>
        </w:trPr>
        <w:tc>
          <w:tcPr>
            <w:tcW w:w="3665"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PROGRAM</w:t>
            </w:r>
          </w:p>
        </w:tc>
        <w:tc>
          <w:tcPr>
            <w:tcW w:w="5657"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MASTER OF BUSINESS ADMINISTRATION (MBA)</w:t>
            </w:r>
          </w:p>
        </w:tc>
      </w:tr>
      <w:tr w:rsidR="003345BF" w:rsidRPr="0041295F" w:rsidTr="0041295F">
        <w:trPr>
          <w:trHeight w:val="381"/>
        </w:trPr>
        <w:tc>
          <w:tcPr>
            <w:tcW w:w="3665"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SEMESTER</w:t>
            </w:r>
          </w:p>
        </w:tc>
        <w:tc>
          <w:tcPr>
            <w:tcW w:w="5657"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III SEMESTER</w:t>
            </w:r>
          </w:p>
        </w:tc>
      </w:tr>
      <w:tr w:rsidR="003345BF" w:rsidRPr="0041295F" w:rsidTr="0041295F">
        <w:trPr>
          <w:trHeight w:val="381"/>
        </w:trPr>
        <w:tc>
          <w:tcPr>
            <w:tcW w:w="3665"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COURSE CODE &amp; NAME</w:t>
            </w:r>
          </w:p>
        </w:tc>
        <w:tc>
          <w:tcPr>
            <w:tcW w:w="5657" w:type="dxa"/>
            <w:tcBorders>
              <w:top w:val="single" w:sz="5" w:space="0" w:color="000000"/>
              <w:left w:val="single" w:sz="5" w:space="0" w:color="000000"/>
              <w:bottom w:val="single" w:sz="5" w:space="0" w:color="000000"/>
              <w:right w:val="single" w:sz="5" w:space="0" w:color="000000"/>
            </w:tcBorders>
          </w:tcPr>
          <w:p w:rsidR="003345BF" w:rsidRPr="0041295F" w:rsidRDefault="00DA5389" w:rsidP="0041295F">
            <w:pPr>
              <w:spacing w:line="360" w:lineRule="auto"/>
              <w:jc w:val="both"/>
              <w:rPr>
                <w:rFonts w:eastAsia="Tahoma"/>
                <w:b/>
                <w:sz w:val="24"/>
                <w:szCs w:val="24"/>
              </w:rPr>
            </w:pPr>
            <w:r w:rsidRPr="0041295F">
              <w:rPr>
                <w:rFonts w:eastAsia="Tahoma"/>
                <w:b/>
                <w:sz w:val="24"/>
                <w:szCs w:val="24"/>
              </w:rPr>
              <w:t>DITF301 &amp; DATABASE MANAGEMENT SYSTEM</w:t>
            </w:r>
          </w:p>
        </w:tc>
      </w:tr>
      <w:tr w:rsidR="003345BF" w:rsidRPr="0041295F" w:rsidTr="0041295F">
        <w:trPr>
          <w:trHeight w:val="381"/>
        </w:trPr>
        <w:tc>
          <w:tcPr>
            <w:tcW w:w="3665" w:type="dxa"/>
            <w:tcBorders>
              <w:top w:val="single" w:sz="5" w:space="0" w:color="000000"/>
              <w:left w:val="single" w:sz="5" w:space="0" w:color="000000"/>
              <w:bottom w:val="single" w:sz="5" w:space="0" w:color="000000"/>
              <w:right w:val="single" w:sz="5" w:space="0" w:color="000000"/>
            </w:tcBorders>
          </w:tcPr>
          <w:p w:rsidR="003345BF" w:rsidRPr="0041295F" w:rsidRDefault="003345BF" w:rsidP="0041295F">
            <w:pPr>
              <w:spacing w:line="360" w:lineRule="auto"/>
              <w:jc w:val="both"/>
              <w:rPr>
                <w:rFonts w:eastAsia="Tahoma"/>
                <w:b/>
                <w:sz w:val="24"/>
                <w:szCs w:val="24"/>
              </w:rPr>
            </w:pPr>
          </w:p>
        </w:tc>
        <w:tc>
          <w:tcPr>
            <w:tcW w:w="5657" w:type="dxa"/>
            <w:tcBorders>
              <w:top w:val="single" w:sz="5" w:space="0" w:color="000000"/>
              <w:left w:val="single" w:sz="5" w:space="0" w:color="000000"/>
              <w:bottom w:val="single" w:sz="5" w:space="0" w:color="000000"/>
              <w:right w:val="single" w:sz="5" w:space="0" w:color="000000"/>
            </w:tcBorders>
          </w:tcPr>
          <w:p w:rsidR="003345BF" w:rsidRPr="0041295F" w:rsidRDefault="003345BF" w:rsidP="0041295F">
            <w:pPr>
              <w:spacing w:line="360" w:lineRule="auto"/>
              <w:jc w:val="both"/>
              <w:rPr>
                <w:rFonts w:eastAsia="Tahoma"/>
                <w:b/>
                <w:sz w:val="24"/>
                <w:szCs w:val="24"/>
              </w:rPr>
            </w:pPr>
          </w:p>
        </w:tc>
      </w:tr>
      <w:tr w:rsidR="003345BF" w:rsidRPr="0041295F" w:rsidTr="0041295F">
        <w:trPr>
          <w:trHeight w:val="381"/>
        </w:trPr>
        <w:tc>
          <w:tcPr>
            <w:tcW w:w="3665" w:type="dxa"/>
            <w:tcBorders>
              <w:top w:val="single" w:sz="5" w:space="0" w:color="000000"/>
              <w:left w:val="single" w:sz="5" w:space="0" w:color="000000"/>
              <w:bottom w:val="single" w:sz="5" w:space="0" w:color="000000"/>
              <w:right w:val="single" w:sz="5" w:space="0" w:color="000000"/>
            </w:tcBorders>
          </w:tcPr>
          <w:p w:rsidR="003345BF" w:rsidRPr="0041295F" w:rsidRDefault="003345BF" w:rsidP="0041295F">
            <w:pPr>
              <w:spacing w:line="360" w:lineRule="auto"/>
              <w:jc w:val="both"/>
              <w:rPr>
                <w:rFonts w:eastAsia="Tahoma"/>
                <w:b/>
                <w:sz w:val="24"/>
                <w:szCs w:val="24"/>
              </w:rPr>
            </w:pPr>
          </w:p>
        </w:tc>
        <w:tc>
          <w:tcPr>
            <w:tcW w:w="5657" w:type="dxa"/>
            <w:tcBorders>
              <w:top w:val="single" w:sz="5" w:space="0" w:color="000000"/>
              <w:left w:val="single" w:sz="5" w:space="0" w:color="000000"/>
              <w:bottom w:val="single" w:sz="5" w:space="0" w:color="000000"/>
              <w:right w:val="single" w:sz="5" w:space="0" w:color="000000"/>
            </w:tcBorders>
          </w:tcPr>
          <w:p w:rsidR="003345BF" w:rsidRPr="0041295F" w:rsidRDefault="003345BF" w:rsidP="0041295F">
            <w:pPr>
              <w:spacing w:line="360" w:lineRule="auto"/>
              <w:jc w:val="both"/>
              <w:rPr>
                <w:rFonts w:eastAsia="Tahoma"/>
                <w:b/>
                <w:sz w:val="24"/>
                <w:szCs w:val="24"/>
              </w:rPr>
            </w:pPr>
          </w:p>
        </w:tc>
      </w:tr>
    </w:tbl>
    <w:p w:rsidR="003345BF" w:rsidRPr="0041295F" w:rsidRDefault="003345BF" w:rsidP="0041295F">
      <w:pPr>
        <w:spacing w:line="360" w:lineRule="auto"/>
        <w:jc w:val="both"/>
        <w:rPr>
          <w:b/>
          <w:sz w:val="24"/>
          <w:szCs w:val="24"/>
        </w:rPr>
      </w:pPr>
    </w:p>
    <w:p w:rsidR="00DE0DFA" w:rsidRPr="0041295F" w:rsidRDefault="00DE0DFA" w:rsidP="0041295F">
      <w:pPr>
        <w:spacing w:after="240" w:line="360" w:lineRule="auto"/>
        <w:jc w:val="both"/>
        <w:rPr>
          <w:rFonts w:eastAsia="Tahoma"/>
          <w:b/>
          <w:sz w:val="24"/>
          <w:szCs w:val="24"/>
        </w:rPr>
      </w:pPr>
    </w:p>
    <w:p w:rsidR="00DE0DFA" w:rsidRPr="0041295F" w:rsidRDefault="00DE0DFA" w:rsidP="0041295F">
      <w:pPr>
        <w:spacing w:after="240" w:line="360" w:lineRule="auto"/>
        <w:jc w:val="both"/>
        <w:rPr>
          <w:rFonts w:eastAsia="Tahoma"/>
          <w:b/>
          <w:sz w:val="24"/>
          <w:szCs w:val="24"/>
        </w:rPr>
      </w:pPr>
    </w:p>
    <w:p w:rsidR="0041295F" w:rsidRDefault="00DE0DFA" w:rsidP="0041295F">
      <w:pPr>
        <w:spacing w:after="240" w:line="360" w:lineRule="auto"/>
        <w:jc w:val="center"/>
        <w:rPr>
          <w:rFonts w:eastAsia="Tahoma"/>
          <w:b/>
          <w:sz w:val="24"/>
          <w:szCs w:val="24"/>
        </w:rPr>
      </w:pPr>
      <w:r w:rsidRPr="0041295F">
        <w:rPr>
          <w:rFonts w:eastAsia="Tahoma"/>
          <w:b/>
          <w:sz w:val="24"/>
          <w:szCs w:val="24"/>
        </w:rPr>
        <w:t>Assignment Set – 1</w:t>
      </w:r>
    </w:p>
    <w:p w:rsidR="0041295F" w:rsidRPr="0041295F" w:rsidRDefault="0041295F" w:rsidP="0041295F">
      <w:pPr>
        <w:spacing w:after="240" w:line="360" w:lineRule="auto"/>
        <w:jc w:val="center"/>
        <w:rPr>
          <w:rFonts w:eastAsia="Tahoma"/>
          <w:b/>
          <w:sz w:val="24"/>
          <w:szCs w:val="24"/>
        </w:rPr>
      </w:pPr>
    </w:p>
    <w:p w:rsidR="00DE0DFA" w:rsidRPr="0041295F" w:rsidRDefault="00DE0DFA" w:rsidP="0041295F">
      <w:pPr>
        <w:spacing w:after="240" w:line="360" w:lineRule="auto"/>
        <w:jc w:val="both"/>
        <w:rPr>
          <w:rFonts w:eastAsia="Tahoma"/>
          <w:sz w:val="24"/>
          <w:szCs w:val="24"/>
        </w:rPr>
      </w:pPr>
      <w:r w:rsidRPr="0041295F">
        <w:rPr>
          <w:rFonts w:eastAsia="Tahoma"/>
          <w:sz w:val="24"/>
          <w:szCs w:val="24"/>
        </w:rPr>
        <w:tab/>
      </w:r>
    </w:p>
    <w:p w:rsidR="00DE0DFA" w:rsidRPr="0041295F" w:rsidRDefault="00DE0DFA" w:rsidP="0041295F">
      <w:pPr>
        <w:spacing w:after="240"/>
        <w:rPr>
          <w:rFonts w:eastAsia="Tahoma"/>
          <w:b/>
          <w:sz w:val="24"/>
          <w:szCs w:val="24"/>
        </w:rPr>
      </w:pPr>
      <w:r w:rsidRPr="0041295F">
        <w:rPr>
          <w:rFonts w:eastAsia="Tahoma"/>
          <w:b/>
          <w:sz w:val="24"/>
          <w:szCs w:val="24"/>
        </w:rPr>
        <w:t xml:space="preserve">1. </w:t>
      </w:r>
      <w:r w:rsidR="00DA5389" w:rsidRPr="0041295F">
        <w:rPr>
          <w:rFonts w:eastAsia="Tahoma"/>
          <w:b/>
          <w:sz w:val="24"/>
          <w:szCs w:val="24"/>
        </w:rPr>
        <w:t xml:space="preserve">Differentiate </w:t>
      </w:r>
      <w:r w:rsidRPr="0041295F">
        <w:rPr>
          <w:rFonts w:eastAsia="Tahoma"/>
          <w:b/>
          <w:sz w:val="24"/>
          <w:szCs w:val="24"/>
        </w:rPr>
        <w:t>bet</w:t>
      </w:r>
      <w:r w:rsidR="00DA5389" w:rsidRPr="0041295F">
        <w:rPr>
          <w:rFonts w:eastAsia="Tahoma"/>
          <w:b/>
          <w:sz w:val="24"/>
          <w:szCs w:val="24"/>
        </w:rPr>
        <w:t xml:space="preserve">ween Traditional File System </w:t>
      </w:r>
      <w:r w:rsidRPr="0041295F">
        <w:rPr>
          <w:rFonts w:eastAsia="Tahoma"/>
          <w:b/>
          <w:sz w:val="24"/>
          <w:szCs w:val="24"/>
        </w:rPr>
        <w:t>a</w:t>
      </w:r>
      <w:r w:rsidR="00DA5389" w:rsidRPr="0041295F">
        <w:rPr>
          <w:rFonts w:eastAsia="Tahoma"/>
          <w:b/>
          <w:sz w:val="24"/>
          <w:szCs w:val="24"/>
        </w:rPr>
        <w:t xml:space="preserve">nd </w:t>
      </w:r>
      <w:r w:rsidRPr="0041295F">
        <w:rPr>
          <w:rFonts w:eastAsia="Tahoma"/>
          <w:b/>
          <w:sz w:val="24"/>
          <w:szCs w:val="24"/>
        </w:rPr>
        <w:t>Database Management</w:t>
      </w:r>
      <w:r w:rsidR="00DA5389" w:rsidRPr="0041295F">
        <w:rPr>
          <w:rFonts w:eastAsia="Tahoma"/>
          <w:b/>
          <w:sz w:val="24"/>
          <w:szCs w:val="24"/>
        </w:rPr>
        <w:t xml:space="preserve"> </w:t>
      </w:r>
      <w:r w:rsidR="0041295F" w:rsidRPr="0041295F">
        <w:rPr>
          <w:rFonts w:eastAsia="Tahoma"/>
          <w:b/>
          <w:sz w:val="24"/>
          <w:szCs w:val="24"/>
        </w:rPr>
        <w:t>System</w:t>
      </w:r>
      <w:r w:rsidR="0041295F" w:rsidRPr="0041295F">
        <w:rPr>
          <w:rFonts w:eastAsia="Tahoma"/>
          <w:b/>
          <w:sz w:val="24"/>
          <w:szCs w:val="24"/>
        </w:rPr>
        <w:tab/>
      </w:r>
    </w:p>
    <w:p w:rsidR="0041295F" w:rsidRPr="0041295F" w:rsidRDefault="0041295F" w:rsidP="0041295F">
      <w:pPr>
        <w:spacing w:after="240"/>
        <w:rPr>
          <w:rFonts w:eastAsia="Tahoma"/>
          <w:b/>
          <w:sz w:val="24"/>
          <w:szCs w:val="24"/>
        </w:rPr>
      </w:pPr>
      <w:r w:rsidRPr="0041295F">
        <w:rPr>
          <w:rFonts w:eastAsia="Tahoma"/>
          <w:b/>
          <w:sz w:val="24"/>
          <w:szCs w:val="24"/>
        </w:rPr>
        <w:t>Ans 1.</w:t>
      </w:r>
    </w:p>
    <w:p w:rsidR="00DA5389" w:rsidRPr="0041295F" w:rsidRDefault="00DA5389" w:rsidP="0041295F">
      <w:pPr>
        <w:spacing w:after="240" w:line="360" w:lineRule="auto"/>
        <w:jc w:val="both"/>
        <w:rPr>
          <w:rFonts w:eastAsia="Tahoma"/>
          <w:b/>
          <w:sz w:val="24"/>
          <w:szCs w:val="24"/>
        </w:rPr>
      </w:pPr>
      <w:r w:rsidRPr="0041295F">
        <w:rPr>
          <w:rFonts w:eastAsia="Tahoma"/>
          <w:b/>
          <w:sz w:val="24"/>
          <w:szCs w:val="24"/>
        </w:rPr>
        <w:t>Traditional File System vs. Database Management System</w:t>
      </w:r>
    </w:p>
    <w:p w:rsidR="00ED0688" w:rsidRDefault="00DA5389" w:rsidP="00ED0688">
      <w:pPr>
        <w:shd w:val="clear" w:color="auto" w:fill="FFFFFF"/>
        <w:jc w:val="center"/>
        <w:rPr>
          <w:rFonts w:ascii="Arial" w:hAnsi="Arial"/>
          <w:color w:val="222222"/>
        </w:rPr>
      </w:pPr>
      <w:r w:rsidRPr="0041295F">
        <w:rPr>
          <w:rFonts w:eastAsia="Tahoma"/>
          <w:sz w:val="24"/>
          <w:szCs w:val="24"/>
        </w:rPr>
        <w:t xml:space="preserve">In the realm of data management and organization, two primary systems have historically been employed: Traditional File Systems (TFS) and Database Management Systems (DBMS). Each system offers distinct methodologies for storing, retrieving, and managing data, catering to different needs and scenarios. Understanding the differences between these two systems is crucial for selecting the right </w:t>
      </w:r>
      <w:r w:rsidR="00ED0688">
        <w:rPr>
          <w:rFonts w:ascii="Georgia" w:hAnsi="Georgia"/>
          <w:color w:val="000000"/>
          <w:sz w:val="33"/>
          <w:szCs w:val="33"/>
          <w:shd w:val="clear" w:color="auto" w:fill="FF0000"/>
        </w:rPr>
        <w:t>Its Half solved only</w:t>
      </w:r>
    </w:p>
    <w:p w:rsidR="00ED0688" w:rsidRDefault="00ED0688" w:rsidP="00ED068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D0688" w:rsidRDefault="00ED0688" w:rsidP="00ED0688">
      <w:pPr>
        <w:shd w:val="clear" w:color="auto" w:fill="FFFFFF"/>
        <w:jc w:val="center"/>
        <w:rPr>
          <w:rFonts w:ascii="Georgia" w:hAnsi="Georgia"/>
          <w:color w:val="222222"/>
          <w:sz w:val="33"/>
          <w:szCs w:val="33"/>
          <w:shd w:val="clear" w:color="auto" w:fill="FFFF00"/>
        </w:rPr>
      </w:pPr>
    </w:p>
    <w:p w:rsidR="00ED0688" w:rsidRDefault="00ED0688" w:rsidP="00ED068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ED0688" w:rsidRDefault="00ED0688" w:rsidP="00ED0688">
      <w:pPr>
        <w:shd w:val="clear" w:color="auto" w:fill="FFFFFF"/>
        <w:jc w:val="center"/>
        <w:rPr>
          <w:rFonts w:asciiTheme="minorHAnsi" w:hAnsiTheme="minorHAnsi"/>
          <w:color w:val="222222"/>
          <w:sz w:val="24"/>
        </w:rPr>
      </w:pPr>
    </w:p>
    <w:p w:rsidR="00ED0688" w:rsidRDefault="00ED0688" w:rsidP="00ED068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ED0688" w:rsidRDefault="00ED0688" w:rsidP="00ED0688">
      <w:pPr>
        <w:shd w:val="clear" w:color="auto" w:fill="FFFFFF"/>
        <w:jc w:val="center"/>
        <w:rPr>
          <w:rFonts w:ascii="Arial" w:hAnsi="Arial"/>
          <w:color w:val="222222"/>
          <w:sz w:val="24"/>
        </w:rPr>
      </w:pPr>
    </w:p>
    <w:p w:rsidR="00ED0688" w:rsidRDefault="00ED0688" w:rsidP="00ED0688">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ED0688" w:rsidRDefault="00ED0688" w:rsidP="00ED0688">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D0688" w:rsidRDefault="00ED0688" w:rsidP="00ED0688">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ED0688" w:rsidRDefault="00ED0688" w:rsidP="00ED0688">
      <w:pPr>
        <w:shd w:val="clear" w:color="auto" w:fill="FFFFFF"/>
        <w:jc w:val="center"/>
        <w:rPr>
          <w:color w:val="500050"/>
        </w:rPr>
      </w:pPr>
    </w:p>
    <w:p w:rsidR="00ED0688" w:rsidRDefault="00ED0688" w:rsidP="00ED0688">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D0688" w:rsidRDefault="00ED0688" w:rsidP="00ED0688">
      <w:pPr>
        <w:shd w:val="clear" w:color="auto" w:fill="FFFFFF"/>
        <w:jc w:val="center"/>
      </w:pPr>
      <w:r>
        <w:rPr>
          <w:rFonts w:ascii="Georgia" w:hAnsi="Georgia"/>
          <w:sz w:val="33"/>
          <w:szCs w:val="33"/>
        </w:rPr>
        <w:t>After mail, we will reply you instant or maximum</w:t>
      </w:r>
    </w:p>
    <w:p w:rsidR="00ED0688" w:rsidRDefault="00ED0688" w:rsidP="00ED0688">
      <w:pPr>
        <w:shd w:val="clear" w:color="auto" w:fill="FFFFFF"/>
        <w:jc w:val="center"/>
        <w:rPr>
          <w:rFonts w:asciiTheme="minorHAnsi" w:hAnsiTheme="minorHAnsi"/>
          <w:szCs w:val="24"/>
        </w:rPr>
      </w:pPr>
      <w:r>
        <w:rPr>
          <w:rFonts w:ascii="Georgia" w:hAnsi="Georgia"/>
          <w:sz w:val="33"/>
          <w:szCs w:val="33"/>
        </w:rPr>
        <w:t>1 hour.</w:t>
      </w:r>
    </w:p>
    <w:p w:rsidR="00ED0688" w:rsidRDefault="00ED0688" w:rsidP="00ED0688">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ED0688" w:rsidRDefault="00ED0688" w:rsidP="00ED0688">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ED0688" w:rsidRDefault="00ED0688" w:rsidP="00ED0688">
      <w:pPr>
        <w:spacing w:after="240" w:line="360" w:lineRule="auto"/>
        <w:jc w:val="both"/>
        <w:rPr>
          <w:rFonts w:eastAsia="Tahoma"/>
          <w:b/>
          <w:sz w:val="24"/>
          <w:szCs w:val="24"/>
        </w:rPr>
      </w:pPr>
    </w:p>
    <w:p w:rsidR="00DE0DFA" w:rsidRPr="0041295F" w:rsidRDefault="00DE0DFA" w:rsidP="00ED0688">
      <w:pPr>
        <w:spacing w:after="240" w:line="360" w:lineRule="auto"/>
        <w:jc w:val="both"/>
        <w:rPr>
          <w:rFonts w:eastAsia="Tahoma"/>
          <w:b/>
          <w:sz w:val="24"/>
          <w:szCs w:val="24"/>
        </w:rPr>
      </w:pPr>
      <w:r w:rsidRPr="0041295F">
        <w:rPr>
          <w:rFonts w:eastAsia="Tahoma"/>
          <w:b/>
          <w:sz w:val="24"/>
          <w:szCs w:val="24"/>
        </w:rPr>
        <w:t>2. Explain Different Types of</w:t>
      </w:r>
      <w:r w:rsidR="0041295F" w:rsidRPr="0041295F">
        <w:rPr>
          <w:rFonts w:eastAsia="Tahoma"/>
          <w:b/>
          <w:sz w:val="24"/>
          <w:szCs w:val="24"/>
        </w:rPr>
        <w:t xml:space="preserve"> database Models in detail</w:t>
      </w:r>
      <w:r w:rsidR="0041295F" w:rsidRPr="0041295F">
        <w:rPr>
          <w:rFonts w:eastAsia="Tahoma"/>
          <w:b/>
          <w:sz w:val="24"/>
          <w:szCs w:val="24"/>
        </w:rPr>
        <w:tab/>
      </w:r>
    </w:p>
    <w:p w:rsidR="0041295F" w:rsidRPr="0041295F" w:rsidRDefault="0041295F" w:rsidP="0041295F">
      <w:pPr>
        <w:spacing w:after="240" w:line="360" w:lineRule="auto"/>
        <w:jc w:val="both"/>
        <w:rPr>
          <w:rFonts w:eastAsia="Tahoma"/>
          <w:b/>
          <w:sz w:val="24"/>
          <w:szCs w:val="24"/>
        </w:rPr>
      </w:pPr>
      <w:r w:rsidRPr="0041295F">
        <w:rPr>
          <w:rFonts w:eastAsia="Tahoma"/>
          <w:b/>
          <w:sz w:val="24"/>
          <w:szCs w:val="24"/>
        </w:rPr>
        <w:t>Ans 2.</w:t>
      </w:r>
    </w:p>
    <w:p w:rsidR="00DA5389" w:rsidRDefault="00DA5389" w:rsidP="00ED0688">
      <w:pPr>
        <w:spacing w:after="240" w:line="360" w:lineRule="auto"/>
        <w:jc w:val="both"/>
        <w:rPr>
          <w:rFonts w:eastAsia="Tahoma"/>
          <w:sz w:val="24"/>
          <w:szCs w:val="24"/>
        </w:rPr>
      </w:pPr>
      <w:r w:rsidRPr="0041295F">
        <w:rPr>
          <w:rFonts w:eastAsia="Tahoma"/>
          <w:sz w:val="24"/>
          <w:szCs w:val="24"/>
        </w:rPr>
        <w:t xml:space="preserve">Databases are a fundamental component of modern computing environments, supporting a wide range of applications from web services to banking systems. They are designed to store, retrieve, manage, and manipulate data efficiently. There are several database models, each with unique characteristics and suited to specific needs. Understanding these models is essential for selecting the right </w:t>
      </w:r>
    </w:p>
    <w:p w:rsidR="00ED0688" w:rsidRPr="0041295F" w:rsidRDefault="00ED0688" w:rsidP="00ED0688">
      <w:pPr>
        <w:spacing w:after="240" w:line="360" w:lineRule="auto"/>
        <w:jc w:val="both"/>
        <w:rPr>
          <w:rFonts w:eastAsia="Tahoma"/>
          <w:sz w:val="24"/>
          <w:szCs w:val="24"/>
        </w:rPr>
      </w:pPr>
    </w:p>
    <w:p w:rsidR="00DE0DFA" w:rsidRPr="0041295F" w:rsidRDefault="00DE0DFA" w:rsidP="0041295F">
      <w:pPr>
        <w:spacing w:after="240" w:line="360" w:lineRule="auto"/>
        <w:jc w:val="both"/>
        <w:rPr>
          <w:rFonts w:eastAsia="Tahoma"/>
          <w:b/>
          <w:sz w:val="24"/>
          <w:szCs w:val="24"/>
        </w:rPr>
      </w:pPr>
      <w:r w:rsidRPr="0041295F">
        <w:rPr>
          <w:rFonts w:eastAsia="Tahoma"/>
          <w:b/>
          <w:sz w:val="24"/>
          <w:szCs w:val="24"/>
        </w:rPr>
        <w:t>3. Explain Filtered, Hash and Unique indexing</w:t>
      </w:r>
      <w:r w:rsidRPr="0041295F">
        <w:rPr>
          <w:rFonts w:eastAsia="Tahoma"/>
          <w:b/>
          <w:sz w:val="24"/>
          <w:szCs w:val="24"/>
        </w:rPr>
        <w:tab/>
      </w:r>
    </w:p>
    <w:p w:rsidR="0041295F" w:rsidRPr="0041295F" w:rsidRDefault="0041295F" w:rsidP="0041295F">
      <w:pPr>
        <w:spacing w:after="240" w:line="360" w:lineRule="auto"/>
        <w:jc w:val="both"/>
        <w:rPr>
          <w:rFonts w:eastAsia="Tahoma"/>
          <w:b/>
          <w:sz w:val="24"/>
          <w:szCs w:val="24"/>
        </w:rPr>
      </w:pPr>
      <w:r w:rsidRPr="0041295F">
        <w:rPr>
          <w:rFonts w:eastAsia="Tahoma"/>
          <w:b/>
          <w:sz w:val="24"/>
          <w:szCs w:val="24"/>
        </w:rPr>
        <w:t>Ans 3.</w:t>
      </w:r>
    </w:p>
    <w:p w:rsidR="00DA5389" w:rsidRPr="0041295F" w:rsidRDefault="00DA5389" w:rsidP="0041295F">
      <w:pPr>
        <w:spacing w:after="240" w:line="360" w:lineRule="auto"/>
        <w:jc w:val="both"/>
        <w:rPr>
          <w:rFonts w:eastAsia="Tahoma"/>
          <w:sz w:val="24"/>
          <w:szCs w:val="24"/>
        </w:rPr>
      </w:pPr>
      <w:r w:rsidRPr="0041295F">
        <w:rPr>
          <w:rFonts w:eastAsia="Tahoma"/>
          <w:sz w:val="24"/>
          <w:szCs w:val="24"/>
        </w:rPr>
        <w:t>Filtered, Hash, and Unique indexing are crucial concepts in database management, each serving a distinct purpose in optimizing data retrieval and maintaining data integrity. Understanding these types of indexes is essential for database administrators and developers to ensure efficient and accurate data handling.</w:t>
      </w:r>
    </w:p>
    <w:p w:rsidR="00DA5389" w:rsidRPr="0041295F" w:rsidRDefault="00DA5389" w:rsidP="0041295F">
      <w:pPr>
        <w:spacing w:after="240" w:line="360" w:lineRule="auto"/>
        <w:jc w:val="both"/>
        <w:rPr>
          <w:rFonts w:eastAsia="Tahoma"/>
          <w:b/>
          <w:bCs/>
          <w:sz w:val="24"/>
          <w:szCs w:val="24"/>
        </w:rPr>
      </w:pPr>
      <w:r w:rsidRPr="0041295F">
        <w:rPr>
          <w:rFonts w:eastAsia="Tahoma"/>
          <w:b/>
          <w:bCs/>
          <w:sz w:val="24"/>
          <w:szCs w:val="24"/>
        </w:rPr>
        <w:t>Filtered Indexing</w:t>
      </w:r>
    </w:p>
    <w:p w:rsidR="0041295F" w:rsidRDefault="00DA5389" w:rsidP="00ED0688">
      <w:pPr>
        <w:spacing w:after="240" w:line="360" w:lineRule="auto"/>
        <w:jc w:val="both"/>
        <w:rPr>
          <w:rFonts w:eastAsia="Tahoma"/>
          <w:sz w:val="24"/>
          <w:szCs w:val="24"/>
        </w:rPr>
      </w:pPr>
      <w:r w:rsidRPr="0041295F">
        <w:rPr>
          <w:rFonts w:eastAsia="Tahoma"/>
          <w:sz w:val="24"/>
          <w:szCs w:val="24"/>
        </w:rPr>
        <w:t xml:space="preserve">Filtered indexing, a feature </w:t>
      </w:r>
    </w:p>
    <w:p w:rsidR="00ED0688" w:rsidRPr="0041295F" w:rsidRDefault="00ED0688" w:rsidP="00ED0688">
      <w:pPr>
        <w:spacing w:after="240" w:line="360" w:lineRule="auto"/>
        <w:jc w:val="both"/>
        <w:rPr>
          <w:rFonts w:eastAsia="Tahoma"/>
          <w:b/>
          <w:sz w:val="24"/>
          <w:szCs w:val="24"/>
        </w:rPr>
      </w:pPr>
    </w:p>
    <w:p w:rsidR="0041295F" w:rsidRPr="0041295F" w:rsidRDefault="0041295F" w:rsidP="0041295F">
      <w:pPr>
        <w:spacing w:after="240" w:line="360" w:lineRule="auto"/>
        <w:jc w:val="center"/>
        <w:rPr>
          <w:rFonts w:eastAsia="Tahoma"/>
          <w:b/>
          <w:sz w:val="24"/>
          <w:szCs w:val="24"/>
        </w:rPr>
      </w:pPr>
    </w:p>
    <w:p w:rsidR="0041295F" w:rsidRPr="0041295F" w:rsidRDefault="0041295F" w:rsidP="0041295F">
      <w:pPr>
        <w:spacing w:after="240" w:line="360" w:lineRule="auto"/>
        <w:jc w:val="center"/>
        <w:rPr>
          <w:rFonts w:eastAsia="Tahoma"/>
          <w:b/>
          <w:sz w:val="24"/>
          <w:szCs w:val="24"/>
        </w:rPr>
      </w:pPr>
    </w:p>
    <w:p w:rsidR="0041295F" w:rsidRPr="0041295F" w:rsidRDefault="0041295F" w:rsidP="0041295F">
      <w:pPr>
        <w:spacing w:after="240" w:line="360" w:lineRule="auto"/>
        <w:jc w:val="center"/>
        <w:rPr>
          <w:rFonts w:eastAsia="Tahoma"/>
          <w:b/>
          <w:sz w:val="24"/>
          <w:szCs w:val="24"/>
        </w:rPr>
      </w:pPr>
    </w:p>
    <w:p w:rsidR="00DE0DFA" w:rsidRPr="0041295F" w:rsidRDefault="00DE0DFA" w:rsidP="0041295F">
      <w:pPr>
        <w:spacing w:after="240" w:line="360" w:lineRule="auto"/>
        <w:jc w:val="center"/>
        <w:rPr>
          <w:rFonts w:eastAsia="Tahoma"/>
          <w:b/>
          <w:sz w:val="24"/>
          <w:szCs w:val="24"/>
        </w:rPr>
      </w:pPr>
      <w:r w:rsidRPr="0041295F">
        <w:rPr>
          <w:rFonts w:eastAsia="Tahoma"/>
          <w:b/>
          <w:sz w:val="24"/>
          <w:szCs w:val="24"/>
        </w:rPr>
        <w:lastRenderedPageBreak/>
        <w:t>Assignment Set – 2</w:t>
      </w:r>
    </w:p>
    <w:p w:rsidR="00DA5389" w:rsidRPr="0041295F" w:rsidRDefault="00DA5389" w:rsidP="0041295F">
      <w:pPr>
        <w:spacing w:after="240" w:line="360" w:lineRule="auto"/>
        <w:jc w:val="both"/>
        <w:rPr>
          <w:rFonts w:eastAsia="Tahoma"/>
          <w:sz w:val="24"/>
          <w:szCs w:val="24"/>
        </w:rPr>
      </w:pPr>
    </w:p>
    <w:p w:rsidR="0041295F" w:rsidRPr="0041295F" w:rsidRDefault="00DA5389" w:rsidP="0041295F">
      <w:pPr>
        <w:spacing w:after="240" w:line="360" w:lineRule="auto"/>
        <w:jc w:val="both"/>
        <w:rPr>
          <w:rFonts w:eastAsia="Tahoma"/>
          <w:b/>
          <w:sz w:val="24"/>
          <w:szCs w:val="24"/>
        </w:rPr>
      </w:pPr>
      <w:r w:rsidRPr="0041295F">
        <w:rPr>
          <w:rFonts w:eastAsia="Tahoma"/>
          <w:b/>
          <w:sz w:val="24"/>
          <w:szCs w:val="24"/>
        </w:rPr>
        <w:t xml:space="preserve">4. </w:t>
      </w:r>
      <w:r w:rsidR="00DE0DFA" w:rsidRPr="0041295F">
        <w:rPr>
          <w:rFonts w:eastAsia="Tahoma"/>
          <w:b/>
          <w:sz w:val="24"/>
          <w:szCs w:val="24"/>
        </w:rPr>
        <w:t xml:space="preserve">Draw an ER Diagram of Hospital </w:t>
      </w:r>
      <w:r w:rsidR="0041295F" w:rsidRPr="0041295F">
        <w:rPr>
          <w:rFonts w:eastAsia="Tahoma"/>
          <w:b/>
          <w:sz w:val="24"/>
          <w:szCs w:val="24"/>
        </w:rPr>
        <w:t>Management System</w:t>
      </w:r>
      <w:r w:rsidR="0041295F" w:rsidRPr="0041295F">
        <w:rPr>
          <w:rFonts w:eastAsia="Tahoma"/>
          <w:b/>
          <w:sz w:val="24"/>
          <w:szCs w:val="24"/>
        </w:rPr>
        <w:tab/>
      </w:r>
    </w:p>
    <w:p w:rsidR="0041295F" w:rsidRPr="0041295F" w:rsidRDefault="0041295F" w:rsidP="0041295F">
      <w:pPr>
        <w:spacing w:after="240" w:line="360" w:lineRule="auto"/>
        <w:jc w:val="both"/>
        <w:rPr>
          <w:rFonts w:eastAsia="Tahoma"/>
          <w:b/>
          <w:sz w:val="24"/>
          <w:szCs w:val="24"/>
        </w:rPr>
      </w:pPr>
      <w:r w:rsidRPr="0041295F">
        <w:rPr>
          <w:rFonts w:eastAsia="Tahoma"/>
          <w:b/>
          <w:sz w:val="24"/>
          <w:szCs w:val="24"/>
        </w:rPr>
        <w:t>Ans 4.</w:t>
      </w:r>
    </w:p>
    <w:p w:rsidR="0041295F" w:rsidRPr="0041295F" w:rsidRDefault="0041295F" w:rsidP="0041295F">
      <w:pPr>
        <w:spacing w:after="240" w:line="360" w:lineRule="auto"/>
        <w:jc w:val="both"/>
        <w:rPr>
          <w:rFonts w:eastAsia="Tahoma"/>
          <w:sz w:val="24"/>
          <w:szCs w:val="24"/>
        </w:rPr>
      </w:pPr>
      <w:r w:rsidRPr="0041295F">
        <w:rPr>
          <w:rFonts w:eastAsia="Tahoma"/>
          <w:b/>
          <w:bCs/>
          <w:sz w:val="24"/>
          <w:szCs w:val="24"/>
        </w:rPr>
        <w:t>Hospital Management System: ER Diagram Overview</w:t>
      </w:r>
    </w:p>
    <w:p w:rsidR="0041295F" w:rsidRDefault="0041295F" w:rsidP="00ED0688">
      <w:pPr>
        <w:spacing w:after="240" w:line="360" w:lineRule="auto"/>
        <w:jc w:val="both"/>
        <w:rPr>
          <w:rFonts w:eastAsia="Tahoma"/>
          <w:sz w:val="24"/>
          <w:szCs w:val="24"/>
        </w:rPr>
      </w:pPr>
      <w:r w:rsidRPr="0041295F">
        <w:rPr>
          <w:rFonts w:eastAsia="Tahoma"/>
          <w:sz w:val="24"/>
          <w:szCs w:val="24"/>
        </w:rPr>
        <w:t xml:space="preserve">The Hospital Management System is a comprehensive framework designed to manage all aspects of hospital operations such as medical, financial, administrative, legal, and compliance. An Entity-Relationship (ER) Diagram is crucial for understanding and mapping out the system's data relationships and structure. This diagram is a visual representation of the entities within the system and their </w:t>
      </w:r>
    </w:p>
    <w:p w:rsidR="00ED0688" w:rsidRPr="0041295F" w:rsidRDefault="00ED0688" w:rsidP="00ED0688">
      <w:pPr>
        <w:spacing w:after="240" w:line="360" w:lineRule="auto"/>
        <w:jc w:val="both"/>
        <w:rPr>
          <w:rFonts w:eastAsia="Tahoma"/>
          <w:sz w:val="24"/>
          <w:szCs w:val="24"/>
        </w:rPr>
      </w:pPr>
    </w:p>
    <w:p w:rsidR="00DA5389" w:rsidRPr="0041295F" w:rsidRDefault="00DA5389" w:rsidP="0041295F">
      <w:pPr>
        <w:spacing w:after="240" w:line="360" w:lineRule="auto"/>
        <w:jc w:val="both"/>
        <w:rPr>
          <w:rFonts w:eastAsia="Tahoma"/>
          <w:sz w:val="24"/>
          <w:szCs w:val="24"/>
        </w:rPr>
      </w:pPr>
    </w:p>
    <w:p w:rsidR="00DE0DFA" w:rsidRPr="0041295F" w:rsidRDefault="00DA5389" w:rsidP="0041295F">
      <w:pPr>
        <w:spacing w:after="240" w:line="360" w:lineRule="auto"/>
        <w:jc w:val="both"/>
        <w:rPr>
          <w:rFonts w:eastAsia="Tahoma"/>
          <w:b/>
          <w:sz w:val="24"/>
          <w:szCs w:val="24"/>
        </w:rPr>
      </w:pPr>
      <w:r w:rsidRPr="0041295F">
        <w:rPr>
          <w:rFonts w:eastAsia="Tahoma"/>
          <w:b/>
          <w:sz w:val="24"/>
          <w:szCs w:val="24"/>
        </w:rPr>
        <w:t xml:space="preserve">5. </w:t>
      </w:r>
      <w:r w:rsidR="00DE0DFA" w:rsidRPr="0041295F">
        <w:rPr>
          <w:rFonts w:eastAsia="Tahoma"/>
          <w:b/>
          <w:sz w:val="24"/>
          <w:szCs w:val="24"/>
        </w:rPr>
        <w:t xml:space="preserve">Explain Different Types </w:t>
      </w:r>
      <w:r w:rsidRPr="0041295F">
        <w:rPr>
          <w:rFonts w:eastAsia="Tahoma"/>
          <w:b/>
          <w:sz w:val="24"/>
          <w:szCs w:val="24"/>
        </w:rPr>
        <w:t>of Join available in RDBMS</w:t>
      </w:r>
      <w:r w:rsidRPr="0041295F">
        <w:rPr>
          <w:rFonts w:eastAsia="Tahoma"/>
          <w:b/>
          <w:sz w:val="24"/>
          <w:szCs w:val="24"/>
        </w:rPr>
        <w:tab/>
      </w:r>
    </w:p>
    <w:p w:rsidR="0041295F" w:rsidRPr="0041295F" w:rsidRDefault="0041295F" w:rsidP="0041295F">
      <w:pPr>
        <w:spacing w:after="240" w:line="360" w:lineRule="auto"/>
        <w:jc w:val="both"/>
        <w:rPr>
          <w:rFonts w:eastAsia="Tahoma"/>
          <w:b/>
          <w:sz w:val="24"/>
          <w:szCs w:val="24"/>
        </w:rPr>
      </w:pPr>
      <w:r w:rsidRPr="0041295F">
        <w:rPr>
          <w:rFonts w:eastAsia="Tahoma"/>
          <w:b/>
          <w:sz w:val="24"/>
          <w:szCs w:val="24"/>
        </w:rPr>
        <w:t>Ans 5.</w:t>
      </w:r>
    </w:p>
    <w:p w:rsidR="0041295F" w:rsidRDefault="0041295F" w:rsidP="00ED0688">
      <w:pPr>
        <w:spacing w:after="240" w:line="360" w:lineRule="auto"/>
        <w:jc w:val="both"/>
        <w:rPr>
          <w:rFonts w:eastAsia="Tahoma"/>
          <w:sz w:val="24"/>
          <w:szCs w:val="24"/>
        </w:rPr>
      </w:pPr>
      <w:r w:rsidRPr="0041295F">
        <w:rPr>
          <w:rFonts w:eastAsia="Tahoma"/>
          <w:sz w:val="24"/>
          <w:szCs w:val="24"/>
        </w:rPr>
        <w:t xml:space="preserve">Relational Database Management Systems (RDBMS) are foundational to modern data management and analysis. At the core of their functionality are 'joins', which are operations that allow for the combination of rows from two or more tables based on a related column between them. Understanding the different types of joins is crucial for anyone working with relational </w:t>
      </w:r>
    </w:p>
    <w:p w:rsidR="00ED0688" w:rsidRPr="0041295F" w:rsidRDefault="00ED0688" w:rsidP="00ED0688">
      <w:pPr>
        <w:spacing w:after="240" w:line="360" w:lineRule="auto"/>
        <w:jc w:val="both"/>
        <w:rPr>
          <w:rFonts w:eastAsia="Tahoma"/>
          <w:sz w:val="24"/>
          <w:szCs w:val="24"/>
        </w:rPr>
      </w:pPr>
    </w:p>
    <w:p w:rsidR="0041295F" w:rsidRPr="0041295F" w:rsidRDefault="0041295F" w:rsidP="0041295F">
      <w:pPr>
        <w:spacing w:after="240" w:line="360" w:lineRule="auto"/>
        <w:jc w:val="both"/>
        <w:rPr>
          <w:rFonts w:eastAsia="Tahoma"/>
          <w:vanish/>
          <w:sz w:val="24"/>
          <w:szCs w:val="24"/>
        </w:rPr>
      </w:pPr>
      <w:r w:rsidRPr="0041295F">
        <w:rPr>
          <w:rFonts w:eastAsia="Tahoma"/>
          <w:vanish/>
          <w:sz w:val="24"/>
          <w:szCs w:val="24"/>
        </w:rPr>
        <w:t>Top of Form</w:t>
      </w:r>
    </w:p>
    <w:p w:rsidR="0041295F" w:rsidRPr="0041295F" w:rsidRDefault="0041295F" w:rsidP="0041295F">
      <w:pPr>
        <w:spacing w:after="240" w:line="360" w:lineRule="auto"/>
        <w:jc w:val="both"/>
        <w:rPr>
          <w:rFonts w:eastAsia="Tahoma"/>
          <w:sz w:val="24"/>
          <w:szCs w:val="24"/>
        </w:rPr>
      </w:pPr>
    </w:p>
    <w:p w:rsidR="00DE0DFA" w:rsidRPr="0041295F" w:rsidRDefault="00DA5389" w:rsidP="0041295F">
      <w:pPr>
        <w:spacing w:after="240" w:line="360" w:lineRule="auto"/>
        <w:jc w:val="both"/>
        <w:rPr>
          <w:rFonts w:eastAsia="Tahoma"/>
          <w:b/>
          <w:sz w:val="24"/>
          <w:szCs w:val="24"/>
        </w:rPr>
      </w:pPr>
      <w:r w:rsidRPr="0041295F">
        <w:rPr>
          <w:rFonts w:eastAsia="Tahoma"/>
          <w:b/>
          <w:sz w:val="24"/>
          <w:szCs w:val="24"/>
        </w:rPr>
        <w:t xml:space="preserve">6. </w:t>
      </w:r>
      <w:r w:rsidR="00DE0DFA" w:rsidRPr="0041295F">
        <w:rPr>
          <w:rFonts w:eastAsia="Tahoma"/>
          <w:b/>
          <w:sz w:val="24"/>
          <w:szCs w:val="24"/>
        </w:rPr>
        <w:t xml:space="preserve">Differentiate between III Normal form and BCNF with  </w:t>
      </w:r>
      <w:r w:rsidR="0041295F" w:rsidRPr="0041295F">
        <w:rPr>
          <w:rFonts w:eastAsia="Tahoma"/>
          <w:b/>
          <w:sz w:val="24"/>
          <w:szCs w:val="24"/>
        </w:rPr>
        <w:t>suitable example</w:t>
      </w:r>
      <w:r w:rsidR="0041295F" w:rsidRPr="0041295F">
        <w:rPr>
          <w:rFonts w:eastAsia="Tahoma"/>
          <w:b/>
          <w:sz w:val="24"/>
          <w:szCs w:val="24"/>
        </w:rPr>
        <w:tab/>
      </w:r>
    </w:p>
    <w:p w:rsidR="0041295F" w:rsidRPr="0041295F" w:rsidRDefault="0041295F" w:rsidP="0041295F">
      <w:pPr>
        <w:spacing w:after="240" w:line="360" w:lineRule="auto"/>
        <w:jc w:val="both"/>
        <w:rPr>
          <w:rFonts w:eastAsia="Tahoma"/>
          <w:b/>
          <w:sz w:val="24"/>
          <w:szCs w:val="24"/>
        </w:rPr>
      </w:pPr>
      <w:r w:rsidRPr="0041295F">
        <w:rPr>
          <w:rFonts w:eastAsia="Tahoma"/>
          <w:b/>
          <w:sz w:val="24"/>
          <w:szCs w:val="24"/>
        </w:rPr>
        <w:t>Ans 6.</w:t>
      </w:r>
    </w:p>
    <w:p w:rsidR="0041295F" w:rsidRPr="0041295F" w:rsidRDefault="0041295F" w:rsidP="0041295F">
      <w:pPr>
        <w:spacing w:after="240" w:line="360" w:lineRule="auto"/>
        <w:jc w:val="both"/>
        <w:rPr>
          <w:rFonts w:eastAsia="Tahoma"/>
          <w:sz w:val="24"/>
          <w:szCs w:val="24"/>
        </w:rPr>
      </w:pPr>
      <w:r w:rsidRPr="0041295F">
        <w:rPr>
          <w:rFonts w:eastAsia="Tahoma"/>
          <w:b/>
          <w:bCs/>
          <w:sz w:val="24"/>
          <w:szCs w:val="24"/>
        </w:rPr>
        <w:t>Introduction to Normalization</w:t>
      </w:r>
    </w:p>
    <w:p w:rsidR="0041295F" w:rsidRPr="0041295F" w:rsidRDefault="0041295F" w:rsidP="00ED0688">
      <w:pPr>
        <w:spacing w:after="240" w:line="360" w:lineRule="auto"/>
        <w:jc w:val="both"/>
        <w:rPr>
          <w:rFonts w:eastAsia="Tahoma"/>
          <w:sz w:val="24"/>
          <w:szCs w:val="24"/>
        </w:rPr>
      </w:pPr>
      <w:r w:rsidRPr="0041295F">
        <w:rPr>
          <w:rFonts w:eastAsia="Tahoma"/>
          <w:sz w:val="24"/>
          <w:szCs w:val="24"/>
        </w:rPr>
        <w:t xml:space="preserve">Normalization in database design is a process used to organize data to reduce redundancy and improve data integrity. The primary goal is to construct tables in a manner that dependencies </w:t>
      </w:r>
      <w:r w:rsidRPr="0041295F">
        <w:rPr>
          <w:rFonts w:eastAsia="Tahoma"/>
          <w:sz w:val="24"/>
          <w:szCs w:val="24"/>
        </w:rPr>
        <w:lastRenderedPageBreak/>
        <w:t>are properly enforced by database integrity constraints. Two important forms of normalization are the Third Normal Form (</w:t>
      </w:r>
    </w:p>
    <w:p w:rsidR="003345BF" w:rsidRPr="0041295F" w:rsidRDefault="003345BF" w:rsidP="0041295F">
      <w:pPr>
        <w:spacing w:after="240" w:line="360" w:lineRule="auto"/>
        <w:jc w:val="both"/>
        <w:rPr>
          <w:rFonts w:eastAsia="Tahoma"/>
          <w:sz w:val="24"/>
          <w:szCs w:val="24"/>
        </w:rPr>
      </w:pPr>
    </w:p>
    <w:sectPr w:rsidR="003345BF" w:rsidRPr="0041295F" w:rsidSect="003345BF">
      <w:headerReference w:type="default" r:id="rId9"/>
      <w:footerReference w:type="default" r:id="rId10"/>
      <w:pgSz w:w="11920" w:h="16840"/>
      <w:pgMar w:top="1700" w:right="1320" w:bottom="280" w:left="1340" w:header="285" w:footer="6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4C" w:rsidRDefault="00E4494C" w:rsidP="003345BF">
      <w:r>
        <w:separator/>
      </w:r>
    </w:p>
  </w:endnote>
  <w:endnote w:type="continuationSeparator" w:id="1">
    <w:p w:rsidR="00E4494C" w:rsidRDefault="00E4494C" w:rsidP="00334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BF" w:rsidRDefault="00824636" w:rsidP="00DA5389">
    <w:pPr>
      <w:tabs>
        <w:tab w:val="right" w:pos="9260"/>
      </w:tabs>
      <w:spacing w:line="200" w:lineRule="exact"/>
    </w:pPr>
    <w:r>
      <w:pict>
        <v:shapetype id="_x0000_t202" coordsize="21600,21600" o:spt="202" path="m,l,21600r21600,l21600,xe">
          <v:stroke joinstyle="miter"/>
          <v:path gradientshapeok="t" o:connecttype="rect"/>
        </v:shapetype>
        <v:shape id="_x0000_s1025" type="#_x0000_t202" style="position:absolute;margin-left:470.2pt;margin-top:797.2pt;width:54.4pt;height:12pt;z-index:-251658752;mso-position-horizontal-relative:page;mso-position-vertical-relative:page" filled="f" stroked="f">
          <v:textbox inset="0,0,0,0">
            <w:txbxContent>
              <w:p w:rsidR="003345BF" w:rsidRDefault="003345BF">
                <w:pPr>
                  <w:spacing w:line="220" w:lineRule="exact"/>
                  <w:ind w:left="20" w:right="-30"/>
                  <w:rPr>
                    <w:rFonts w:ascii="Tahoma" w:eastAsia="Tahoma" w:hAnsi="Tahoma" w:cs="Tahoma"/>
                  </w:rPr>
                </w:pPr>
              </w:p>
            </w:txbxContent>
          </v:textbox>
          <w10:wrap anchorx="page" anchory="page"/>
        </v:shape>
      </w:pict>
    </w:r>
    <w:r w:rsidR="00DA538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4C" w:rsidRDefault="00E4494C" w:rsidP="003345BF">
      <w:r>
        <w:separator/>
      </w:r>
    </w:p>
  </w:footnote>
  <w:footnote w:type="continuationSeparator" w:id="1">
    <w:p w:rsidR="00E4494C" w:rsidRDefault="00E4494C" w:rsidP="00334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BF" w:rsidRDefault="003345B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6649"/>
    <w:multiLevelType w:val="hybridMultilevel"/>
    <w:tmpl w:val="92D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135F4"/>
    <w:multiLevelType w:val="multilevel"/>
    <w:tmpl w:val="1F08F0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8DC05EC"/>
    <w:multiLevelType w:val="multilevel"/>
    <w:tmpl w:val="B96C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3912B1"/>
    <w:multiLevelType w:val="hybridMultilevel"/>
    <w:tmpl w:val="A21A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457F9"/>
    <w:multiLevelType w:val="hybridMultilevel"/>
    <w:tmpl w:val="614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423AC"/>
    <w:multiLevelType w:val="multilevel"/>
    <w:tmpl w:val="5464D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E607BAB"/>
    <w:multiLevelType w:val="multilevel"/>
    <w:tmpl w:val="61FE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3345BF"/>
    <w:rsid w:val="002B279C"/>
    <w:rsid w:val="003345BF"/>
    <w:rsid w:val="0041295F"/>
    <w:rsid w:val="00445A49"/>
    <w:rsid w:val="00824636"/>
    <w:rsid w:val="00887B49"/>
    <w:rsid w:val="00DA5389"/>
    <w:rsid w:val="00DE0DFA"/>
    <w:rsid w:val="00E4494C"/>
    <w:rsid w:val="00ED0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E0DFA"/>
    <w:pPr>
      <w:tabs>
        <w:tab w:val="center" w:pos="4680"/>
        <w:tab w:val="right" w:pos="9360"/>
      </w:tabs>
    </w:pPr>
  </w:style>
  <w:style w:type="character" w:customStyle="1" w:styleId="HeaderChar">
    <w:name w:val="Header Char"/>
    <w:basedOn w:val="DefaultParagraphFont"/>
    <w:link w:val="Header"/>
    <w:uiPriority w:val="99"/>
    <w:semiHidden/>
    <w:rsid w:val="00DE0DFA"/>
  </w:style>
  <w:style w:type="paragraph" w:styleId="Footer">
    <w:name w:val="footer"/>
    <w:basedOn w:val="Normal"/>
    <w:link w:val="FooterChar"/>
    <w:uiPriority w:val="99"/>
    <w:semiHidden/>
    <w:unhideWhenUsed/>
    <w:rsid w:val="00DE0DFA"/>
    <w:pPr>
      <w:tabs>
        <w:tab w:val="center" w:pos="4680"/>
        <w:tab w:val="right" w:pos="9360"/>
      </w:tabs>
    </w:pPr>
  </w:style>
  <w:style w:type="character" w:customStyle="1" w:styleId="FooterChar">
    <w:name w:val="Footer Char"/>
    <w:basedOn w:val="DefaultParagraphFont"/>
    <w:link w:val="Footer"/>
    <w:uiPriority w:val="99"/>
    <w:semiHidden/>
    <w:rsid w:val="00DE0DFA"/>
  </w:style>
  <w:style w:type="paragraph" w:styleId="ListParagraph">
    <w:name w:val="List Paragraph"/>
    <w:basedOn w:val="Normal"/>
    <w:uiPriority w:val="34"/>
    <w:qFormat/>
    <w:rsid w:val="0041295F"/>
    <w:pPr>
      <w:ind w:left="720"/>
      <w:contextualSpacing/>
    </w:pPr>
  </w:style>
  <w:style w:type="character" w:styleId="Hyperlink">
    <w:name w:val="Hyperlink"/>
    <w:basedOn w:val="DefaultParagraphFont"/>
    <w:uiPriority w:val="99"/>
    <w:semiHidden/>
    <w:unhideWhenUsed/>
    <w:rsid w:val="00ED06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269126">
      <w:bodyDiv w:val="1"/>
      <w:marLeft w:val="0"/>
      <w:marRight w:val="0"/>
      <w:marTop w:val="0"/>
      <w:marBottom w:val="0"/>
      <w:divBdr>
        <w:top w:val="none" w:sz="0" w:space="0" w:color="auto"/>
        <w:left w:val="none" w:sz="0" w:space="0" w:color="auto"/>
        <w:bottom w:val="none" w:sz="0" w:space="0" w:color="auto"/>
        <w:right w:val="none" w:sz="0" w:space="0" w:color="auto"/>
      </w:divBdr>
    </w:div>
    <w:div w:id="186872233">
      <w:bodyDiv w:val="1"/>
      <w:marLeft w:val="0"/>
      <w:marRight w:val="0"/>
      <w:marTop w:val="0"/>
      <w:marBottom w:val="0"/>
      <w:divBdr>
        <w:top w:val="none" w:sz="0" w:space="0" w:color="auto"/>
        <w:left w:val="none" w:sz="0" w:space="0" w:color="auto"/>
        <w:bottom w:val="none" w:sz="0" w:space="0" w:color="auto"/>
        <w:right w:val="none" w:sz="0" w:space="0" w:color="auto"/>
      </w:divBdr>
    </w:div>
    <w:div w:id="243731155">
      <w:bodyDiv w:val="1"/>
      <w:marLeft w:val="0"/>
      <w:marRight w:val="0"/>
      <w:marTop w:val="0"/>
      <w:marBottom w:val="0"/>
      <w:divBdr>
        <w:top w:val="none" w:sz="0" w:space="0" w:color="auto"/>
        <w:left w:val="none" w:sz="0" w:space="0" w:color="auto"/>
        <w:bottom w:val="none" w:sz="0" w:space="0" w:color="auto"/>
        <w:right w:val="none" w:sz="0" w:space="0" w:color="auto"/>
      </w:divBdr>
      <w:divsChild>
        <w:div w:id="801729965">
          <w:marLeft w:val="0"/>
          <w:marRight w:val="0"/>
          <w:marTop w:val="0"/>
          <w:marBottom w:val="0"/>
          <w:divBdr>
            <w:top w:val="single" w:sz="2" w:space="0" w:color="D9D9E3"/>
            <w:left w:val="single" w:sz="2" w:space="0" w:color="D9D9E3"/>
            <w:bottom w:val="single" w:sz="2" w:space="0" w:color="D9D9E3"/>
            <w:right w:val="single" w:sz="2" w:space="0" w:color="D9D9E3"/>
          </w:divBdr>
          <w:divsChild>
            <w:div w:id="102266226">
              <w:marLeft w:val="0"/>
              <w:marRight w:val="0"/>
              <w:marTop w:val="0"/>
              <w:marBottom w:val="0"/>
              <w:divBdr>
                <w:top w:val="single" w:sz="2" w:space="0" w:color="D9D9E3"/>
                <w:left w:val="single" w:sz="2" w:space="0" w:color="D9D9E3"/>
                <w:bottom w:val="single" w:sz="2" w:space="0" w:color="D9D9E3"/>
                <w:right w:val="single" w:sz="2" w:space="0" w:color="D9D9E3"/>
              </w:divBdr>
              <w:divsChild>
                <w:div w:id="1585918442">
                  <w:marLeft w:val="0"/>
                  <w:marRight w:val="0"/>
                  <w:marTop w:val="0"/>
                  <w:marBottom w:val="0"/>
                  <w:divBdr>
                    <w:top w:val="single" w:sz="2" w:space="0" w:color="D9D9E3"/>
                    <w:left w:val="single" w:sz="2" w:space="0" w:color="D9D9E3"/>
                    <w:bottom w:val="single" w:sz="2" w:space="0" w:color="D9D9E3"/>
                    <w:right w:val="single" w:sz="2" w:space="0" w:color="D9D9E3"/>
                  </w:divBdr>
                  <w:divsChild>
                    <w:div w:id="1203055414">
                      <w:marLeft w:val="0"/>
                      <w:marRight w:val="0"/>
                      <w:marTop w:val="0"/>
                      <w:marBottom w:val="0"/>
                      <w:divBdr>
                        <w:top w:val="single" w:sz="2" w:space="0" w:color="D9D9E3"/>
                        <w:left w:val="single" w:sz="2" w:space="0" w:color="D9D9E3"/>
                        <w:bottom w:val="single" w:sz="2" w:space="0" w:color="D9D9E3"/>
                        <w:right w:val="single" w:sz="2" w:space="0" w:color="D9D9E3"/>
                      </w:divBdr>
                      <w:divsChild>
                        <w:div w:id="376861182">
                          <w:marLeft w:val="0"/>
                          <w:marRight w:val="0"/>
                          <w:marTop w:val="0"/>
                          <w:marBottom w:val="0"/>
                          <w:divBdr>
                            <w:top w:val="single" w:sz="2" w:space="0" w:color="D9D9E3"/>
                            <w:left w:val="single" w:sz="2" w:space="0" w:color="D9D9E3"/>
                            <w:bottom w:val="single" w:sz="2" w:space="0" w:color="D9D9E3"/>
                            <w:right w:val="single" w:sz="2" w:space="0" w:color="D9D9E3"/>
                          </w:divBdr>
                          <w:divsChild>
                            <w:div w:id="358512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84041852">
                                  <w:marLeft w:val="0"/>
                                  <w:marRight w:val="0"/>
                                  <w:marTop w:val="0"/>
                                  <w:marBottom w:val="0"/>
                                  <w:divBdr>
                                    <w:top w:val="single" w:sz="2" w:space="0" w:color="D9D9E3"/>
                                    <w:left w:val="single" w:sz="2" w:space="0" w:color="D9D9E3"/>
                                    <w:bottom w:val="single" w:sz="2" w:space="0" w:color="D9D9E3"/>
                                    <w:right w:val="single" w:sz="2" w:space="0" w:color="D9D9E3"/>
                                  </w:divBdr>
                                  <w:divsChild>
                                    <w:div w:id="64034073">
                                      <w:marLeft w:val="0"/>
                                      <w:marRight w:val="0"/>
                                      <w:marTop w:val="0"/>
                                      <w:marBottom w:val="0"/>
                                      <w:divBdr>
                                        <w:top w:val="single" w:sz="2" w:space="0" w:color="D9D9E3"/>
                                        <w:left w:val="single" w:sz="2" w:space="0" w:color="D9D9E3"/>
                                        <w:bottom w:val="single" w:sz="2" w:space="0" w:color="D9D9E3"/>
                                        <w:right w:val="single" w:sz="2" w:space="0" w:color="D9D9E3"/>
                                      </w:divBdr>
                                      <w:divsChild>
                                        <w:div w:id="787746440">
                                          <w:marLeft w:val="0"/>
                                          <w:marRight w:val="0"/>
                                          <w:marTop w:val="0"/>
                                          <w:marBottom w:val="0"/>
                                          <w:divBdr>
                                            <w:top w:val="single" w:sz="2" w:space="0" w:color="D9D9E3"/>
                                            <w:left w:val="single" w:sz="2" w:space="0" w:color="D9D9E3"/>
                                            <w:bottom w:val="single" w:sz="2" w:space="0" w:color="D9D9E3"/>
                                            <w:right w:val="single" w:sz="2" w:space="0" w:color="D9D9E3"/>
                                          </w:divBdr>
                                          <w:divsChild>
                                            <w:div w:id="89476926">
                                              <w:marLeft w:val="0"/>
                                              <w:marRight w:val="0"/>
                                              <w:marTop w:val="0"/>
                                              <w:marBottom w:val="0"/>
                                              <w:divBdr>
                                                <w:top w:val="single" w:sz="2" w:space="0" w:color="D9D9E3"/>
                                                <w:left w:val="single" w:sz="2" w:space="0" w:color="D9D9E3"/>
                                                <w:bottom w:val="single" w:sz="2" w:space="0" w:color="D9D9E3"/>
                                                <w:right w:val="single" w:sz="2" w:space="0" w:color="D9D9E3"/>
                                              </w:divBdr>
                                              <w:divsChild>
                                                <w:div w:id="2041122337">
                                                  <w:marLeft w:val="0"/>
                                                  <w:marRight w:val="0"/>
                                                  <w:marTop w:val="0"/>
                                                  <w:marBottom w:val="0"/>
                                                  <w:divBdr>
                                                    <w:top w:val="single" w:sz="2" w:space="0" w:color="D9D9E3"/>
                                                    <w:left w:val="single" w:sz="2" w:space="0" w:color="D9D9E3"/>
                                                    <w:bottom w:val="single" w:sz="2" w:space="0" w:color="D9D9E3"/>
                                                    <w:right w:val="single" w:sz="2" w:space="0" w:color="D9D9E3"/>
                                                  </w:divBdr>
                                                  <w:divsChild>
                                                    <w:div w:id="1041202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8019025">
          <w:marLeft w:val="0"/>
          <w:marRight w:val="0"/>
          <w:marTop w:val="0"/>
          <w:marBottom w:val="0"/>
          <w:divBdr>
            <w:top w:val="none" w:sz="0" w:space="0" w:color="auto"/>
            <w:left w:val="none" w:sz="0" w:space="0" w:color="auto"/>
            <w:bottom w:val="none" w:sz="0" w:space="0" w:color="auto"/>
            <w:right w:val="none" w:sz="0" w:space="0" w:color="auto"/>
          </w:divBdr>
        </w:div>
      </w:divsChild>
    </w:div>
    <w:div w:id="272783906">
      <w:bodyDiv w:val="1"/>
      <w:marLeft w:val="0"/>
      <w:marRight w:val="0"/>
      <w:marTop w:val="0"/>
      <w:marBottom w:val="0"/>
      <w:divBdr>
        <w:top w:val="none" w:sz="0" w:space="0" w:color="auto"/>
        <w:left w:val="none" w:sz="0" w:space="0" w:color="auto"/>
        <w:bottom w:val="none" w:sz="0" w:space="0" w:color="auto"/>
        <w:right w:val="none" w:sz="0" w:space="0" w:color="auto"/>
      </w:divBdr>
    </w:div>
    <w:div w:id="691492840">
      <w:bodyDiv w:val="1"/>
      <w:marLeft w:val="0"/>
      <w:marRight w:val="0"/>
      <w:marTop w:val="0"/>
      <w:marBottom w:val="0"/>
      <w:divBdr>
        <w:top w:val="none" w:sz="0" w:space="0" w:color="auto"/>
        <w:left w:val="none" w:sz="0" w:space="0" w:color="auto"/>
        <w:bottom w:val="none" w:sz="0" w:space="0" w:color="auto"/>
        <w:right w:val="none" w:sz="0" w:space="0" w:color="auto"/>
      </w:divBdr>
    </w:div>
    <w:div w:id="1300762169">
      <w:bodyDiv w:val="1"/>
      <w:marLeft w:val="0"/>
      <w:marRight w:val="0"/>
      <w:marTop w:val="0"/>
      <w:marBottom w:val="0"/>
      <w:divBdr>
        <w:top w:val="none" w:sz="0" w:space="0" w:color="auto"/>
        <w:left w:val="none" w:sz="0" w:space="0" w:color="auto"/>
        <w:bottom w:val="none" w:sz="0" w:space="0" w:color="auto"/>
        <w:right w:val="none" w:sz="0" w:space="0" w:color="auto"/>
      </w:divBdr>
      <w:divsChild>
        <w:div w:id="1394888727">
          <w:marLeft w:val="0"/>
          <w:marRight w:val="0"/>
          <w:marTop w:val="0"/>
          <w:marBottom w:val="0"/>
          <w:divBdr>
            <w:top w:val="single" w:sz="2" w:space="0" w:color="D9D9E3"/>
            <w:left w:val="single" w:sz="2" w:space="0" w:color="D9D9E3"/>
            <w:bottom w:val="single" w:sz="2" w:space="0" w:color="D9D9E3"/>
            <w:right w:val="single" w:sz="2" w:space="0" w:color="D9D9E3"/>
          </w:divBdr>
          <w:divsChild>
            <w:div w:id="1146244067">
              <w:marLeft w:val="0"/>
              <w:marRight w:val="0"/>
              <w:marTop w:val="0"/>
              <w:marBottom w:val="0"/>
              <w:divBdr>
                <w:top w:val="single" w:sz="2" w:space="0" w:color="D9D9E3"/>
                <w:left w:val="single" w:sz="2" w:space="0" w:color="D9D9E3"/>
                <w:bottom w:val="single" w:sz="2" w:space="0" w:color="D9D9E3"/>
                <w:right w:val="single" w:sz="2" w:space="0" w:color="D9D9E3"/>
              </w:divBdr>
              <w:divsChild>
                <w:div w:id="371808891">
                  <w:marLeft w:val="0"/>
                  <w:marRight w:val="0"/>
                  <w:marTop w:val="0"/>
                  <w:marBottom w:val="0"/>
                  <w:divBdr>
                    <w:top w:val="single" w:sz="2" w:space="0" w:color="D9D9E3"/>
                    <w:left w:val="single" w:sz="2" w:space="0" w:color="D9D9E3"/>
                    <w:bottom w:val="single" w:sz="2" w:space="0" w:color="D9D9E3"/>
                    <w:right w:val="single" w:sz="2" w:space="0" w:color="D9D9E3"/>
                  </w:divBdr>
                  <w:divsChild>
                    <w:div w:id="1304652594">
                      <w:marLeft w:val="0"/>
                      <w:marRight w:val="0"/>
                      <w:marTop w:val="0"/>
                      <w:marBottom w:val="0"/>
                      <w:divBdr>
                        <w:top w:val="single" w:sz="2" w:space="0" w:color="D9D9E3"/>
                        <w:left w:val="single" w:sz="2" w:space="0" w:color="D9D9E3"/>
                        <w:bottom w:val="single" w:sz="2" w:space="0" w:color="D9D9E3"/>
                        <w:right w:val="single" w:sz="2" w:space="0" w:color="D9D9E3"/>
                      </w:divBdr>
                      <w:divsChild>
                        <w:div w:id="307899440">
                          <w:marLeft w:val="0"/>
                          <w:marRight w:val="0"/>
                          <w:marTop w:val="0"/>
                          <w:marBottom w:val="0"/>
                          <w:divBdr>
                            <w:top w:val="single" w:sz="2" w:space="0" w:color="D9D9E3"/>
                            <w:left w:val="single" w:sz="2" w:space="0" w:color="D9D9E3"/>
                            <w:bottom w:val="single" w:sz="2" w:space="0" w:color="D9D9E3"/>
                            <w:right w:val="single" w:sz="2" w:space="0" w:color="D9D9E3"/>
                          </w:divBdr>
                          <w:divsChild>
                            <w:div w:id="130273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940794652">
                                  <w:marLeft w:val="0"/>
                                  <w:marRight w:val="0"/>
                                  <w:marTop w:val="0"/>
                                  <w:marBottom w:val="0"/>
                                  <w:divBdr>
                                    <w:top w:val="single" w:sz="2" w:space="0" w:color="D9D9E3"/>
                                    <w:left w:val="single" w:sz="2" w:space="0" w:color="D9D9E3"/>
                                    <w:bottom w:val="single" w:sz="2" w:space="0" w:color="D9D9E3"/>
                                    <w:right w:val="single" w:sz="2" w:space="0" w:color="D9D9E3"/>
                                  </w:divBdr>
                                  <w:divsChild>
                                    <w:div w:id="448427922">
                                      <w:marLeft w:val="0"/>
                                      <w:marRight w:val="0"/>
                                      <w:marTop w:val="0"/>
                                      <w:marBottom w:val="0"/>
                                      <w:divBdr>
                                        <w:top w:val="single" w:sz="2" w:space="0" w:color="D9D9E3"/>
                                        <w:left w:val="single" w:sz="2" w:space="0" w:color="D9D9E3"/>
                                        <w:bottom w:val="single" w:sz="2" w:space="0" w:color="D9D9E3"/>
                                        <w:right w:val="single" w:sz="2" w:space="0" w:color="D9D9E3"/>
                                      </w:divBdr>
                                      <w:divsChild>
                                        <w:div w:id="1634631456">
                                          <w:marLeft w:val="0"/>
                                          <w:marRight w:val="0"/>
                                          <w:marTop w:val="0"/>
                                          <w:marBottom w:val="0"/>
                                          <w:divBdr>
                                            <w:top w:val="single" w:sz="2" w:space="0" w:color="D9D9E3"/>
                                            <w:left w:val="single" w:sz="2" w:space="0" w:color="D9D9E3"/>
                                            <w:bottom w:val="single" w:sz="2" w:space="0" w:color="D9D9E3"/>
                                            <w:right w:val="single" w:sz="2" w:space="0" w:color="D9D9E3"/>
                                          </w:divBdr>
                                          <w:divsChild>
                                            <w:div w:id="1208643711">
                                              <w:marLeft w:val="0"/>
                                              <w:marRight w:val="0"/>
                                              <w:marTop w:val="0"/>
                                              <w:marBottom w:val="0"/>
                                              <w:divBdr>
                                                <w:top w:val="single" w:sz="2" w:space="0" w:color="D9D9E3"/>
                                                <w:left w:val="single" w:sz="2" w:space="0" w:color="D9D9E3"/>
                                                <w:bottom w:val="single" w:sz="2" w:space="0" w:color="D9D9E3"/>
                                                <w:right w:val="single" w:sz="2" w:space="0" w:color="D9D9E3"/>
                                              </w:divBdr>
                                              <w:divsChild>
                                                <w:div w:id="1343050916">
                                                  <w:marLeft w:val="0"/>
                                                  <w:marRight w:val="0"/>
                                                  <w:marTop w:val="0"/>
                                                  <w:marBottom w:val="0"/>
                                                  <w:divBdr>
                                                    <w:top w:val="single" w:sz="2" w:space="0" w:color="D9D9E3"/>
                                                    <w:left w:val="single" w:sz="2" w:space="0" w:color="D9D9E3"/>
                                                    <w:bottom w:val="single" w:sz="2" w:space="0" w:color="D9D9E3"/>
                                                    <w:right w:val="single" w:sz="2" w:space="0" w:color="D9D9E3"/>
                                                  </w:divBdr>
                                                  <w:divsChild>
                                                    <w:div w:id="222254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287025">
          <w:marLeft w:val="0"/>
          <w:marRight w:val="0"/>
          <w:marTop w:val="0"/>
          <w:marBottom w:val="0"/>
          <w:divBdr>
            <w:top w:val="none" w:sz="0" w:space="0" w:color="auto"/>
            <w:left w:val="none" w:sz="0" w:space="0" w:color="auto"/>
            <w:bottom w:val="none" w:sz="0" w:space="0" w:color="auto"/>
            <w:right w:val="none" w:sz="0" w:space="0" w:color="auto"/>
          </w:divBdr>
        </w:div>
      </w:divsChild>
    </w:div>
    <w:div w:id="1346833661">
      <w:bodyDiv w:val="1"/>
      <w:marLeft w:val="0"/>
      <w:marRight w:val="0"/>
      <w:marTop w:val="0"/>
      <w:marBottom w:val="0"/>
      <w:divBdr>
        <w:top w:val="none" w:sz="0" w:space="0" w:color="auto"/>
        <w:left w:val="none" w:sz="0" w:space="0" w:color="auto"/>
        <w:bottom w:val="none" w:sz="0" w:space="0" w:color="auto"/>
        <w:right w:val="none" w:sz="0" w:space="0" w:color="auto"/>
      </w:divBdr>
    </w:div>
    <w:div w:id="1357610123">
      <w:bodyDiv w:val="1"/>
      <w:marLeft w:val="0"/>
      <w:marRight w:val="0"/>
      <w:marTop w:val="0"/>
      <w:marBottom w:val="0"/>
      <w:divBdr>
        <w:top w:val="none" w:sz="0" w:space="0" w:color="auto"/>
        <w:left w:val="none" w:sz="0" w:space="0" w:color="auto"/>
        <w:bottom w:val="none" w:sz="0" w:space="0" w:color="auto"/>
        <w:right w:val="none" w:sz="0" w:space="0" w:color="auto"/>
      </w:divBdr>
      <w:divsChild>
        <w:div w:id="1752385970">
          <w:marLeft w:val="0"/>
          <w:marRight w:val="0"/>
          <w:marTop w:val="0"/>
          <w:marBottom w:val="0"/>
          <w:divBdr>
            <w:top w:val="single" w:sz="2" w:space="0" w:color="D9D9E3"/>
            <w:left w:val="single" w:sz="2" w:space="0" w:color="D9D9E3"/>
            <w:bottom w:val="single" w:sz="2" w:space="0" w:color="D9D9E3"/>
            <w:right w:val="single" w:sz="2" w:space="0" w:color="D9D9E3"/>
          </w:divBdr>
          <w:divsChild>
            <w:div w:id="1447844376">
              <w:marLeft w:val="0"/>
              <w:marRight w:val="0"/>
              <w:marTop w:val="0"/>
              <w:marBottom w:val="0"/>
              <w:divBdr>
                <w:top w:val="single" w:sz="2" w:space="0" w:color="D9D9E3"/>
                <w:left w:val="single" w:sz="2" w:space="0" w:color="D9D9E3"/>
                <w:bottom w:val="single" w:sz="2" w:space="0" w:color="D9D9E3"/>
                <w:right w:val="single" w:sz="2" w:space="0" w:color="D9D9E3"/>
              </w:divBdr>
              <w:divsChild>
                <w:div w:id="1753626657">
                  <w:marLeft w:val="0"/>
                  <w:marRight w:val="0"/>
                  <w:marTop w:val="0"/>
                  <w:marBottom w:val="0"/>
                  <w:divBdr>
                    <w:top w:val="single" w:sz="2" w:space="0" w:color="D9D9E3"/>
                    <w:left w:val="single" w:sz="2" w:space="0" w:color="D9D9E3"/>
                    <w:bottom w:val="single" w:sz="2" w:space="0" w:color="D9D9E3"/>
                    <w:right w:val="single" w:sz="2" w:space="0" w:color="D9D9E3"/>
                  </w:divBdr>
                  <w:divsChild>
                    <w:div w:id="995062591">
                      <w:marLeft w:val="0"/>
                      <w:marRight w:val="0"/>
                      <w:marTop w:val="0"/>
                      <w:marBottom w:val="0"/>
                      <w:divBdr>
                        <w:top w:val="single" w:sz="2" w:space="0" w:color="D9D9E3"/>
                        <w:left w:val="single" w:sz="2" w:space="0" w:color="D9D9E3"/>
                        <w:bottom w:val="single" w:sz="2" w:space="0" w:color="D9D9E3"/>
                        <w:right w:val="single" w:sz="2" w:space="0" w:color="D9D9E3"/>
                      </w:divBdr>
                      <w:divsChild>
                        <w:div w:id="1185165927">
                          <w:marLeft w:val="0"/>
                          <w:marRight w:val="0"/>
                          <w:marTop w:val="0"/>
                          <w:marBottom w:val="0"/>
                          <w:divBdr>
                            <w:top w:val="single" w:sz="2" w:space="0" w:color="D9D9E3"/>
                            <w:left w:val="single" w:sz="2" w:space="0" w:color="D9D9E3"/>
                            <w:bottom w:val="single" w:sz="2" w:space="0" w:color="D9D9E3"/>
                            <w:right w:val="single" w:sz="2" w:space="0" w:color="D9D9E3"/>
                          </w:divBdr>
                          <w:divsChild>
                            <w:div w:id="913706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554143">
                                  <w:marLeft w:val="0"/>
                                  <w:marRight w:val="0"/>
                                  <w:marTop w:val="0"/>
                                  <w:marBottom w:val="0"/>
                                  <w:divBdr>
                                    <w:top w:val="single" w:sz="2" w:space="0" w:color="D9D9E3"/>
                                    <w:left w:val="single" w:sz="2" w:space="0" w:color="D9D9E3"/>
                                    <w:bottom w:val="single" w:sz="2" w:space="0" w:color="D9D9E3"/>
                                    <w:right w:val="single" w:sz="2" w:space="0" w:color="D9D9E3"/>
                                  </w:divBdr>
                                  <w:divsChild>
                                    <w:div w:id="1911109495">
                                      <w:marLeft w:val="0"/>
                                      <w:marRight w:val="0"/>
                                      <w:marTop w:val="0"/>
                                      <w:marBottom w:val="0"/>
                                      <w:divBdr>
                                        <w:top w:val="single" w:sz="2" w:space="0" w:color="D9D9E3"/>
                                        <w:left w:val="single" w:sz="2" w:space="0" w:color="D9D9E3"/>
                                        <w:bottom w:val="single" w:sz="2" w:space="0" w:color="D9D9E3"/>
                                        <w:right w:val="single" w:sz="2" w:space="0" w:color="D9D9E3"/>
                                      </w:divBdr>
                                      <w:divsChild>
                                        <w:div w:id="1572618698">
                                          <w:marLeft w:val="0"/>
                                          <w:marRight w:val="0"/>
                                          <w:marTop w:val="0"/>
                                          <w:marBottom w:val="0"/>
                                          <w:divBdr>
                                            <w:top w:val="single" w:sz="2" w:space="0" w:color="D9D9E3"/>
                                            <w:left w:val="single" w:sz="2" w:space="0" w:color="D9D9E3"/>
                                            <w:bottom w:val="single" w:sz="2" w:space="0" w:color="D9D9E3"/>
                                            <w:right w:val="single" w:sz="2" w:space="0" w:color="D9D9E3"/>
                                          </w:divBdr>
                                          <w:divsChild>
                                            <w:div w:id="365371210">
                                              <w:marLeft w:val="0"/>
                                              <w:marRight w:val="0"/>
                                              <w:marTop w:val="0"/>
                                              <w:marBottom w:val="0"/>
                                              <w:divBdr>
                                                <w:top w:val="single" w:sz="2" w:space="0" w:color="D9D9E3"/>
                                                <w:left w:val="single" w:sz="2" w:space="0" w:color="D9D9E3"/>
                                                <w:bottom w:val="single" w:sz="2" w:space="0" w:color="D9D9E3"/>
                                                <w:right w:val="single" w:sz="2" w:space="0" w:color="D9D9E3"/>
                                              </w:divBdr>
                                              <w:divsChild>
                                                <w:div w:id="618492880">
                                                  <w:marLeft w:val="0"/>
                                                  <w:marRight w:val="0"/>
                                                  <w:marTop w:val="0"/>
                                                  <w:marBottom w:val="0"/>
                                                  <w:divBdr>
                                                    <w:top w:val="single" w:sz="2" w:space="0" w:color="D9D9E3"/>
                                                    <w:left w:val="single" w:sz="2" w:space="0" w:color="D9D9E3"/>
                                                    <w:bottom w:val="single" w:sz="2" w:space="0" w:color="D9D9E3"/>
                                                    <w:right w:val="single" w:sz="2" w:space="0" w:color="D9D9E3"/>
                                                  </w:divBdr>
                                                  <w:divsChild>
                                                    <w:div w:id="444812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738362">
          <w:marLeft w:val="0"/>
          <w:marRight w:val="0"/>
          <w:marTop w:val="0"/>
          <w:marBottom w:val="0"/>
          <w:divBdr>
            <w:top w:val="none" w:sz="0" w:space="0" w:color="auto"/>
            <w:left w:val="none" w:sz="0" w:space="0" w:color="auto"/>
            <w:bottom w:val="none" w:sz="0" w:space="0" w:color="auto"/>
            <w:right w:val="none" w:sz="0" w:space="0" w:color="auto"/>
          </w:divBdr>
        </w:div>
      </w:divsChild>
    </w:div>
    <w:div w:id="1480151725">
      <w:bodyDiv w:val="1"/>
      <w:marLeft w:val="0"/>
      <w:marRight w:val="0"/>
      <w:marTop w:val="0"/>
      <w:marBottom w:val="0"/>
      <w:divBdr>
        <w:top w:val="none" w:sz="0" w:space="0" w:color="auto"/>
        <w:left w:val="none" w:sz="0" w:space="0" w:color="auto"/>
        <w:bottom w:val="none" w:sz="0" w:space="0" w:color="auto"/>
        <w:right w:val="none" w:sz="0" w:space="0" w:color="auto"/>
      </w:divBdr>
      <w:divsChild>
        <w:div w:id="1671181182">
          <w:marLeft w:val="0"/>
          <w:marRight w:val="0"/>
          <w:marTop w:val="0"/>
          <w:marBottom w:val="0"/>
          <w:divBdr>
            <w:top w:val="single" w:sz="2" w:space="0" w:color="D9D9E3"/>
            <w:left w:val="single" w:sz="2" w:space="0" w:color="D9D9E3"/>
            <w:bottom w:val="single" w:sz="2" w:space="0" w:color="D9D9E3"/>
            <w:right w:val="single" w:sz="2" w:space="0" w:color="D9D9E3"/>
          </w:divBdr>
          <w:divsChild>
            <w:div w:id="1878816155">
              <w:marLeft w:val="0"/>
              <w:marRight w:val="0"/>
              <w:marTop w:val="0"/>
              <w:marBottom w:val="0"/>
              <w:divBdr>
                <w:top w:val="single" w:sz="2" w:space="0" w:color="D9D9E3"/>
                <w:left w:val="single" w:sz="2" w:space="0" w:color="D9D9E3"/>
                <w:bottom w:val="single" w:sz="2" w:space="0" w:color="D9D9E3"/>
                <w:right w:val="single" w:sz="2" w:space="0" w:color="D9D9E3"/>
              </w:divBdr>
              <w:divsChild>
                <w:div w:id="560824102">
                  <w:marLeft w:val="0"/>
                  <w:marRight w:val="0"/>
                  <w:marTop w:val="0"/>
                  <w:marBottom w:val="0"/>
                  <w:divBdr>
                    <w:top w:val="single" w:sz="2" w:space="0" w:color="D9D9E3"/>
                    <w:left w:val="single" w:sz="2" w:space="0" w:color="D9D9E3"/>
                    <w:bottom w:val="single" w:sz="2" w:space="0" w:color="D9D9E3"/>
                    <w:right w:val="single" w:sz="2" w:space="0" w:color="D9D9E3"/>
                  </w:divBdr>
                  <w:divsChild>
                    <w:div w:id="418603432">
                      <w:marLeft w:val="0"/>
                      <w:marRight w:val="0"/>
                      <w:marTop w:val="0"/>
                      <w:marBottom w:val="0"/>
                      <w:divBdr>
                        <w:top w:val="single" w:sz="2" w:space="0" w:color="D9D9E3"/>
                        <w:left w:val="single" w:sz="2" w:space="0" w:color="D9D9E3"/>
                        <w:bottom w:val="single" w:sz="2" w:space="0" w:color="D9D9E3"/>
                        <w:right w:val="single" w:sz="2" w:space="0" w:color="D9D9E3"/>
                      </w:divBdr>
                      <w:divsChild>
                        <w:div w:id="79648271">
                          <w:marLeft w:val="0"/>
                          <w:marRight w:val="0"/>
                          <w:marTop w:val="0"/>
                          <w:marBottom w:val="0"/>
                          <w:divBdr>
                            <w:top w:val="single" w:sz="2" w:space="0" w:color="D9D9E3"/>
                            <w:left w:val="single" w:sz="2" w:space="0" w:color="D9D9E3"/>
                            <w:bottom w:val="single" w:sz="2" w:space="0" w:color="D9D9E3"/>
                            <w:right w:val="single" w:sz="2" w:space="0" w:color="D9D9E3"/>
                          </w:divBdr>
                          <w:divsChild>
                            <w:div w:id="197795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590356">
                                  <w:marLeft w:val="0"/>
                                  <w:marRight w:val="0"/>
                                  <w:marTop w:val="0"/>
                                  <w:marBottom w:val="0"/>
                                  <w:divBdr>
                                    <w:top w:val="single" w:sz="2" w:space="0" w:color="D9D9E3"/>
                                    <w:left w:val="single" w:sz="2" w:space="0" w:color="D9D9E3"/>
                                    <w:bottom w:val="single" w:sz="2" w:space="0" w:color="D9D9E3"/>
                                    <w:right w:val="single" w:sz="2" w:space="0" w:color="D9D9E3"/>
                                  </w:divBdr>
                                  <w:divsChild>
                                    <w:div w:id="1366101059">
                                      <w:marLeft w:val="0"/>
                                      <w:marRight w:val="0"/>
                                      <w:marTop w:val="0"/>
                                      <w:marBottom w:val="0"/>
                                      <w:divBdr>
                                        <w:top w:val="single" w:sz="2" w:space="0" w:color="D9D9E3"/>
                                        <w:left w:val="single" w:sz="2" w:space="0" w:color="D9D9E3"/>
                                        <w:bottom w:val="single" w:sz="2" w:space="0" w:color="D9D9E3"/>
                                        <w:right w:val="single" w:sz="2" w:space="0" w:color="D9D9E3"/>
                                      </w:divBdr>
                                      <w:divsChild>
                                        <w:div w:id="1584876194">
                                          <w:marLeft w:val="0"/>
                                          <w:marRight w:val="0"/>
                                          <w:marTop w:val="0"/>
                                          <w:marBottom w:val="0"/>
                                          <w:divBdr>
                                            <w:top w:val="single" w:sz="2" w:space="0" w:color="D9D9E3"/>
                                            <w:left w:val="single" w:sz="2" w:space="0" w:color="D9D9E3"/>
                                            <w:bottom w:val="single" w:sz="2" w:space="0" w:color="D9D9E3"/>
                                            <w:right w:val="single" w:sz="2" w:space="0" w:color="D9D9E3"/>
                                          </w:divBdr>
                                          <w:divsChild>
                                            <w:div w:id="793869640">
                                              <w:marLeft w:val="0"/>
                                              <w:marRight w:val="0"/>
                                              <w:marTop w:val="0"/>
                                              <w:marBottom w:val="0"/>
                                              <w:divBdr>
                                                <w:top w:val="single" w:sz="2" w:space="0" w:color="D9D9E3"/>
                                                <w:left w:val="single" w:sz="2" w:space="0" w:color="D9D9E3"/>
                                                <w:bottom w:val="single" w:sz="2" w:space="0" w:color="D9D9E3"/>
                                                <w:right w:val="single" w:sz="2" w:space="0" w:color="D9D9E3"/>
                                              </w:divBdr>
                                              <w:divsChild>
                                                <w:div w:id="442499390">
                                                  <w:marLeft w:val="0"/>
                                                  <w:marRight w:val="0"/>
                                                  <w:marTop w:val="0"/>
                                                  <w:marBottom w:val="0"/>
                                                  <w:divBdr>
                                                    <w:top w:val="single" w:sz="2" w:space="0" w:color="D9D9E3"/>
                                                    <w:left w:val="single" w:sz="2" w:space="0" w:color="D9D9E3"/>
                                                    <w:bottom w:val="single" w:sz="2" w:space="0" w:color="D9D9E3"/>
                                                    <w:right w:val="single" w:sz="2" w:space="0" w:color="D9D9E3"/>
                                                  </w:divBdr>
                                                  <w:divsChild>
                                                    <w:div w:id="1508474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51815932">
          <w:marLeft w:val="0"/>
          <w:marRight w:val="0"/>
          <w:marTop w:val="0"/>
          <w:marBottom w:val="0"/>
          <w:divBdr>
            <w:top w:val="none" w:sz="0" w:space="0" w:color="auto"/>
            <w:left w:val="none" w:sz="0" w:space="0" w:color="auto"/>
            <w:bottom w:val="none" w:sz="0" w:space="0" w:color="auto"/>
            <w:right w:val="none" w:sz="0" w:space="0" w:color="auto"/>
          </w:divBdr>
        </w:div>
      </w:divsChild>
    </w:div>
    <w:div w:id="1586258540">
      <w:bodyDiv w:val="1"/>
      <w:marLeft w:val="0"/>
      <w:marRight w:val="0"/>
      <w:marTop w:val="0"/>
      <w:marBottom w:val="0"/>
      <w:divBdr>
        <w:top w:val="none" w:sz="0" w:space="0" w:color="auto"/>
        <w:left w:val="none" w:sz="0" w:space="0" w:color="auto"/>
        <w:bottom w:val="none" w:sz="0" w:space="0" w:color="auto"/>
        <w:right w:val="none" w:sz="0" w:space="0" w:color="auto"/>
      </w:divBdr>
    </w:div>
    <w:div w:id="1830248085">
      <w:bodyDiv w:val="1"/>
      <w:marLeft w:val="0"/>
      <w:marRight w:val="0"/>
      <w:marTop w:val="0"/>
      <w:marBottom w:val="0"/>
      <w:divBdr>
        <w:top w:val="none" w:sz="0" w:space="0" w:color="auto"/>
        <w:left w:val="none" w:sz="0" w:space="0" w:color="auto"/>
        <w:bottom w:val="none" w:sz="0" w:space="0" w:color="auto"/>
        <w:right w:val="none" w:sz="0" w:space="0" w:color="auto"/>
      </w:divBdr>
    </w:div>
    <w:div w:id="1968006799">
      <w:bodyDiv w:val="1"/>
      <w:marLeft w:val="0"/>
      <w:marRight w:val="0"/>
      <w:marTop w:val="0"/>
      <w:marBottom w:val="0"/>
      <w:divBdr>
        <w:top w:val="none" w:sz="0" w:space="0" w:color="auto"/>
        <w:left w:val="none" w:sz="0" w:space="0" w:color="auto"/>
        <w:bottom w:val="none" w:sz="0" w:space="0" w:color="auto"/>
        <w:right w:val="none" w:sz="0" w:space="0" w:color="auto"/>
      </w:divBdr>
    </w:div>
    <w:div w:id="200967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2023-12-25T13:48:00Z</dcterms:created>
  <dcterms:modified xsi:type="dcterms:W3CDTF">2023-12-26T17:21:00Z</dcterms:modified>
</cp:coreProperties>
</file>