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04" w:type="dxa"/>
        <w:tblInd w:w="99" w:type="dxa"/>
        <w:tblLayout w:type="fixed"/>
        <w:tblCellMar>
          <w:left w:w="0" w:type="dxa"/>
          <w:right w:w="0" w:type="dxa"/>
        </w:tblCellMar>
        <w:tblLook w:val="01E0"/>
      </w:tblPr>
      <w:tblGrid>
        <w:gridCol w:w="3026"/>
        <w:gridCol w:w="6178"/>
      </w:tblGrid>
      <w:tr w:rsidR="007F6B38" w:rsidRPr="00067574" w:rsidTr="00CB74F1">
        <w:trPr>
          <w:trHeight w:hRule="exact" w:val="357"/>
        </w:trPr>
        <w:tc>
          <w:tcPr>
            <w:tcW w:w="3026" w:type="dxa"/>
            <w:tcBorders>
              <w:top w:val="single" w:sz="5" w:space="0" w:color="000000"/>
              <w:left w:val="single" w:sz="5" w:space="0" w:color="000000"/>
              <w:bottom w:val="single" w:sz="5" w:space="0" w:color="000000"/>
              <w:right w:val="single" w:sz="5" w:space="0" w:color="000000"/>
            </w:tcBorders>
          </w:tcPr>
          <w:p w:rsidR="007F6B38" w:rsidRPr="00067574" w:rsidRDefault="00F57C30" w:rsidP="00067574">
            <w:pPr>
              <w:spacing w:before="4" w:after="240" w:line="360" w:lineRule="auto"/>
              <w:ind w:left="104"/>
              <w:jc w:val="both"/>
              <w:rPr>
                <w:rFonts w:eastAsia="Tahoma"/>
                <w:sz w:val="24"/>
                <w:szCs w:val="24"/>
              </w:rPr>
            </w:pPr>
            <w:r w:rsidRPr="00067574">
              <w:rPr>
                <w:rFonts w:eastAsia="Tahoma"/>
                <w:b/>
                <w:spacing w:val="-2"/>
                <w:sz w:val="24"/>
                <w:szCs w:val="24"/>
              </w:rPr>
              <w:t>S</w:t>
            </w:r>
            <w:r w:rsidRPr="00067574">
              <w:rPr>
                <w:rFonts w:eastAsia="Tahoma"/>
                <w:b/>
                <w:spacing w:val="2"/>
                <w:sz w:val="24"/>
                <w:szCs w:val="24"/>
              </w:rPr>
              <w:t>E</w:t>
            </w:r>
            <w:r w:rsidRPr="00067574">
              <w:rPr>
                <w:rFonts w:eastAsia="Tahoma"/>
                <w:b/>
                <w:spacing w:val="-2"/>
                <w:sz w:val="24"/>
                <w:szCs w:val="24"/>
              </w:rPr>
              <w:t>SSI</w:t>
            </w:r>
            <w:r w:rsidRPr="00067574">
              <w:rPr>
                <w:rFonts w:eastAsia="Tahoma"/>
                <w:b/>
                <w:spacing w:val="1"/>
                <w:sz w:val="24"/>
                <w:szCs w:val="24"/>
              </w:rPr>
              <w:t>O</w:t>
            </w:r>
            <w:r w:rsidRPr="00067574">
              <w:rPr>
                <w:rFonts w:eastAsia="Tahoma"/>
                <w:b/>
                <w:sz w:val="24"/>
                <w:szCs w:val="24"/>
              </w:rPr>
              <w:t>N</w:t>
            </w:r>
          </w:p>
        </w:tc>
        <w:tc>
          <w:tcPr>
            <w:tcW w:w="6178" w:type="dxa"/>
            <w:tcBorders>
              <w:top w:val="single" w:sz="5" w:space="0" w:color="000000"/>
              <w:left w:val="single" w:sz="5" w:space="0" w:color="000000"/>
              <w:bottom w:val="single" w:sz="5" w:space="0" w:color="000000"/>
              <w:right w:val="single" w:sz="5" w:space="0" w:color="000000"/>
            </w:tcBorders>
          </w:tcPr>
          <w:p w:rsidR="007F6B38" w:rsidRPr="00067574" w:rsidRDefault="00F57C30" w:rsidP="00067574">
            <w:pPr>
              <w:spacing w:before="4" w:after="240" w:line="360" w:lineRule="auto"/>
              <w:ind w:left="104"/>
              <w:jc w:val="both"/>
              <w:rPr>
                <w:rFonts w:eastAsia="Tahoma"/>
                <w:sz w:val="24"/>
                <w:szCs w:val="24"/>
              </w:rPr>
            </w:pPr>
            <w:r w:rsidRPr="00067574">
              <w:rPr>
                <w:rFonts w:eastAsia="Tahoma"/>
                <w:b/>
                <w:spacing w:val="-2"/>
                <w:sz w:val="24"/>
                <w:szCs w:val="24"/>
              </w:rPr>
              <w:t>A</w:t>
            </w:r>
            <w:r w:rsidRPr="00067574">
              <w:rPr>
                <w:rFonts w:eastAsia="Tahoma"/>
                <w:b/>
                <w:spacing w:val="2"/>
                <w:sz w:val="24"/>
                <w:szCs w:val="24"/>
              </w:rPr>
              <w:t>UG</w:t>
            </w:r>
            <w:r w:rsidRPr="00067574">
              <w:rPr>
                <w:rFonts w:eastAsia="Tahoma"/>
                <w:b/>
                <w:spacing w:val="-1"/>
                <w:sz w:val="24"/>
                <w:szCs w:val="24"/>
              </w:rPr>
              <w:t>-</w:t>
            </w:r>
            <w:r w:rsidRPr="00067574">
              <w:rPr>
                <w:rFonts w:eastAsia="Tahoma"/>
                <w:b/>
                <w:spacing w:val="-2"/>
                <w:sz w:val="24"/>
                <w:szCs w:val="24"/>
              </w:rPr>
              <w:t>S</w:t>
            </w:r>
            <w:r w:rsidRPr="00067574">
              <w:rPr>
                <w:rFonts w:eastAsia="Tahoma"/>
                <w:b/>
                <w:spacing w:val="2"/>
                <w:sz w:val="24"/>
                <w:szCs w:val="24"/>
              </w:rPr>
              <w:t>E</w:t>
            </w:r>
            <w:r w:rsidRPr="00067574">
              <w:rPr>
                <w:rFonts w:eastAsia="Tahoma"/>
                <w:b/>
                <w:spacing w:val="-1"/>
                <w:sz w:val="24"/>
                <w:szCs w:val="24"/>
              </w:rPr>
              <w:t>P</w:t>
            </w:r>
            <w:r w:rsidRPr="00067574">
              <w:rPr>
                <w:rFonts w:eastAsia="Tahoma"/>
                <w:b/>
                <w:sz w:val="24"/>
                <w:szCs w:val="24"/>
              </w:rPr>
              <w:t>’</w:t>
            </w:r>
            <w:r w:rsidRPr="00067574">
              <w:rPr>
                <w:rFonts w:eastAsia="Tahoma"/>
                <w:b/>
                <w:spacing w:val="2"/>
                <w:sz w:val="24"/>
                <w:szCs w:val="24"/>
              </w:rPr>
              <w:t>2</w:t>
            </w:r>
            <w:r w:rsidRPr="00067574">
              <w:rPr>
                <w:rFonts w:eastAsia="Tahoma"/>
                <w:b/>
                <w:sz w:val="24"/>
                <w:szCs w:val="24"/>
              </w:rPr>
              <w:t>3</w:t>
            </w:r>
          </w:p>
        </w:tc>
      </w:tr>
      <w:tr w:rsidR="007F6B38" w:rsidRPr="00067574" w:rsidTr="00CB74F1">
        <w:trPr>
          <w:trHeight w:hRule="exact" w:val="351"/>
        </w:trPr>
        <w:tc>
          <w:tcPr>
            <w:tcW w:w="3026" w:type="dxa"/>
            <w:tcBorders>
              <w:top w:val="single" w:sz="5" w:space="0" w:color="000000"/>
              <w:left w:val="single" w:sz="5" w:space="0" w:color="000000"/>
              <w:bottom w:val="single" w:sz="5" w:space="0" w:color="000000"/>
              <w:right w:val="single" w:sz="5" w:space="0" w:color="000000"/>
            </w:tcBorders>
          </w:tcPr>
          <w:p w:rsidR="007F6B38" w:rsidRPr="00067574" w:rsidRDefault="00F57C30" w:rsidP="00067574">
            <w:pPr>
              <w:spacing w:before="4" w:after="240" w:line="360" w:lineRule="auto"/>
              <w:ind w:left="104"/>
              <w:jc w:val="both"/>
              <w:rPr>
                <w:rFonts w:eastAsia="Tahoma"/>
                <w:sz w:val="24"/>
                <w:szCs w:val="24"/>
              </w:rPr>
            </w:pPr>
            <w:r w:rsidRPr="00067574">
              <w:rPr>
                <w:rFonts w:eastAsia="Tahoma"/>
                <w:b/>
                <w:spacing w:val="-1"/>
                <w:sz w:val="24"/>
                <w:szCs w:val="24"/>
              </w:rPr>
              <w:t>P</w:t>
            </w:r>
            <w:r w:rsidRPr="00067574">
              <w:rPr>
                <w:rFonts w:eastAsia="Tahoma"/>
                <w:b/>
                <w:sz w:val="24"/>
                <w:szCs w:val="24"/>
              </w:rPr>
              <w:t>R</w:t>
            </w:r>
            <w:r w:rsidRPr="00067574">
              <w:rPr>
                <w:rFonts w:eastAsia="Tahoma"/>
                <w:b/>
                <w:spacing w:val="1"/>
                <w:sz w:val="24"/>
                <w:szCs w:val="24"/>
              </w:rPr>
              <w:t>OG</w:t>
            </w:r>
            <w:r w:rsidRPr="00067574">
              <w:rPr>
                <w:rFonts w:eastAsia="Tahoma"/>
                <w:b/>
                <w:sz w:val="24"/>
                <w:szCs w:val="24"/>
              </w:rPr>
              <w:t>R</w:t>
            </w:r>
            <w:r w:rsidRPr="00067574">
              <w:rPr>
                <w:rFonts w:eastAsia="Tahoma"/>
                <w:b/>
                <w:spacing w:val="-2"/>
                <w:sz w:val="24"/>
                <w:szCs w:val="24"/>
              </w:rPr>
              <w:t>A</w:t>
            </w:r>
            <w:r w:rsidRPr="00067574">
              <w:rPr>
                <w:rFonts w:eastAsia="Tahoma"/>
                <w:b/>
                <w:sz w:val="24"/>
                <w:szCs w:val="24"/>
              </w:rPr>
              <w:t>M</w:t>
            </w:r>
          </w:p>
        </w:tc>
        <w:tc>
          <w:tcPr>
            <w:tcW w:w="6178" w:type="dxa"/>
            <w:tcBorders>
              <w:top w:val="single" w:sz="5" w:space="0" w:color="000000"/>
              <w:left w:val="single" w:sz="5" w:space="0" w:color="000000"/>
              <w:bottom w:val="single" w:sz="5" w:space="0" w:color="000000"/>
              <w:right w:val="single" w:sz="5" w:space="0" w:color="000000"/>
            </w:tcBorders>
          </w:tcPr>
          <w:p w:rsidR="007F6B38" w:rsidRPr="00067574" w:rsidRDefault="00F57C30" w:rsidP="00067574">
            <w:pPr>
              <w:spacing w:before="4" w:after="240" w:line="360" w:lineRule="auto"/>
              <w:ind w:left="104"/>
              <w:jc w:val="both"/>
              <w:rPr>
                <w:rFonts w:eastAsia="Tahoma"/>
                <w:sz w:val="24"/>
                <w:szCs w:val="24"/>
              </w:rPr>
            </w:pPr>
            <w:r w:rsidRPr="00067574">
              <w:rPr>
                <w:rFonts w:eastAsia="Tahoma"/>
                <w:b/>
                <w:spacing w:val="1"/>
                <w:sz w:val="24"/>
                <w:szCs w:val="24"/>
              </w:rPr>
              <w:t>M</w:t>
            </w:r>
            <w:r w:rsidRPr="00067574">
              <w:rPr>
                <w:rFonts w:eastAsia="Tahoma"/>
                <w:b/>
                <w:spacing w:val="-2"/>
                <w:sz w:val="24"/>
                <w:szCs w:val="24"/>
              </w:rPr>
              <w:t>AS</w:t>
            </w:r>
            <w:r w:rsidRPr="00067574">
              <w:rPr>
                <w:rFonts w:eastAsia="Tahoma"/>
                <w:b/>
                <w:spacing w:val="2"/>
                <w:sz w:val="24"/>
                <w:szCs w:val="24"/>
              </w:rPr>
              <w:t>TE</w:t>
            </w:r>
            <w:r w:rsidRPr="00067574">
              <w:rPr>
                <w:rFonts w:eastAsia="Tahoma"/>
                <w:b/>
                <w:sz w:val="24"/>
                <w:szCs w:val="24"/>
              </w:rPr>
              <w:t>R</w:t>
            </w:r>
            <w:r w:rsidRPr="00067574">
              <w:rPr>
                <w:rFonts w:eastAsia="Tahoma"/>
                <w:b/>
                <w:spacing w:val="1"/>
                <w:sz w:val="24"/>
                <w:szCs w:val="24"/>
              </w:rPr>
              <w:t xml:space="preserve"> O</w:t>
            </w:r>
            <w:r w:rsidRPr="00067574">
              <w:rPr>
                <w:rFonts w:eastAsia="Tahoma"/>
                <w:b/>
                <w:sz w:val="24"/>
                <w:szCs w:val="24"/>
              </w:rPr>
              <w:t xml:space="preserve">F </w:t>
            </w:r>
            <w:r w:rsidRPr="00067574">
              <w:rPr>
                <w:rFonts w:eastAsia="Tahoma"/>
                <w:b/>
                <w:spacing w:val="-2"/>
                <w:sz w:val="24"/>
                <w:szCs w:val="24"/>
              </w:rPr>
              <w:t>B</w:t>
            </w:r>
            <w:r w:rsidRPr="00067574">
              <w:rPr>
                <w:rFonts w:eastAsia="Tahoma"/>
                <w:b/>
                <w:spacing w:val="2"/>
                <w:sz w:val="24"/>
                <w:szCs w:val="24"/>
              </w:rPr>
              <w:t>U</w:t>
            </w:r>
            <w:r w:rsidRPr="00067574">
              <w:rPr>
                <w:rFonts w:eastAsia="Tahoma"/>
                <w:b/>
                <w:spacing w:val="-2"/>
                <w:sz w:val="24"/>
                <w:szCs w:val="24"/>
              </w:rPr>
              <w:t>SI</w:t>
            </w:r>
            <w:r w:rsidRPr="00067574">
              <w:rPr>
                <w:rFonts w:eastAsia="Tahoma"/>
                <w:b/>
                <w:spacing w:val="1"/>
                <w:sz w:val="24"/>
                <w:szCs w:val="24"/>
              </w:rPr>
              <w:t>N</w:t>
            </w:r>
            <w:r w:rsidRPr="00067574">
              <w:rPr>
                <w:rFonts w:eastAsia="Tahoma"/>
                <w:b/>
                <w:spacing w:val="2"/>
                <w:sz w:val="24"/>
                <w:szCs w:val="24"/>
              </w:rPr>
              <w:t>E</w:t>
            </w:r>
            <w:r w:rsidRPr="00067574">
              <w:rPr>
                <w:rFonts w:eastAsia="Tahoma"/>
                <w:b/>
                <w:spacing w:val="-2"/>
                <w:sz w:val="24"/>
                <w:szCs w:val="24"/>
              </w:rPr>
              <w:t>S</w:t>
            </w:r>
            <w:r w:rsidRPr="00067574">
              <w:rPr>
                <w:rFonts w:eastAsia="Tahoma"/>
                <w:b/>
                <w:sz w:val="24"/>
                <w:szCs w:val="24"/>
              </w:rPr>
              <w:t xml:space="preserve">S </w:t>
            </w:r>
            <w:r w:rsidRPr="00067574">
              <w:rPr>
                <w:rFonts w:eastAsia="Tahoma"/>
                <w:b/>
                <w:spacing w:val="-2"/>
                <w:sz w:val="24"/>
                <w:szCs w:val="24"/>
              </w:rPr>
              <w:t>A</w:t>
            </w:r>
            <w:r w:rsidRPr="00067574">
              <w:rPr>
                <w:rFonts w:eastAsia="Tahoma"/>
                <w:b/>
                <w:spacing w:val="-1"/>
                <w:sz w:val="24"/>
                <w:szCs w:val="24"/>
              </w:rPr>
              <w:t>D</w:t>
            </w:r>
            <w:r w:rsidRPr="00067574">
              <w:rPr>
                <w:rFonts w:eastAsia="Tahoma"/>
                <w:b/>
                <w:spacing w:val="1"/>
                <w:sz w:val="24"/>
                <w:szCs w:val="24"/>
              </w:rPr>
              <w:t>M</w:t>
            </w:r>
            <w:r w:rsidRPr="00067574">
              <w:rPr>
                <w:rFonts w:eastAsia="Tahoma"/>
                <w:b/>
                <w:spacing w:val="-2"/>
                <w:sz w:val="24"/>
                <w:szCs w:val="24"/>
              </w:rPr>
              <w:t>I</w:t>
            </w:r>
            <w:r w:rsidRPr="00067574">
              <w:rPr>
                <w:rFonts w:eastAsia="Tahoma"/>
                <w:b/>
                <w:spacing w:val="1"/>
                <w:sz w:val="24"/>
                <w:szCs w:val="24"/>
              </w:rPr>
              <w:t>N</w:t>
            </w:r>
            <w:r w:rsidRPr="00067574">
              <w:rPr>
                <w:rFonts w:eastAsia="Tahoma"/>
                <w:b/>
                <w:spacing w:val="-2"/>
                <w:sz w:val="24"/>
                <w:szCs w:val="24"/>
              </w:rPr>
              <w:t>IS</w:t>
            </w:r>
            <w:r w:rsidRPr="00067574">
              <w:rPr>
                <w:rFonts w:eastAsia="Tahoma"/>
                <w:b/>
                <w:spacing w:val="2"/>
                <w:sz w:val="24"/>
                <w:szCs w:val="24"/>
              </w:rPr>
              <w:t>T</w:t>
            </w:r>
            <w:r w:rsidRPr="00067574">
              <w:rPr>
                <w:rFonts w:eastAsia="Tahoma"/>
                <w:b/>
                <w:sz w:val="24"/>
                <w:szCs w:val="24"/>
              </w:rPr>
              <w:t>R</w:t>
            </w:r>
            <w:r w:rsidRPr="00067574">
              <w:rPr>
                <w:rFonts w:eastAsia="Tahoma"/>
                <w:b/>
                <w:spacing w:val="-2"/>
                <w:sz w:val="24"/>
                <w:szCs w:val="24"/>
              </w:rPr>
              <w:t>A</w:t>
            </w:r>
            <w:r w:rsidRPr="00067574">
              <w:rPr>
                <w:rFonts w:eastAsia="Tahoma"/>
                <w:b/>
                <w:spacing w:val="2"/>
                <w:sz w:val="24"/>
                <w:szCs w:val="24"/>
              </w:rPr>
              <w:t>T</w:t>
            </w:r>
            <w:r w:rsidRPr="00067574">
              <w:rPr>
                <w:rFonts w:eastAsia="Tahoma"/>
                <w:b/>
                <w:spacing w:val="-2"/>
                <w:sz w:val="24"/>
                <w:szCs w:val="24"/>
              </w:rPr>
              <w:t>I</w:t>
            </w:r>
            <w:r w:rsidRPr="00067574">
              <w:rPr>
                <w:rFonts w:eastAsia="Tahoma"/>
                <w:b/>
                <w:spacing w:val="1"/>
                <w:sz w:val="24"/>
                <w:szCs w:val="24"/>
              </w:rPr>
              <w:t>O</w:t>
            </w:r>
            <w:r w:rsidRPr="00067574">
              <w:rPr>
                <w:rFonts w:eastAsia="Tahoma"/>
                <w:b/>
                <w:sz w:val="24"/>
                <w:szCs w:val="24"/>
              </w:rPr>
              <w:t>N</w:t>
            </w:r>
            <w:r w:rsidRPr="00067574">
              <w:rPr>
                <w:rFonts w:eastAsia="Tahoma"/>
                <w:b/>
                <w:spacing w:val="2"/>
                <w:sz w:val="24"/>
                <w:szCs w:val="24"/>
              </w:rPr>
              <w:t xml:space="preserve"> </w:t>
            </w:r>
            <w:r w:rsidRPr="00067574">
              <w:rPr>
                <w:rFonts w:eastAsia="Tahoma"/>
                <w:b/>
                <w:spacing w:val="-1"/>
                <w:sz w:val="24"/>
                <w:szCs w:val="24"/>
              </w:rPr>
              <w:t>(</w:t>
            </w:r>
            <w:r w:rsidRPr="00067574">
              <w:rPr>
                <w:rFonts w:eastAsia="Tahoma"/>
                <w:b/>
                <w:spacing w:val="1"/>
                <w:sz w:val="24"/>
                <w:szCs w:val="24"/>
              </w:rPr>
              <w:t>M</w:t>
            </w:r>
            <w:r w:rsidRPr="00067574">
              <w:rPr>
                <w:rFonts w:eastAsia="Tahoma"/>
                <w:b/>
                <w:spacing w:val="-2"/>
                <w:sz w:val="24"/>
                <w:szCs w:val="24"/>
              </w:rPr>
              <w:t>BA</w:t>
            </w:r>
            <w:r w:rsidRPr="00067574">
              <w:rPr>
                <w:rFonts w:eastAsia="Tahoma"/>
                <w:b/>
                <w:sz w:val="24"/>
                <w:szCs w:val="24"/>
              </w:rPr>
              <w:t>)</w:t>
            </w:r>
          </w:p>
        </w:tc>
      </w:tr>
      <w:tr w:rsidR="007F6B38" w:rsidRPr="00067574" w:rsidTr="00CB74F1">
        <w:trPr>
          <w:trHeight w:hRule="exact" w:val="357"/>
        </w:trPr>
        <w:tc>
          <w:tcPr>
            <w:tcW w:w="3026" w:type="dxa"/>
            <w:tcBorders>
              <w:top w:val="single" w:sz="5" w:space="0" w:color="000000"/>
              <w:left w:val="single" w:sz="5" w:space="0" w:color="000000"/>
              <w:bottom w:val="single" w:sz="5" w:space="0" w:color="000000"/>
              <w:right w:val="single" w:sz="5" w:space="0" w:color="000000"/>
            </w:tcBorders>
          </w:tcPr>
          <w:p w:rsidR="007F6B38" w:rsidRPr="00067574" w:rsidRDefault="00F57C30" w:rsidP="00067574">
            <w:pPr>
              <w:spacing w:before="4" w:after="240" w:line="360" w:lineRule="auto"/>
              <w:ind w:left="104"/>
              <w:jc w:val="both"/>
              <w:rPr>
                <w:rFonts w:eastAsia="Tahoma"/>
                <w:sz w:val="24"/>
                <w:szCs w:val="24"/>
              </w:rPr>
            </w:pPr>
            <w:r w:rsidRPr="00067574">
              <w:rPr>
                <w:rFonts w:eastAsia="Tahoma"/>
                <w:b/>
                <w:spacing w:val="-2"/>
                <w:sz w:val="24"/>
                <w:szCs w:val="24"/>
              </w:rPr>
              <w:t>S</w:t>
            </w:r>
            <w:r w:rsidRPr="00067574">
              <w:rPr>
                <w:rFonts w:eastAsia="Tahoma"/>
                <w:b/>
                <w:spacing w:val="2"/>
                <w:sz w:val="24"/>
                <w:szCs w:val="24"/>
              </w:rPr>
              <w:t>E</w:t>
            </w:r>
            <w:r w:rsidRPr="00067574">
              <w:rPr>
                <w:rFonts w:eastAsia="Tahoma"/>
                <w:b/>
                <w:spacing w:val="1"/>
                <w:sz w:val="24"/>
                <w:szCs w:val="24"/>
              </w:rPr>
              <w:t>M</w:t>
            </w:r>
            <w:r w:rsidRPr="00067574">
              <w:rPr>
                <w:rFonts w:eastAsia="Tahoma"/>
                <w:b/>
                <w:spacing w:val="2"/>
                <w:sz w:val="24"/>
                <w:szCs w:val="24"/>
              </w:rPr>
              <w:t>E</w:t>
            </w:r>
            <w:r w:rsidRPr="00067574">
              <w:rPr>
                <w:rFonts w:eastAsia="Tahoma"/>
                <w:b/>
                <w:spacing w:val="-2"/>
                <w:sz w:val="24"/>
                <w:szCs w:val="24"/>
              </w:rPr>
              <w:t>S</w:t>
            </w:r>
            <w:r w:rsidRPr="00067574">
              <w:rPr>
                <w:rFonts w:eastAsia="Tahoma"/>
                <w:b/>
                <w:spacing w:val="2"/>
                <w:sz w:val="24"/>
                <w:szCs w:val="24"/>
              </w:rPr>
              <w:t>TE</w:t>
            </w:r>
            <w:r w:rsidRPr="00067574">
              <w:rPr>
                <w:rFonts w:eastAsia="Tahoma"/>
                <w:b/>
                <w:sz w:val="24"/>
                <w:szCs w:val="24"/>
              </w:rPr>
              <w:t>R</w:t>
            </w:r>
          </w:p>
        </w:tc>
        <w:tc>
          <w:tcPr>
            <w:tcW w:w="6178" w:type="dxa"/>
            <w:tcBorders>
              <w:top w:val="single" w:sz="5" w:space="0" w:color="000000"/>
              <w:left w:val="single" w:sz="5" w:space="0" w:color="000000"/>
              <w:bottom w:val="single" w:sz="5" w:space="0" w:color="000000"/>
              <w:right w:val="single" w:sz="5" w:space="0" w:color="000000"/>
            </w:tcBorders>
          </w:tcPr>
          <w:p w:rsidR="007F6B38" w:rsidRPr="00067574" w:rsidRDefault="00F57C30" w:rsidP="00067574">
            <w:pPr>
              <w:spacing w:before="4" w:after="240" w:line="360" w:lineRule="auto"/>
              <w:ind w:left="104"/>
              <w:jc w:val="both"/>
              <w:rPr>
                <w:rFonts w:eastAsia="Tahoma"/>
                <w:sz w:val="24"/>
                <w:szCs w:val="24"/>
              </w:rPr>
            </w:pPr>
            <w:r w:rsidRPr="00067574">
              <w:rPr>
                <w:rFonts w:eastAsia="Tahoma"/>
                <w:b/>
                <w:spacing w:val="-2"/>
                <w:sz w:val="24"/>
                <w:szCs w:val="24"/>
              </w:rPr>
              <w:t>III</w:t>
            </w:r>
          </w:p>
        </w:tc>
      </w:tr>
      <w:tr w:rsidR="007F6B38" w:rsidRPr="00067574" w:rsidTr="00CB74F1">
        <w:trPr>
          <w:trHeight w:hRule="exact" w:val="796"/>
        </w:trPr>
        <w:tc>
          <w:tcPr>
            <w:tcW w:w="3026" w:type="dxa"/>
            <w:tcBorders>
              <w:top w:val="single" w:sz="5" w:space="0" w:color="000000"/>
              <w:left w:val="single" w:sz="5" w:space="0" w:color="000000"/>
              <w:bottom w:val="single" w:sz="5" w:space="0" w:color="000000"/>
              <w:right w:val="single" w:sz="5" w:space="0" w:color="000000"/>
            </w:tcBorders>
          </w:tcPr>
          <w:p w:rsidR="007F6B38" w:rsidRPr="00067574" w:rsidRDefault="00F57C30" w:rsidP="00067574">
            <w:pPr>
              <w:spacing w:before="4" w:after="240" w:line="360" w:lineRule="auto"/>
              <w:ind w:left="104"/>
              <w:jc w:val="both"/>
              <w:rPr>
                <w:rFonts w:eastAsia="Tahoma"/>
                <w:sz w:val="24"/>
                <w:szCs w:val="24"/>
              </w:rPr>
            </w:pPr>
            <w:r w:rsidRPr="00067574">
              <w:rPr>
                <w:rFonts w:eastAsia="Tahoma"/>
                <w:b/>
                <w:spacing w:val="1"/>
                <w:sz w:val="24"/>
                <w:szCs w:val="24"/>
              </w:rPr>
              <w:t>CO</w:t>
            </w:r>
            <w:r w:rsidRPr="00067574">
              <w:rPr>
                <w:rFonts w:eastAsia="Tahoma"/>
                <w:b/>
                <w:spacing w:val="2"/>
                <w:sz w:val="24"/>
                <w:szCs w:val="24"/>
              </w:rPr>
              <w:t>U</w:t>
            </w:r>
            <w:r w:rsidRPr="00067574">
              <w:rPr>
                <w:rFonts w:eastAsia="Tahoma"/>
                <w:b/>
                <w:sz w:val="24"/>
                <w:szCs w:val="24"/>
              </w:rPr>
              <w:t>R</w:t>
            </w:r>
            <w:r w:rsidRPr="00067574">
              <w:rPr>
                <w:rFonts w:eastAsia="Tahoma"/>
                <w:b/>
                <w:spacing w:val="-2"/>
                <w:sz w:val="24"/>
                <w:szCs w:val="24"/>
              </w:rPr>
              <w:t>S</w:t>
            </w:r>
            <w:r w:rsidRPr="00067574">
              <w:rPr>
                <w:rFonts w:eastAsia="Tahoma"/>
                <w:b/>
                <w:sz w:val="24"/>
                <w:szCs w:val="24"/>
              </w:rPr>
              <w:t>E</w:t>
            </w:r>
            <w:r w:rsidRPr="00067574">
              <w:rPr>
                <w:rFonts w:eastAsia="Tahoma"/>
                <w:b/>
                <w:spacing w:val="-2"/>
                <w:sz w:val="24"/>
                <w:szCs w:val="24"/>
              </w:rPr>
              <w:t xml:space="preserve"> </w:t>
            </w:r>
            <w:r w:rsidRPr="00067574">
              <w:rPr>
                <w:rFonts w:eastAsia="Tahoma"/>
                <w:b/>
                <w:spacing w:val="1"/>
                <w:sz w:val="24"/>
                <w:szCs w:val="24"/>
              </w:rPr>
              <w:t>CO</w:t>
            </w:r>
            <w:r w:rsidRPr="00067574">
              <w:rPr>
                <w:rFonts w:eastAsia="Tahoma"/>
                <w:b/>
                <w:spacing w:val="-1"/>
                <w:sz w:val="24"/>
                <w:szCs w:val="24"/>
              </w:rPr>
              <w:t>D</w:t>
            </w:r>
            <w:r w:rsidRPr="00067574">
              <w:rPr>
                <w:rFonts w:eastAsia="Tahoma"/>
                <w:b/>
                <w:sz w:val="24"/>
                <w:szCs w:val="24"/>
              </w:rPr>
              <w:t>E</w:t>
            </w:r>
            <w:r w:rsidRPr="00067574">
              <w:rPr>
                <w:rFonts w:eastAsia="Tahoma"/>
                <w:b/>
                <w:spacing w:val="3"/>
                <w:sz w:val="24"/>
                <w:szCs w:val="24"/>
              </w:rPr>
              <w:t xml:space="preserve"> </w:t>
            </w:r>
            <w:r w:rsidRPr="00067574">
              <w:rPr>
                <w:rFonts w:eastAsia="Tahoma"/>
                <w:b/>
                <w:sz w:val="24"/>
                <w:szCs w:val="24"/>
              </w:rPr>
              <w:t xml:space="preserve">&amp; </w:t>
            </w:r>
            <w:r w:rsidRPr="00067574">
              <w:rPr>
                <w:rFonts w:eastAsia="Tahoma"/>
                <w:b/>
                <w:spacing w:val="1"/>
                <w:sz w:val="24"/>
                <w:szCs w:val="24"/>
              </w:rPr>
              <w:t>N</w:t>
            </w:r>
            <w:r w:rsidRPr="00067574">
              <w:rPr>
                <w:rFonts w:eastAsia="Tahoma"/>
                <w:b/>
                <w:spacing w:val="-2"/>
                <w:sz w:val="24"/>
                <w:szCs w:val="24"/>
              </w:rPr>
              <w:t>A</w:t>
            </w:r>
            <w:r w:rsidRPr="00067574">
              <w:rPr>
                <w:rFonts w:eastAsia="Tahoma"/>
                <w:b/>
                <w:spacing w:val="-4"/>
                <w:sz w:val="24"/>
                <w:szCs w:val="24"/>
              </w:rPr>
              <w:t>M</w:t>
            </w:r>
            <w:r w:rsidRPr="00067574">
              <w:rPr>
                <w:rFonts w:eastAsia="Tahoma"/>
                <w:b/>
                <w:sz w:val="24"/>
                <w:szCs w:val="24"/>
              </w:rPr>
              <w:t>E</w:t>
            </w:r>
          </w:p>
        </w:tc>
        <w:tc>
          <w:tcPr>
            <w:tcW w:w="6178" w:type="dxa"/>
            <w:tcBorders>
              <w:top w:val="single" w:sz="5" w:space="0" w:color="000000"/>
              <w:left w:val="single" w:sz="5" w:space="0" w:color="000000"/>
              <w:bottom w:val="single" w:sz="5" w:space="0" w:color="000000"/>
              <w:right w:val="single" w:sz="5" w:space="0" w:color="000000"/>
            </w:tcBorders>
          </w:tcPr>
          <w:p w:rsidR="007F6B38" w:rsidRPr="00067574" w:rsidRDefault="00F57C30" w:rsidP="00067574">
            <w:pPr>
              <w:spacing w:after="240" w:line="360" w:lineRule="auto"/>
              <w:ind w:left="104"/>
              <w:jc w:val="both"/>
              <w:rPr>
                <w:sz w:val="24"/>
                <w:szCs w:val="24"/>
              </w:rPr>
            </w:pPr>
            <w:r w:rsidRPr="00067574">
              <w:rPr>
                <w:b/>
                <w:spacing w:val="1"/>
                <w:sz w:val="24"/>
                <w:szCs w:val="24"/>
              </w:rPr>
              <w:t>DI</w:t>
            </w:r>
            <w:r w:rsidRPr="00067574">
              <w:rPr>
                <w:b/>
                <w:sz w:val="24"/>
                <w:szCs w:val="24"/>
              </w:rPr>
              <w:t>T</w:t>
            </w:r>
            <w:r w:rsidRPr="00067574">
              <w:rPr>
                <w:b/>
                <w:spacing w:val="-2"/>
                <w:sz w:val="24"/>
                <w:szCs w:val="24"/>
              </w:rPr>
              <w:t>F</w:t>
            </w:r>
            <w:r w:rsidRPr="00067574">
              <w:rPr>
                <w:b/>
                <w:sz w:val="24"/>
                <w:szCs w:val="24"/>
              </w:rPr>
              <w:t>304</w:t>
            </w:r>
            <w:r w:rsidR="00CB74F1" w:rsidRPr="00067574">
              <w:rPr>
                <w:b/>
                <w:sz w:val="24"/>
                <w:szCs w:val="24"/>
              </w:rPr>
              <w:t xml:space="preserve"> </w:t>
            </w:r>
            <w:r w:rsidR="00CB74F1" w:rsidRPr="00067574">
              <w:rPr>
                <w:sz w:val="24"/>
                <w:szCs w:val="24"/>
              </w:rPr>
              <w:t xml:space="preserve">- </w:t>
            </w:r>
            <w:r w:rsidRPr="00067574">
              <w:rPr>
                <w:b/>
                <w:sz w:val="24"/>
                <w:szCs w:val="24"/>
              </w:rPr>
              <w:t>B</w:t>
            </w:r>
            <w:r w:rsidRPr="00067574">
              <w:rPr>
                <w:b/>
                <w:spacing w:val="1"/>
                <w:sz w:val="24"/>
                <w:szCs w:val="24"/>
              </w:rPr>
              <w:t>USIN</w:t>
            </w:r>
            <w:r w:rsidRPr="00067574">
              <w:rPr>
                <w:b/>
                <w:spacing w:val="-5"/>
                <w:sz w:val="24"/>
                <w:szCs w:val="24"/>
              </w:rPr>
              <w:t>E</w:t>
            </w:r>
            <w:r w:rsidRPr="00067574">
              <w:rPr>
                <w:b/>
                <w:spacing w:val="1"/>
                <w:sz w:val="24"/>
                <w:szCs w:val="24"/>
              </w:rPr>
              <w:t>S</w:t>
            </w:r>
            <w:r w:rsidRPr="00067574">
              <w:rPr>
                <w:b/>
                <w:sz w:val="24"/>
                <w:szCs w:val="24"/>
              </w:rPr>
              <w:t>S</w:t>
            </w:r>
            <w:r w:rsidRPr="00067574">
              <w:rPr>
                <w:b/>
                <w:spacing w:val="1"/>
                <w:sz w:val="24"/>
                <w:szCs w:val="24"/>
              </w:rPr>
              <w:t xml:space="preserve"> </w:t>
            </w:r>
            <w:r w:rsidRPr="00067574">
              <w:rPr>
                <w:b/>
                <w:spacing w:val="-3"/>
                <w:sz w:val="24"/>
                <w:szCs w:val="24"/>
              </w:rPr>
              <w:t>I</w:t>
            </w:r>
            <w:r w:rsidRPr="00067574">
              <w:rPr>
                <w:b/>
                <w:spacing w:val="1"/>
                <w:sz w:val="24"/>
                <w:szCs w:val="24"/>
              </w:rPr>
              <w:t>N</w:t>
            </w:r>
            <w:r w:rsidRPr="00067574">
              <w:rPr>
                <w:b/>
                <w:sz w:val="24"/>
                <w:szCs w:val="24"/>
              </w:rPr>
              <w:t>TELL</w:t>
            </w:r>
            <w:r w:rsidRPr="00067574">
              <w:rPr>
                <w:b/>
                <w:spacing w:val="1"/>
                <w:sz w:val="24"/>
                <w:szCs w:val="24"/>
              </w:rPr>
              <w:t>I</w:t>
            </w:r>
            <w:r w:rsidRPr="00067574">
              <w:rPr>
                <w:b/>
                <w:spacing w:val="-2"/>
                <w:sz w:val="24"/>
                <w:szCs w:val="24"/>
              </w:rPr>
              <w:t>G</w:t>
            </w:r>
            <w:r w:rsidRPr="00067574">
              <w:rPr>
                <w:b/>
                <w:sz w:val="24"/>
                <w:szCs w:val="24"/>
              </w:rPr>
              <w:t>E</w:t>
            </w:r>
            <w:r w:rsidRPr="00067574">
              <w:rPr>
                <w:b/>
                <w:spacing w:val="1"/>
                <w:sz w:val="24"/>
                <w:szCs w:val="24"/>
              </w:rPr>
              <w:t>NC</w:t>
            </w:r>
            <w:r w:rsidRPr="00067574">
              <w:rPr>
                <w:b/>
                <w:sz w:val="24"/>
                <w:szCs w:val="24"/>
              </w:rPr>
              <w:t xml:space="preserve">E </w:t>
            </w:r>
            <w:r w:rsidRPr="00067574">
              <w:rPr>
                <w:b/>
                <w:spacing w:val="-3"/>
                <w:sz w:val="24"/>
                <w:szCs w:val="24"/>
              </w:rPr>
              <w:t>A</w:t>
            </w:r>
            <w:r w:rsidRPr="00067574">
              <w:rPr>
                <w:b/>
                <w:spacing w:val="1"/>
                <w:sz w:val="24"/>
                <w:szCs w:val="24"/>
              </w:rPr>
              <w:t>N</w:t>
            </w:r>
            <w:r w:rsidRPr="00067574">
              <w:rPr>
                <w:b/>
                <w:sz w:val="24"/>
                <w:szCs w:val="24"/>
              </w:rPr>
              <w:t>D</w:t>
            </w:r>
            <w:r w:rsidRPr="00067574">
              <w:rPr>
                <w:b/>
                <w:spacing w:val="1"/>
                <w:sz w:val="24"/>
                <w:szCs w:val="24"/>
              </w:rPr>
              <w:t xml:space="preserve"> </w:t>
            </w:r>
            <w:r w:rsidRPr="00067574">
              <w:rPr>
                <w:b/>
                <w:sz w:val="24"/>
                <w:szCs w:val="24"/>
              </w:rPr>
              <w:t>T</w:t>
            </w:r>
            <w:r w:rsidRPr="00067574">
              <w:rPr>
                <w:b/>
                <w:spacing w:val="-2"/>
                <w:sz w:val="24"/>
                <w:szCs w:val="24"/>
              </w:rPr>
              <w:t>OO</w:t>
            </w:r>
            <w:r w:rsidRPr="00067574">
              <w:rPr>
                <w:b/>
                <w:sz w:val="24"/>
                <w:szCs w:val="24"/>
              </w:rPr>
              <w:t>LS</w:t>
            </w:r>
          </w:p>
        </w:tc>
      </w:tr>
      <w:tr w:rsidR="007F6B38" w:rsidRPr="00067574" w:rsidTr="00CB74F1">
        <w:trPr>
          <w:trHeight w:hRule="exact" w:val="351"/>
        </w:trPr>
        <w:tc>
          <w:tcPr>
            <w:tcW w:w="3026" w:type="dxa"/>
            <w:tcBorders>
              <w:top w:val="single" w:sz="5" w:space="0" w:color="000000"/>
              <w:left w:val="single" w:sz="5" w:space="0" w:color="000000"/>
              <w:bottom w:val="single" w:sz="5" w:space="0" w:color="000000"/>
              <w:right w:val="single" w:sz="5" w:space="0" w:color="000000"/>
            </w:tcBorders>
          </w:tcPr>
          <w:p w:rsidR="007F6B38" w:rsidRPr="00067574" w:rsidRDefault="007F6B38" w:rsidP="00067574">
            <w:pPr>
              <w:spacing w:before="4" w:after="240" w:line="360" w:lineRule="auto"/>
              <w:ind w:left="104"/>
              <w:jc w:val="both"/>
              <w:rPr>
                <w:rFonts w:eastAsia="Tahoma"/>
                <w:sz w:val="24"/>
                <w:szCs w:val="24"/>
              </w:rPr>
            </w:pPr>
          </w:p>
        </w:tc>
        <w:tc>
          <w:tcPr>
            <w:tcW w:w="6178" w:type="dxa"/>
            <w:tcBorders>
              <w:top w:val="single" w:sz="5" w:space="0" w:color="000000"/>
              <w:left w:val="single" w:sz="5" w:space="0" w:color="000000"/>
              <w:bottom w:val="single" w:sz="5" w:space="0" w:color="000000"/>
              <w:right w:val="single" w:sz="5" w:space="0" w:color="000000"/>
            </w:tcBorders>
          </w:tcPr>
          <w:p w:rsidR="007F6B38" w:rsidRPr="00067574" w:rsidRDefault="007F6B38" w:rsidP="00067574">
            <w:pPr>
              <w:spacing w:before="4" w:after="240" w:line="360" w:lineRule="auto"/>
              <w:ind w:left="104"/>
              <w:jc w:val="both"/>
              <w:rPr>
                <w:rFonts w:eastAsia="Tahoma"/>
                <w:sz w:val="24"/>
                <w:szCs w:val="24"/>
              </w:rPr>
            </w:pPr>
          </w:p>
        </w:tc>
      </w:tr>
      <w:tr w:rsidR="007F6B38" w:rsidRPr="00067574" w:rsidTr="00CB74F1">
        <w:trPr>
          <w:trHeight w:hRule="exact" w:val="696"/>
        </w:trPr>
        <w:tc>
          <w:tcPr>
            <w:tcW w:w="3026" w:type="dxa"/>
            <w:tcBorders>
              <w:top w:val="single" w:sz="5" w:space="0" w:color="000000"/>
              <w:left w:val="single" w:sz="5" w:space="0" w:color="000000"/>
              <w:bottom w:val="single" w:sz="5" w:space="0" w:color="000000"/>
              <w:right w:val="single" w:sz="5" w:space="0" w:color="000000"/>
            </w:tcBorders>
          </w:tcPr>
          <w:p w:rsidR="007F6B38" w:rsidRPr="00067574" w:rsidRDefault="007F6B38" w:rsidP="00067574">
            <w:pPr>
              <w:spacing w:before="4" w:after="240" w:line="360" w:lineRule="auto"/>
              <w:ind w:left="104" w:right="411"/>
              <w:jc w:val="both"/>
              <w:rPr>
                <w:rFonts w:eastAsia="Tahoma"/>
                <w:sz w:val="24"/>
                <w:szCs w:val="24"/>
              </w:rPr>
            </w:pPr>
          </w:p>
        </w:tc>
        <w:tc>
          <w:tcPr>
            <w:tcW w:w="6178" w:type="dxa"/>
            <w:tcBorders>
              <w:top w:val="single" w:sz="5" w:space="0" w:color="000000"/>
              <w:left w:val="single" w:sz="5" w:space="0" w:color="000000"/>
              <w:bottom w:val="single" w:sz="5" w:space="0" w:color="000000"/>
              <w:right w:val="single" w:sz="5" w:space="0" w:color="000000"/>
            </w:tcBorders>
          </w:tcPr>
          <w:p w:rsidR="007F6B38" w:rsidRPr="00067574" w:rsidRDefault="007F6B38" w:rsidP="00067574">
            <w:pPr>
              <w:spacing w:before="38" w:after="240" w:line="360" w:lineRule="auto"/>
              <w:ind w:left="104"/>
              <w:jc w:val="both"/>
              <w:rPr>
                <w:rFonts w:eastAsia="Tahoma"/>
                <w:sz w:val="24"/>
                <w:szCs w:val="24"/>
              </w:rPr>
            </w:pPr>
          </w:p>
        </w:tc>
      </w:tr>
    </w:tbl>
    <w:p w:rsidR="00CB74F1" w:rsidRPr="00067574" w:rsidRDefault="00CB74F1" w:rsidP="00067574">
      <w:pPr>
        <w:spacing w:before="6" w:after="240" w:line="360" w:lineRule="auto"/>
        <w:jc w:val="both"/>
        <w:rPr>
          <w:sz w:val="24"/>
          <w:szCs w:val="24"/>
        </w:rPr>
      </w:pPr>
    </w:p>
    <w:p w:rsidR="00CB74F1" w:rsidRPr="00067574" w:rsidRDefault="00CB74F1" w:rsidP="00067574">
      <w:pPr>
        <w:spacing w:before="6" w:after="240" w:line="360" w:lineRule="auto"/>
        <w:jc w:val="both"/>
        <w:rPr>
          <w:sz w:val="24"/>
          <w:szCs w:val="24"/>
        </w:rPr>
      </w:pPr>
    </w:p>
    <w:p w:rsidR="00CB74F1" w:rsidRPr="00067574" w:rsidRDefault="00CB74F1" w:rsidP="00067574">
      <w:pPr>
        <w:spacing w:after="240" w:line="360" w:lineRule="auto"/>
        <w:jc w:val="center"/>
        <w:rPr>
          <w:b/>
          <w:sz w:val="24"/>
          <w:szCs w:val="24"/>
        </w:rPr>
      </w:pPr>
      <w:r w:rsidRPr="00067574">
        <w:rPr>
          <w:b/>
          <w:sz w:val="24"/>
          <w:szCs w:val="24"/>
        </w:rPr>
        <w:t>Assignment Set – 1</w:t>
      </w:r>
    </w:p>
    <w:p w:rsidR="00CB74F1" w:rsidRPr="00067574" w:rsidRDefault="00CB74F1" w:rsidP="00067574">
      <w:pPr>
        <w:spacing w:after="240" w:line="360" w:lineRule="auto"/>
        <w:jc w:val="both"/>
        <w:rPr>
          <w:sz w:val="24"/>
          <w:szCs w:val="24"/>
        </w:rPr>
      </w:pPr>
    </w:p>
    <w:p w:rsidR="00CB74F1" w:rsidRDefault="00CB74F1" w:rsidP="00067574">
      <w:pPr>
        <w:spacing w:after="240" w:line="360" w:lineRule="auto"/>
        <w:jc w:val="both"/>
        <w:rPr>
          <w:b/>
          <w:sz w:val="24"/>
          <w:szCs w:val="24"/>
        </w:rPr>
      </w:pPr>
      <w:r w:rsidRPr="00067574">
        <w:rPr>
          <w:b/>
          <w:sz w:val="24"/>
          <w:szCs w:val="24"/>
        </w:rPr>
        <w:t xml:space="preserve">1. Our corporation has recently implemented a Business Intelligence system. Evaluate the impact of Business Intelligence on the company's decision-making processes and overall performance. Discuss specific examples of how Business Intelligence has added value to </w:t>
      </w:r>
      <w:r w:rsidR="00067574">
        <w:rPr>
          <w:b/>
          <w:sz w:val="24"/>
          <w:szCs w:val="24"/>
        </w:rPr>
        <w:t>the organization.</w:t>
      </w:r>
      <w:r w:rsidR="00067574">
        <w:rPr>
          <w:b/>
          <w:sz w:val="24"/>
          <w:szCs w:val="24"/>
        </w:rPr>
        <w:tab/>
      </w:r>
    </w:p>
    <w:p w:rsidR="00067574" w:rsidRPr="00067574" w:rsidRDefault="00067574" w:rsidP="00067574">
      <w:pPr>
        <w:spacing w:after="240" w:line="360" w:lineRule="auto"/>
        <w:jc w:val="both"/>
        <w:rPr>
          <w:b/>
          <w:sz w:val="24"/>
          <w:szCs w:val="24"/>
        </w:rPr>
      </w:pPr>
      <w:r>
        <w:rPr>
          <w:b/>
          <w:sz w:val="24"/>
          <w:szCs w:val="24"/>
        </w:rPr>
        <w:t>Ans 1.</w:t>
      </w:r>
    </w:p>
    <w:p w:rsidR="00067574" w:rsidRDefault="00067574" w:rsidP="008855D3">
      <w:pPr>
        <w:spacing w:after="240" w:line="360" w:lineRule="auto"/>
        <w:jc w:val="both"/>
        <w:rPr>
          <w:sz w:val="24"/>
          <w:szCs w:val="24"/>
        </w:rPr>
      </w:pPr>
      <w:r w:rsidRPr="00067574">
        <w:rPr>
          <w:sz w:val="24"/>
          <w:szCs w:val="24"/>
        </w:rPr>
        <w:t xml:space="preserve">Business Intelligence (BI) has revolutionized the way corporations make decisions and assess their overall performance. By integrating BI systems, companies are now equipped with powerful tools to analyze data, gain insights, and make informed decisions. This essay evaluates the impact of Business Intelligence on a company's decision-making processes and overall performance, highlighting specific </w:t>
      </w:r>
    </w:p>
    <w:p w:rsidR="008855D3" w:rsidRDefault="008855D3" w:rsidP="008855D3">
      <w:pPr>
        <w:shd w:val="clear" w:color="auto" w:fill="FFFFFF"/>
        <w:jc w:val="center"/>
        <w:rPr>
          <w:rFonts w:ascii="Arial" w:hAnsi="Arial"/>
          <w:color w:val="222222"/>
        </w:rPr>
      </w:pPr>
      <w:r>
        <w:rPr>
          <w:rFonts w:ascii="Georgia" w:hAnsi="Georgia"/>
          <w:color w:val="000000"/>
          <w:sz w:val="33"/>
          <w:szCs w:val="33"/>
          <w:shd w:val="clear" w:color="auto" w:fill="FF0000"/>
        </w:rPr>
        <w:t>Its Half solved only</w:t>
      </w:r>
    </w:p>
    <w:p w:rsidR="008855D3" w:rsidRDefault="008855D3" w:rsidP="008855D3">
      <w:pPr>
        <w:shd w:val="clear" w:color="auto" w:fill="FFFFFF"/>
        <w:jc w:val="center"/>
        <w:rPr>
          <w:rFonts w:asciiTheme="minorHAnsi" w:hAnsiTheme="minorHAnsi"/>
          <w:color w:val="222222"/>
        </w:rPr>
      </w:pPr>
      <w:r>
        <w:rPr>
          <w:rFonts w:ascii="Georgia" w:hAnsi="Georgia"/>
          <w:color w:val="222222"/>
          <w:sz w:val="33"/>
          <w:szCs w:val="33"/>
          <w:shd w:val="clear" w:color="auto" w:fill="FFFF00"/>
        </w:rPr>
        <w:t>Buy Complete from our online store</w:t>
      </w:r>
    </w:p>
    <w:p w:rsidR="008855D3" w:rsidRDefault="008855D3" w:rsidP="008855D3">
      <w:pPr>
        <w:shd w:val="clear" w:color="auto" w:fill="FFFFFF"/>
        <w:jc w:val="center"/>
        <w:rPr>
          <w:rFonts w:ascii="Georgia" w:hAnsi="Georgia"/>
          <w:color w:val="222222"/>
          <w:sz w:val="33"/>
          <w:szCs w:val="33"/>
          <w:shd w:val="clear" w:color="auto" w:fill="FFFF00"/>
        </w:rPr>
      </w:pPr>
    </w:p>
    <w:p w:rsidR="008855D3" w:rsidRDefault="008855D3" w:rsidP="008855D3">
      <w:pPr>
        <w:shd w:val="clear" w:color="auto" w:fill="FFFFFF"/>
        <w:jc w:val="center"/>
        <w:rPr>
          <w:rFonts w:ascii="Georgia" w:hAnsi="Georgia"/>
          <w:color w:val="222222"/>
          <w:sz w:val="33"/>
          <w:szCs w:val="33"/>
          <w:shd w:val="clear" w:color="auto" w:fill="FFFF00"/>
        </w:rPr>
      </w:pPr>
      <w:hyperlink r:id="rId7" w:history="1">
        <w:r>
          <w:rPr>
            <w:rStyle w:val="Hyperlink"/>
            <w:rFonts w:ascii="Georgia" w:eastAsiaTheme="majorEastAsia" w:hAnsi="Georgia"/>
            <w:sz w:val="33"/>
            <w:szCs w:val="33"/>
            <w:shd w:val="clear" w:color="auto" w:fill="FFFF00"/>
          </w:rPr>
          <w:t>https://smuassignment.in/online-store/</w:t>
        </w:r>
      </w:hyperlink>
    </w:p>
    <w:p w:rsidR="008855D3" w:rsidRDefault="008855D3" w:rsidP="008855D3">
      <w:pPr>
        <w:shd w:val="clear" w:color="auto" w:fill="FFFFFF"/>
        <w:jc w:val="center"/>
        <w:rPr>
          <w:rFonts w:asciiTheme="minorHAnsi" w:hAnsiTheme="minorHAnsi"/>
          <w:color w:val="222222"/>
          <w:sz w:val="24"/>
        </w:rPr>
      </w:pPr>
    </w:p>
    <w:p w:rsidR="008855D3" w:rsidRDefault="008855D3" w:rsidP="008855D3">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SEPT  2023.</w:t>
      </w:r>
    </w:p>
    <w:p w:rsidR="008855D3" w:rsidRDefault="008855D3" w:rsidP="008855D3">
      <w:pPr>
        <w:shd w:val="clear" w:color="auto" w:fill="FFFFFF"/>
        <w:jc w:val="center"/>
        <w:rPr>
          <w:rFonts w:ascii="Arial" w:hAnsi="Arial"/>
          <w:color w:val="222222"/>
          <w:sz w:val="24"/>
        </w:rPr>
      </w:pPr>
    </w:p>
    <w:p w:rsidR="008855D3" w:rsidRDefault="008855D3" w:rsidP="008855D3">
      <w:pPr>
        <w:shd w:val="clear" w:color="auto" w:fill="FFFFFF"/>
        <w:jc w:val="center"/>
        <w:rPr>
          <w:rFonts w:asciiTheme="minorHAnsi" w:hAnsiTheme="minorHAnsi"/>
          <w:sz w:val="22"/>
          <w:szCs w:val="24"/>
        </w:rPr>
      </w:pPr>
      <w:r>
        <w:rPr>
          <w:rFonts w:ascii="Georgia" w:hAnsi="Georgia"/>
          <w:sz w:val="33"/>
          <w:szCs w:val="33"/>
        </w:rPr>
        <w:t>Lowest price guarantee with quality.</w:t>
      </w:r>
    </w:p>
    <w:p w:rsidR="008855D3" w:rsidRDefault="008855D3" w:rsidP="008855D3">
      <w:pPr>
        <w:shd w:val="clear" w:color="auto" w:fill="FFFFFF"/>
        <w:jc w:val="center"/>
        <w:rPr>
          <w:rFonts w:ascii="Arial" w:hAnsi="Arial"/>
        </w:rPr>
      </w:pPr>
      <w:r>
        <w:rPr>
          <w:rFonts w:ascii="Georgia" w:hAnsi="Georgia"/>
          <w:sz w:val="33"/>
          <w:szCs w:val="33"/>
        </w:rPr>
        <w:t>Charges</w:t>
      </w:r>
      <w:r>
        <w:rPr>
          <w:rFonts w:ascii="Georgia" w:hAnsi="Georgia"/>
          <w:b/>
          <w:bCs/>
          <w:sz w:val="33"/>
          <w:szCs w:val="33"/>
          <w:shd w:val="clear" w:color="auto" w:fill="FFFF00"/>
        </w:rPr>
        <w:t> INR 198 only per assignment. </w:t>
      </w:r>
      <w:r>
        <w:rPr>
          <w:rFonts w:ascii="Georgia" w:hAnsi="Georgia"/>
          <w:sz w:val="33"/>
          <w:szCs w:val="33"/>
        </w:rPr>
        <w:t>For more information you can get via mail or Whats app also</w:t>
      </w:r>
    </w:p>
    <w:p w:rsidR="008855D3" w:rsidRDefault="008855D3" w:rsidP="008855D3">
      <w:pPr>
        <w:shd w:val="clear" w:color="auto" w:fill="FFFFFF"/>
        <w:jc w:val="center"/>
        <w:rPr>
          <w:rFonts w:asciiTheme="minorHAnsi" w:hAnsiTheme="minorHAnsi"/>
          <w:color w:val="500050"/>
          <w:szCs w:val="24"/>
        </w:rPr>
      </w:pPr>
      <w:r>
        <w:rPr>
          <w:rFonts w:ascii="Georgia" w:hAnsi="Georgia"/>
          <w:sz w:val="33"/>
          <w:szCs w:val="33"/>
        </w:rPr>
        <w:lastRenderedPageBreak/>
        <w:br/>
      </w:r>
      <w:r>
        <w:rPr>
          <w:rFonts w:ascii="Georgia" w:hAnsi="Georgia"/>
          <w:color w:val="500050"/>
          <w:sz w:val="33"/>
          <w:szCs w:val="33"/>
          <w:shd w:val="clear" w:color="auto" w:fill="FF0000"/>
        </w:rPr>
        <w:t>Mail id is </w:t>
      </w:r>
      <w:hyperlink r:id="rId8" w:tgtFrame="_blank" w:history="1">
        <w:r>
          <w:rPr>
            <w:rStyle w:val="Hyperlink"/>
            <w:rFonts w:ascii="Georgia" w:eastAsiaTheme="majorEastAsia" w:hAnsi="Georgia"/>
            <w:sz w:val="33"/>
          </w:rPr>
          <w:t>aapkieducation@gmail.com</w:t>
        </w:r>
      </w:hyperlink>
    </w:p>
    <w:p w:rsidR="008855D3" w:rsidRDefault="008855D3" w:rsidP="008855D3">
      <w:pPr>
        <w:shd w:val="clear" w:color="auto" w:fill="FFFFFF"/>
        <w:jc w:val="center"/>
        <w:rPr>
          <w:color w:val="500050"/>
        </w:rPr>
      </w:pPr>
    </w:p>
    <w:p w:rsidR="008855D3" w:rsidRDefault="008855D3" w:rsidP="008855D3">
      <w:pPr>
        <w:shd w:val="clear" w:color="auto" w:fill="FFFFFF"/>
        <w:jc w:val="center"/>
        <w:rPr>
          <w:rFonts w:asciiTheme="minorHAnsi" w:hAnsiTheme="minorHAnsi"/>
          <w:szCs w:val="24"/>
        </w:rP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8855D3" w:rsidRDefault="008855D3" w:rsidP="008855D3">
      <w:pPr>
        <w:shd w:val="clear" w:color="auto" w:fill="FFFFFF"/>
        <w:jc w:val="center"/>
      </w:pPr>
      <w:r>
        <w:rPr>
          <w:rFonts w:ascii="Georgia" w:hAnsi="Georgia"/>
          <w:sz w:val="33"/>
          <w:szCs w:val="33"/>
        </w:rPr>
        <w:t>After mail, we will reply you instant or maximum</w:t>
      </w:r>
    </w:p>
    <w:p w:rsidR="008855D3" w:rsidRDefault="008855D3" w:rsidP="008855D3">
      <w:pPr>
        <w:shd w:val="clear" w:color="auto" w:fill="FFFFFF"/>
        <w:jc w:val="center"/>
        <w:rPr>
          <w:rFonts w:asciiTheme="minorHAnsi" w:hAnsiTheme="minorHAnsi"/>
          <w:szCs w:val="24"/>
        </w:rPr>
      </w:pPr>
      <w:r>
        <w:rPr>
          <w:rFonts w:ascii="Georgia" w:hAnsi="Georgia"/>
          <w:sz w:val="33"/>
          <w:szCs w:val="33"/>
        </w:rPr>
        <w:t>1 hour.</w:t>
      </w:r>
    </w:p>
    <w:p w:rsidR="008855D3" w:rsidRDefault="008855D3" w:rsidP="008855D3">
      <w:pPr>
        <w:shd w:val="clear" w:color="auto" w:fill="FFFFFF"/>
        <w:jc w:val="center"/>
        <w:rPr>
          <w:szCs w:val="22"/>
        </w:rPr>
      </w:pPr>
      <w:r>
        <w:rPr>
          <w:rFonts w:ascii="Georgia" w:hAnsi="Georgia"/>
          <w:sz w:val="33"/>
          <w:szCs w:val="33"/>
        </w:rPr>
        <w:t>Otherwise you can</w:t>
      </w:r>
      <w:r>
        <w:t> </w:t>
      </w:r>
      <w:r>
        <w:rPr>
          <w:rFonts w:ascii="Georgia" w:hAnsi="Georgia"/>
          <w:sz w:val="33"/>
          <w:szCs w:val="33"/>
        </w:rPr>
        <w:t>also contact on our</w:t>
      </w:r>
    </w:p>
    <w:p w:rsidR="008855D3" w:rsidRDefault="008855D3" w:rsidP="008855D3">
      <w:pPr>
        <w:spacing w:line="360" w:lineRule="auto"/>
        <w:jc w:val="center"/>
        <w:rPr>
          <w:rFonts w:ascii="Georgia" w:hAnsi="Georgia"/>
          <w:sz w:val="33"/>
          <w:szCs w:val="33"/>
          <w:shd w:val="clear" w:color="auto" w:fill="FF0000"/>
        </w:rPr>
      </w:pPr>
      <w:r>
        <w:rPr>
          <w:rFonts w:ascii="Georgia" w:hAnsi="Georgia"/>
          <w:sz w:val="33"/>
          <w:szCs w:val="33"/>
          <w:shd w:val="clear" w:color="auto" w:fill="FF0000"/>
        </w:rPr>
        <w:t>whatsapp no 8791490301</w:t>
      </w:r>
    </w:p>
    <w:p w:rsidR="008855D3" w:rsidRDefault="008855D3" w:rsidP="008855D3">
      <w:pPr>
        <w:spacing w:after="240" w:line="360" w:lineRule="auto"/>
        <w:jc w:val="both"/>
        <w:rPr>
          <w:rFonts w:eastAsia="Tahoma"/>
          <w:b/>
          <w:sz w:val="24"/>
          <w:szCs w:val="24"/>
        </w:rPr>
      </w:pPr>
    </w:p>
    <w:p w:rsidR="008855D3" w:rsidRPr="00067574" w:rsidRDefault="008855D3" w:rsidP="008855D3">
      <w:pPr>
        <w:spacing w:after="240" w:line="360" w:lineRule="auto"/>
        <w:jc w:val="both"/>
        <w:rPr>
          <w:sz w:val="24"/>
          <w:szCs w:val="24"/>
        </w:rPr>
      </w:pPr>
    </w:p>
    <w:p w:rsidR="00067574" w:rsidRPr="00067574" w:rsidRDefault="00067574" w:rsidP="00067574">
      <w:pPr>
        <w:spacing w:after="240" w:line="360" w:lineRule="auto"/>
        <w:jc w:val="both"/>
        <w:rPr>
          <w:b/>
          <w:vanish/>
          <w:sz w:val="24"/>
          <w:szCs w:val="24"/>
        </w:rPr>
      </w:pPr>
      <w:r w:rsidRPr="00067574">
        <w:rPr>
          <w:b/>
          <w:vanish/>
          <w:sz w:val="24"/>
          <w:szCs w:val="24"/>
        </w:rPr>
        <w:t>Top of Form</w:t>
      </w:r>
    </w:p>
    <w:p w:rsidR="00CB74F1" w:rsidRPr="00067574" w:rsidRDefault="00CB74F1" w:rsidP="00067574">
      <w:pPr>
        <w:spacing w:after="240" w:line="360" w:lineRule="auto"/>
        <w:jc w:val="both"/>
        <w:rPr>
          <w:b/>
          <w:sz w:val="24"/>
          <w:szCs w:val="24"/>
        </w:rPr>
      </w:pPr>
      <w:r w:rsidRPr="00067574">
        <w:rPr>
          <w:b/>
          <w:sz w:val="24"/>
          <w:szCs w:val="24"/>
        </w:rPr>
        <w:t>2. Compare and contrast two different methods of evaluating Business Intelligence tools. Take a real-world example of a company that has implemented Business Intelligence and analyze how these evaluation methods could have influenced the selection  and  success  of the BI  tools  in</w:t>
      </w:r>
      <w:r w:rsidR="00067574">
        <w:rPr>
          <w:b/>
          <w:sz w:val="24"/>
          <w:szCs w:val="24"/>
        </w:rPr>
        <w:t xml:space="preserve">  that  specific context.</w:t>
      </w:r>
      <w:r w:rsidR="00067574">
        <w:rPr>
          <w:b/>
          <w:sz w:val="24"/>
          <w:szCs w:val="24"/>
        </w:rPr>
        <w:tab/>
      </w:r>
    </w:p>
    <w:p w:rsidR="00067574" w:rsidRPr="00067574" w:rsidRDefault="00067574" w:rsidP="00067574">
      <w:pPr>
        <w:spacing w:after="240" w:line="360" w:lineRule="auto"/>
        <w:jc w:val="both"/>
        <w:rPr>
          <w:b/>
          <w:sz w:val="24"/>
          <w:szCs w:val="24"/>
        </w:rPr>
      </w:pPr>
      <w:r w:rsidRPr="00067574">
        <w:rPr>
          <w:b/>
          <w:sz w:val="24"/>
          <w:szCs w:val="24"/>
        </w:rPr>
        <w:t>Ans 2.</w:t>
      </w:r>
    </w:p>
    <w:p w:rsidR="00067574" w:rsidRDefault="00067574" w:rsidP="008855D3">
      <w:pPr>
        <w:spacing w:after="240" w:line="360" w:lineRule="auto"/>
        <w:jc w:val="both"/>
        <w:rPr>
          <w:sz w:val="24"/>
          <w:szCs w:val="24"/>
        </w:rPr>
      </w:pPr>
      <w:r w:rsidRPr="00067574">
        <w:rPr>
          <w:sz w:val="24"/>
          <w:szCs w:val="24"/>
        </w:rPr>
        <w:t xml:space="preserve">Evaluating Business Intelligence (BI) tools is a critical process for organizations seeking to enhance their data-driven decision-making capabilities. Two prevalent methods for evaluating BI tools are the Feature-Based Evaluation and the Use-Case Driven Evaluation. This essay will compare and contrast these methods and analyze their application in the context of Starbucks' implementation </w:t>
      </w:r>
    </w:p>
    <w:p w:rsidR="00067574" w:rsidRPr="00067574" w:rsidRDefault="00067574" w:rsidP="00067574">
      <w:pPr>
        <w:spacing w:after="240" w:line="360" w:lineRule="auto"/>
        <w:jc w:val="both"/>
        <w:rPr>
          <w:sz w:val="24"/>
          <w:szCs w:val="24"/>
        </w:rPr>
      </w:pPr>
    </w:p>
    <w:p w:rsidR="00067574" w:rsidRDefault="00CB74F1" w:rsidP="00067574">
      <w:pPr>
        <w:spacing w:after="240" w:line="360" w:lineRule="auto"/>
        <w:jc w:val="both"/>
        <w:rPr>
          <w:sz w:val="24"/>
          <w:szCs w:val="24"/>
        </w:rPr>
      </w:pPr>
      <w:r w:rsidRPr="00067574">
        <w:rPr>
          <w:b/>
          <w:sz w:val="24"/>
          <w:szCs w:val="24"/>
        </w:rPr>
        <w:t>3. Explore a scenario where a company failed to effectively convert large amounts of corporate data into useful information. Analyze the reasons behind this failure and propose strategies that could have been implemented to improve the company's business intelligence environment and platform.</w:t>
      </w:r>
    </w:p>
    <w:p w:rsidR="007F6B38" w:rsidRPr="00067574" w:rsidRDefault="00067574" w:rsidP="00067574">
      <w:pPr>
        <w:spacing w:after="240" w:line="360" w:lineRule="auto"/>
        <w:jc w:val="both"/>
        <w:rPr>
          <w:b/>
          <w:sz w:val="24"/>
          <w:szCs w:val="24"/>
        </w:rPr>
      </w:pPr>
      <w:r w:rsidRPr="00067574">
        <w:rPr>
          <w:b/>
          <w:sz w:val="24"/>
          <w:szCs w:val="24"/>
        </w:rPr>
        <w:t>Ans 3.</w:t>
      </w:r>
      <w:r w:rsidR="00CB74F1" w:rsidRPr="00067574">
        <w:rPr>
          <w:b/>
          <w:sz w:val="24"/>
          <w:szCs w:val="24"/>
        </w:rPr>
        <w:tab/>
      </w:r>
    </w:p>
    <w:p w:rsidR="00067574" w:rsidRPr="00067574" w:rsidRDefault="00067574" w:rsidP="00067574">
      <w:pPr>
        <w:spacing w:after="240" w:line="360" w:lineRule="auto"/>
        <w:jc w:val="both"/>
        <w:rPr>
          <w:sz w:val="24"/>
          <w:szCs w:val="24"/>
        </w:rPr>
      </w:pPr>
      <w:r w:rsidRPr="00067574">
        <w:rPr>
          <w:sz w:val="24"/>
          <w:szCs w:val="24"/>
        </w:rPr>
        <w:t>In the contemporary business landscape, the effective conversion of corporate data into useful information is pivotal for decision-making and strategic planning. However, many companies struggle with this transformation. Let's explore a scenario where a company, XYZ Corp, failed in this endeavor and analyze the reasons behind this failure.</w:t>
      </w:r>
    </w:p>
    <w:p w:rsidR="008855D3" w:rsidRDefault="00067574" w:rsidP="008855D3">
      <w:pPr>
        <w:spacing w:after="240" w:line="360" w:lineRule="auto"/>
        <w:jc w:val="both"/>
        <w:rPr>
          <w:b/>
          <w:bCs/>
          <w:sz w:val="24"/>
          <w:szCs w:val="24"/>
        </w:rPr>
      </w:pPr>
      <w:r w:rsidRPr="00067574">
        <w:rPr>
          <w:b/>
          <w:bCs/>
          <w:sz w:val="24"/>
          <w:szCs w:val="24"/>
        </w:rPr>
        <w:t>Identification of</w:t>
      </w:r>
    </w:p>
    <w:p w:rsidR="008855D3" w:rsidRPr="00067574" w:rsidRDefault="008855D3" w:rsidP="008855D3">
      <w:pPr>
        <w:spacing w:after="240" w:line="360" w:lineRule="auto"/>
        <w:jc w:val="both"/>
        <w:rPr>
          <w:sz w:val="24"/>
          <w:szCs w:val="24"/>
        </w:rPr>
      </w:pPr>
    </w:p>
    <w:p w:rsidR="00067574" w:rsidRDefault="00067574" w:rsidP="00067574">
      <w:pPr>
        <w:spacing w:after="240" w:line="360" w:lineRule="auto"/>
        <w:jc w:val="both"/>
        <w:rPr>
          <w:sz w:val="24"/>
          <w:szCs w:val="24"/>
        </w:rPr>
      </w:pPr>
      <w:r w:rsidRPr="00067574">
        <w:rPr>
          <w:sz w:val="24"/>
          <w:szCs w:val="24"/>
        </w:rPr>
        <w:t>.</w:t>
      </w:r>
      <w:r w:rsidRPr="00067574">
        <w:rPr>
          <w:vanish/>
          <w:sz w:val="24"/>
          <w:szCs w:val="24"/>
        </w:rPr>
        <w:t>Top of Form</w:t>
      </w:r>
    </w:p>
    <w:p w:rsidR="00067574" w:rsidRDefault="00067574" w:rsidP="00067574">
      <w:pPr>
        <w:spacing w:after="240" w:line="360" w:lineRule="auto"/>
        <w:jc w:val="both"/>
        <w:rPr>
          <w:sz w:val="24"/>
          <w:szCs w:val="24"/>
        </w:rPr>
      </w:pPr>
    </w:p>
    <w:p w:rsidR="00CB74F1" w:rsidRPr="00067574" w:rsidRDefault="00CB74F1" w:rsidP="00067574">
      <w:pPr>
        <w:spacing w:after="240" w:line="360" w:lineRule="auto"/>
        <w:jc w:val="center"/>
        <w:rPr>
          <w:b/>
          <w:sz w:val="24"/>
          <w:szCs w:val="24"/>
        </w:rPr>
      </w:pPr>
      <w:r w:rsidRPr="00067574">
        <w:rPr>
          <w:b/>
          <w:sz w:val="24"/>
          <w:szCs w:val="24"/>
        </w:rPr>
        <w:t>Assignment Set – 2</w:t>
      </w:r>
    </w:p>
    <w:p w:rsidR="00CB74F1" w:rsidRPr="00067574" w:rsidRDefault="00CB74F1" w:rsidP="00067574">
      <w:pPr>
        <w:spacing w:after="240" w:line="360" w:lineRule="auto"/>
        <w:jc w:val="both"/>
        <w:rPr>
          <w:b/>
          <w:sz w:val="24"/>
          <w:szCs w:val="24"/>
        </w:rPr>
      </w:pPr>
    </w:p>
    <w:p w:rsidR="00067574" w:rsidRDefault="00CB74F1" w:rsidP="00067574">
      <w:pPr>
        <w:spacing w:after="240" w:line="360" w:lineRule="auto"/>
        <w:jc w:val="both"/>
        <w:rPr>
          <w:b/>
          <w:sz w:val="24"/>
          <w:szCs w:val="24"/>
        </w:rPr>
      </w:pPr>
      <w:r w:rsidRPr="00067574">
        <w:rPr>
          <w:b/>
          <w:sz w:val="24"/>
          <w:szCs w:val="24"/>
        </w:rPr>
        <w:t>4. Examine a scenario where a company experienced issues related to data quality management. Discuss the impact of poor data quality on decision-making processes and suggest strategies for improving data quality, considering the values of a good design flow for information.</w:t>
      </w:r>
      <w:r w:rsidRPr="00067574">
        <w:rPr>
          <w:b/>
          <w:sz w:val="24"/>
          <w:szCs w:val="24"/>
        </w:rPr>
        <w:tab/>
      </w:r>
    </w:p>
    <w:p w:rsidR="00067574" w:rsidRPr="00067574" w:rsidRDefault="00067574" w:rsidP="00067574">
      <w:pPr>
        <w:spacing w:after="240" w:line="360" w:lineRule="auto"/>
        <w:jc w:val="both"/>
        <w:rPr>
          <w:b/>
          <w:sz w:val="24"/>
          <w:szCs w:val="24"/>
        </w:rPr>
      </w:pPr>
      <w:r>
        <w:rPr>
          <w:b/>
          <w:sz w:val="24"/>
          <w:szCs w:val="24"/>
        </w:rPr>
        <w:t>Ans 4.</w:t>
      </w:r>
    </w:p>
    <w:p w:rsidR="00067574" w:rsidRDefault="00067574" w:rsidP="008855D3">
      <w:pPr>
        <w:spacing w:after="240" w:line="360" w:lineRule="auto"/>
        <w:jc w:val="both"/>
        <w:rPr>
          <w:sz w:val="24"/>
          <w:szCs w:val="24"/>
        </w:rPr>
      </w:pPr>
      <w:r w:rsidRPr="00067574">
        <w:rPr>
          <w:sz w:val="24"/>
          <w:szCs w:val="24"/>
        </w:rPr>
        <w:t>In a recent case, a mid-sized tech company faced significant challenges due to poor data quality management. The company, which relied heavily on customer data for market analysis and product development, began noticing inconsistencies in their data sets. Duplicate records, outdated information</w:t>
      </w:r>
    </w:p>
    <w:p w:rsidR="008855D3" w:rsidRPr="00067574" w:rsidRDefault="008855D3" w:rsidP="008855D3">
      <w:pPr>
        <w:spacing w:after="240" w:line="360" w:lineRule="auto"/>
        <w:jc w:val="both"/>
        <w:rPr>
          <w:sz w:val="24"/>
          <w:szCs w:val="24"/>
        </w:rPr>
      </w:pPr>
    </w:p>
    <w:p w:rsidR="00067574" w:rsidRDefault="00CB74F1" w:rsidP="00067574">
      <w:pPr>
        <w:spacing w:after="240" w:line="360" w:lineRule="auto"/>
        <w:jc w:val="both"/>
        <w:rPr>
          <w:b/>
          <w:sz w:val="24"/>
          <w:szCs w:val="24"/>
        </w:rPr>
      </w:pPr>
      <w:r w:rsidRPr="00067574">
        <w:rPr>
          <w:b/>
          <w:sz w:val="24"/>
          <w:szCs w:val="24"/>
        </w:rPr>
        <w:t>5. Investigate a real-world application where data mining has been employed to gain insights. Analyze the advantages and disadvantages of using data mining in that specific context and discuss any ethical or global issues that may arise from the mining process.</w:t>
      </w:r>
    </w:p>
    <w:p w:rsidR="00CB74F1" w:rsidRPr="00067574" w:rsidRDefault="00067574" w:rsidP="00067574">
      <w:pPr>
        <w:spacing w:after="240" w:line="360" w:lineRule="auto"/>
        <w:jc w:val="both"/>
        <w:rPr>
          <w:b/>
          <w:sz w:val="24"/>
          <w:szCs w:val="24"/>
        </w:rPr>
      </w:pPr>
      <w:r>
        <w:rPr>
          <w:b/>
          <w:sz w:val="24"/>
          <w:szCs w:val="24"/>
        </w:rPr>
        <w:t>Ans 5.</w:t>
      </w:r>
      <w:r w:rsidR="00CB74F1" w:rsidRPr="00067574">
        <w:rPr>
          <w:b/>
          <w:sz w:val="24"/>
          <w:szCs w:val="24"/>
        </w:rPr>
        <w:tab/>
      </w:r>
    </w:p>
    <w:p w:rsidR="00067574" w:rsidRDefault="00067574" w:rsidP="008855D3">
      <w:pPr>
        <w:spacing w:after="240" w:line="360" w:lineRule="auto"/>
        <w:jc w:val="both"/>
        <w:rPr>
          <w:sz w:val="24"/>
          <w:szCs w:val="24"/>
        </w:rPr>
      </w:pPr>
      <w:r w:rsidRPr="00067574">
        <w:rPr>
          <w:sz w:val="24"/>
          <w:szCs w:val="24"/>
        </w:rPr>
        <w:t xml:space="preserve">Data mining, a process of extracting valuable information from large datasets, has found significant applications in various sectors, including healthcare. In healthcare, data mining is employed to uncover patterns and relationships in medical data, which can lead to improvements in patient care, diagnosis, and treatment strategies. This essay delves into the application of data mining in healthcare, analyzing its advantages and disadvantages, and discussing the </w:t>
      </w:r>
    </w:p>
    <w:p w:rsidR="008855D3" w:rsidRDefault="008855D3" w:rsidP="008855D3">
      <w:pPr>
        <w:spacing w:after="240" w:line="360" w:lineRule="auto"/>
        <w:jc w:val="both"/>
        <w:rPr>
          <w:sz w:val="24"/>
          <w:szCs w:val="24"/>
        </w:rPr>
      </w:pPr>
    </w:p>
    <w:p w:rsidR="00067574" w:rsidRDefault="00CB74F1" w:rsidP="00067574">
      <w:pPr>
        <w:spacing w:after="240" w:line="360" w:lineRule="auto"/>
        <w:jc w:val="both"/>
        <w:rPr>
          <w:b/>
          <w:sz w:val="24"/>
          <w:szCs w:val="24"/>
        </w:rPr>
      </w:pPr>
      <w:r w:rsidRPr="00067574">
        <w:rPr>
          <w:b/>
          <w:sz w:val="24"/>
          <w:szCs w:val="24"/>
        </w:rPr>
        <w:t xml:space="preserve">6. Explore a case where a company transitioned from online transfer processing to online analytical processing. Evaluate the impact of this transition on the organization's ability to </w:t>
      </w:r>
      <w:r w:rsidRPr="00067574">
        <w:rPr>
          <w:b/>
          <w:sz w:val="24"/>
          <w:szCs w:val="24"/>
        </w:rPr>
        <w:lastRenderedPageBreak/>
        <w:t>make informed decisions and discuss the benefits of using different data models for multidimensional databases.</w:t>
      </w:r>
    </w:p>
    <w:p w:rsidR="007F6B38" w:rsidRPr="00067574" w:rsidRDefault="00067574" w:rsidP="00067574">
      <w:pPr>
        <w:spacing w:after="240" w:line="360" w:lineRule="auto"/>
        <w:jc w:val="both"/>
        <w:rPr>
          <w:b/>
          <w:sz w:val="24"/>
          <w:szCs w:val="24"/>
        </w:rPr>
      </w:pPr>
      <w:r>
        <w:rPr>
          <w:b/>
          <w:sz w:val="24"/>
          <w:szCs w:val="24"/>
        </w:rPr>
        <w:t>Ans 6.</w:t>
      </w:r>
      <w:r w:rsidR="00CB74F1" w:rsidRPr="00067574">
        <w:rPr>
          <w:b/>
          <w:sz w:val="24"/>
          <w:szCs w:val="24"/>
        </w:rPr>
        <w:tab/>
      </w:r>
    </w:p>
    <w:p w:rsidR="007F6B38" w:rsidRPr="00067574" w:rsidRDefault="00067574" w:rsidP="008855D3">
      <w:pPr>
        <w:spacing w:after="240" w:line="360" w:lineRule="auto"/>
        <w:jc w:val="both"/>
        <w:rPr>
          <w:sz w:val="24"/>
          <w:szCs w:val="24"/>
        </w:rPr>
      </w:pPr>
      <w:r w:rsidRPr="00067574">
        <w:rPr>
          <w:sz w:val="24"/>
          <w:szCs w:val="24"/>
        </w:rPr>
        <w:t xml:space="preserve">Transitioning from Online Transaction Processing (OLTP) to Online Analytical Processing (OLAP) represents a significant shift in how a company manages and utilizes its data. This transition often marks a move from a focus on operational efficiency to a more strategic, data-driven approach to </w:t>
      </w:r>
    </w:p>
    <w:p w:rsidR="007F6B38" w:rsidRPr="00067574" w:rsidRDefault="007F6B38" w:rsidP="00067574">
      <w:pPr>
        <w:spacing w:after="240" w:line="360" w:lineRule="auto"/>
        <w:jc w:val="both"/>
        <w:rPr>
          <w:sz w:val="24"/>
          <w:szCs w:val="24"/>
        </w:rPr>
      </w:pPr>
    </w:p>
    <w:sectPr w:rsidR="007F6B38" w:rsidRPr="00067574" w:rsidSect="007F6B38">
      <w:headerReference w:type="default" r:id="rId9"/>
      <w:footerReference w:type="default" r:id="rId10"/>
      <w:pgSz w:w="11920" w:h="16840"/>
      <w:pgMar w:top="1700" w:right="1320" w:bottom="280" w:left="1340" w:header="285"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76BD" w:rsidRDefault="00ED76BD" w:rsidP="007F6B38">
      <w:r>
        <w:separator/>
      </w:r>
    </w:p>
  </w:endnote>
  <w:endnote w:type="continuationSeparator" w:id="1">
    <w:p w:rsidR="00ED76BD" w:rsidRDefault="00ED76BD" w:rsidP="007F6B3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B38" w:rsidRDefault="007F6B38">
    <w:pPr>
      <w:spacing w:line="0" w:lineRule="atLeast"/>
      <w:rPr>
        <w:sz w:val="0"/>
        <w:szCs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76BD" w:rsidRDefault="00ED76BD" w:rsidP="007F6B38">
      <w:r>
        <w:separator/>
      </w:r>
    </w:p>
  </w:footnote>
  <w:footnote w:type="continuationSeparator" w:id="1">
    <w:p w:rsidR="00ED76BD" w:rsidRDefault="00ED76BD" w:rsidP="007F6B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B38" w:rsidRDefault="007F6B38">
    <w:pPr>
      <w:spacing w:line="20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47D17"/>
    <w:multiLevelType w:val="multilevel"/>
    <w:tmpl w:val="02302B3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175CB0"/>
    <w:multiLevelType w:val="multilevel"/>
    <w:tmpl w:val="251AD3E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0B5A2BF5"/>
    <w:multiLevelType w:val="multilevel"/>
    <w:tmpl w:val="16004A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2D017DC"/>
    <w:multiLevelType w:val="multilevel"/>
    <w:tmpl w:val="02302B3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D5E05FA"/>
    <w:multiLevelType w:val="multilevel"/>
    <w:tmpl w:val="02302B3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7170"/>
  </w:hdrShapeDefaults>
  <w:footnotePr>
    <w:footnote w:id="0"/>
    <w:footnote w:id="1"/>
  </w:footnotePr>
  <w:endnotePr>
    <w:endnote w:id="0"/>
    <w:endnote w:id="1"/>
  </w:endnotePr>
  <w:compat/>
  <w:rsids>
    <w:rsidRoot w:val="007F6B38"/>
    <w:rsid w:val="00067574"/>
    <w:rsid w:val="00224503"/>
    <w:rsid w:val="007F6B38"/>
    <w:rsid w:val="00806016"/>
    <w:rsid w:val="008855D3"/>
    <w:rsid w:val="00A238DF"/>
    <w:rsid w:val="00CB74F1"/>
    <w:rsid w:val="00ED76BD"/>
    <w:rsid w:val="00F57C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semiHidden/>
    <w:unhideWhenUsed/>
    <w:rsid w:val="00CB74F1"/>
    <w:pPr>
      <w:tabs>
        <w:tab w:val="center" w:pos="4680"/>
        <w:tab w:val="right" w:pos="9360"/>
      </w:tabs>
    </w:pPr>
  </w:style>
  <w:style w:type="character" w:customStyle="1" w:styleId="HeaderChar">
    <w:name w:val="Header Char"/>
    <w:basedOn w:val="DefaultParagraphFont"/>
    <w:link w:val="Header"/>
    <w:uiPriority w:val="99"/>
    <w:semiHidden/>
    <w:rsid w:val="00CB74F1"/>
  </w:style>
  <w:style w:type="paragraph" w:styleId="Footer">
    <w:name w:val="footer"/>
    <w:basedOn w:val="Normal"/>
    <w:link w:val="FooterChar"/>
    <w:uiPriority w:val="99"/>
    <w:semiHidden/>
    <w:unhideWhenUsed/>
    <w:rsid w:val="00CB74F1"/>
    <w:pPr>
      <w:tabs>
        <w:tab w:val="center" w:pos="4680"/>
        <w:tab w:val="right" w:pos="9360"/>
      </w:tabs>
    </w:pPr>
  </w:style>
  <w:style w:type="character" w:customStyle="1" w:styleId="FooterChar">
    <w:name w:val="Footer Char"/>
    <w:basedOn w:val="DefaultParagraphFont"/>
    <w:link w:val="Footer"/>
    <w:uiPriority w:val="99"/>
    <w:semiHidden/>
    <w:rsid w:val="00CB74F1"/>
  </w:style>
  <w:style w:type="paragraph" w:styleId="NormalWeb">
    <w:name w:val="Normal (Web)"/>
    <w:basedOn w:val="Normal"/>
    <w:uiPriority w:val="99"/>
    <w:semiHidden/>
    <w:unhideWhenUsed/>
    <w:rsid w:val="00067574"/>
    <w:rPr>
      <w:sz w:val="24"/>
      <w:szCs w:val="24"/>
    </w:rPr>
  </w:style>
  <w:style w:type="character" w:styleId="Hyperlink">
    <w:name w:val="Hyperlink"/>
    <w:basedOn w:val="DefaultParagraphFont"/>
    <w:uiPriority w:val="99"/>
    <w:semiHidden/>
    <w:unhideWhenUsed/>
    <w:rsid w:val="008855D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1649670">
      <w:bodyDiv w:val="1"/>
      <w:marLeft w:val="0"/>
      <w:marRight w:val="0"/>
      <w:marTop w:val="0"/>
      <w:marBottom w:val="0"/>
      <w:divBdr>
        <w:top w:val="none" w:sz="0" w:space="0" w:color="auto"/>
        <w:left w:val="none" w:sz="0" w:space="0" w:color="auto"/>
        <w:bottom w:val="none" w:sz="0" w:space="0" w:color="auto"/>
        <w:right w:val="none" w:sz="0" w:space="0" w:color="auto"/>
      </w:divBdr>
      <w:divsChild>
        <w:div w:id="482163054">
          <w:marLeft w:val="0"/>
          <w:marRight w:val="0"/>
          <w:marTop w:val="0"/>
          <w:marBottom w:val="0"/>
          <w:divBdr>
            <w:top w:val="single" w:sz="2" w:space="0" w:color="D9D9E3"/>
            <w:left w:val="single" w:sz="2" w:space="0" w:color="D9D9E3"/>
            <w:bottom w:val="single" w:sz="2" w:space="0" w:color="D9D9E3"/>
            <w:right w:val="single" w:sz="2" w:space="0" w:color="D9D9E3"/>
          </w:divBdr>
          <w:divsChild>
            <w:div w:id="176887764">
              <w:marLeft w:val="0"/>
              <w:marRight w:val="0"/>
              <w:marTop w:val="0"/>
              <w:marBottom w:val="0"/>
              <w:divBdr>
                <w:top w:val="single" w:sz="2" w:space="0" w:color="D9D9E3"/>
                <w:left w:val="single" w:sz="2" w:space="0" w:color="D9D9E3"/>
                <w:bottom w:val="single" w:sz="2" w:space="0" w:color="D9D9E3"/>
                <w:right w:val="single" w:sz="2" w:space="0" w:color="D9D9E3"/>
              </w:divBdr>
              <w:divsChild>
                <w:div w:id="806359655">
                  <w:marLeft w:val="0"/>
                  <w:marRight w:val="0"/>
                  <w:marTop w:val="0"/>
                  <w:marBottom w:val="0"/>
                  <w:divBdr>
                    <w:top w:val="single" w:sz="2" w:space="0" w:color="D9D9E3"/>
                    <w:left w:val="single" w:sz="2" w:space="0" w:color="D9D9E3"/>
                    <w:bottom w:val="single" w:sz="2" w:space="0" w:color="D9D9E3"/>
                    <w:right w:val="single" w:sz="2" w:space="0" w:color="D9D9E3"/>
                  </w:divBdr>
                  <w:divsChild>
                    <w:div w:id="541866633">
                      <w:marLeft w:val="0"/>
                      <w:marRight w:val="0"/>
                      <w:marTop w:val="0"/>
                      <w:marBottom w:val="0"/>
                      <w:divBdr>
                        <w:top w:val="single" w:sz="2" w:space="0" w:color="D9D9E3"/>
                        <w:left w:val="single" w:sz="2" w:space="0" w:color="D9D9E3"/>
                        <w:bottom w:val="single" w:sz="2" w:space="0" w:color="D9D9E3"/>
                        <w:right w:val="single" w:sz="2" w:space="0" w:color="D9D9E3"/>
                      </w:divBdr>
                      <w:divsChild>
                        <w:div w:id="47922134">
                          <w:marLeft w:val="0"/>
                          <w:marRight w:val="0"/>
                          <w:marTop w:val="0"/>
                          <w:marBottom w:val="0"/>
                          <w:divBdr>
                            <w:top w:val="single" w:sz="2" w:space="0" w:color="D9D9E3"/>
                            <w:left w:val="single" w:sz="2" w:space="0" w:color="D9D9E3"/>
                            <w:bottom w:val="single" w:sz="2" w:space="0" w:color="D9D9E3"/>
                            <w:right w:val="single" w:sz="2" w:space="0" w:color="D9D9E3"/>
                          </w:divBdr>
                          <w:divsChild>
                            <w:div w:id="373038519">
                              <w:marLeft w:val="0"/>
                              <w:marRight w:val="0"/>
                              <w:marTop w:val="100"/>
                              <w:marBottom w:val="100"/>
                              <w:divBdr>
                                <w:top w:val="single" w:sz="2" w:space="0" w:color="D9D9E3"/>
                                <w:left w:val="single" w:sz="2" w:space="0" w:color="D9D9E3"/>
                                <w:bottom w:val="single" w:sz="2" w:space="0" w:color="D9D9E3"/>
                                <w:right w:val="single" w:sz="2" w:space="0" w:color="D9D9E3"/>
                              </w:divBdr>
                              <w:divsChild>
                                <w:div w:id="455490645">
                                  <w:marLeft w:val="0"/>
                                  <w:marRight w:val="0"/>
                                  <w:marTop w:val="0"/>
                                  <w:marBottom w:val="0"/>
                                  <w:divBdr>
                                    <w:top w:val="single" w:sz="2" w:space="0" w:color="D9D9E3"/>
                                    <w:left w:val="single" w:sz="2" w:space="0" w:color="D9D9E3"/>
                                    <w:bottom w:val="single" w:sz="2" w:space="0" w:color="D9D9E3"/>
                                    <w:right w:val="single" w:sz="2" w:space="0" w:color="D9D9E3"/>
                                  </w:divBdr>
                                  <w:divsChild>
                                    <w:div w:id="227149939">
                                      <w:marLeft w:val="0"/>
                                      <w:marRight w:val="0"/>
                                      <w:marTop w:val="0"/>
                                      <w:marBottom w:val="0"/>
                                      <w:divBdr>
                                        <w:top w:val="single" w:sz="2" w:space="0" w:color="D9D9E3"/>
                                        <w:left w:val="single" w:sz="2" w:space="0" w:color="D9D9E3"/>
                                        <w:bottom w:val="single" w:sz="2" w:space="0" w:color="D9D9E3"/>
                                        <w:right w:val="single" w:sz="2" w:space="0" w:color="D9D9E3"/>
                                      </w:divBdr>
                                      <w:divsChild>
                                        <w:div w:id="1253271900">
                                          <w:marLeft w:val="0"/>
                                          <w:marRight w:val="0"/>
                                          <w:marTop w:val="0"/>
                                          <w:marBottom w:val="0"/>
                                          <w:divBdr>
                                            <w:top w:val="single" w:sz="2" w:space="0" w:color="D9D9E3"/>
                                            <w:left w:val="single" w:sz="2" w:space="0" w:color="D9D9E3"/>
                                            <w:bottom w:val="single" w:sz="2" w:space="0" w:color="D9D9E3"/>
                                            <w:right w:val="single" w:sz="2" w:space="0" w:color="D9D9E3"/>
                                          </w:divBdr>
                                          <w:divsChild>
                                            <w:div w:id="312489489">
                                              <w:marLeft w:val="0"/>
                                              <w:marRight w:val="0"/>
                                              <w:marTop w:val="0"/>
                                              <w:marBottom w:val="0"/>
                                              <w:divBdr>
                                                <w:top w:val="single" w:sz="2" w:space="0" w:color="D9D9E3"/>
                                                <w:left w:val="single" w:sz="2" w:space="0" w:color="D9D9E3"/>
                                                <w:bottom w:val="single" w:sz="2" w:space="0" w:color="D9D9E3"/>
                                                <w:right w:val="single" w:sz="2" w:space="0" w:color="D9D9E3"/>
                                              </w:divBdr>
                                              <w:divsChild>
                                                <w:div w:id="1204444187">
                                                  <w:marLeft w:val="0"/>
                                                  <w:marRight w:val="0"/>
                                                  <w:marTop w:val="0"/>
                                                  <w:marBottom w:val="0"/>
                                                  <w:divBdr>
                                                    <w:top w:val="single" w:sz="2" w:space="0" w:color="D9D9E3"/>
                                                    <w:left w:val="single" w:sz="2" w:space="0" w:color="D9D9E3"/>
                                                    <w:bottom w:val="single" w:sz="2" w:space="0" w:color="D9D9E3"/>
                                                    <w:right w:val="single" w:sz="2" w:space="0" w:color="D9D9E3"/>
                                                  </w:divBdr>
                                                  <w:divsChild>
                                                    <w:div w:id="208733581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555580850">
          <w:marLeft w:val="0"/>
          <w:marRight w:val="0"/>
          <w:marTop w:val="0"/>
          <w:marBottom w:val="0"/>
          <w:divBdr>
            <w:top w:val="none" w:sz="0" w:space="0" w:color="auto"/>
            <w:left w:val="none" w:sz="0" w:space="0" w:color="auto"/>
            <w:bottom w:val="none" w:sz="0" w:space="0" w:color="auto"/>
            <w:right w:val="none" w:sz="0" w:space="0" w:color="auto"/>
          </w:divBdr>
        </w:div>
      </w:divsChild>
    </w:div>
    <w:div w:id="234632754">
      <w:bodyDiv w:val="1"/>
      <w:marLeft w:val="0"/>
      <w:marRight w:val="0"/>
      <w:marTop w:val="0"/>
      <w:marBottom w:val="0"/>
      <w:divBdr>
        <w:top w:val="none" w:sz="0" w:space="0" w:color="auto"/>
        <w:left w:val="none" w:sz="0" w:space="0" w:color="auto"/>
        <w:bottom w:val="none" w:sz="0" w:space="0" w:color="auto"/>
        <w:right w:val="none" w:sz="0" w:space="0" w:color="auto"/>
      </w:divBdr>
      <w:divsChild>
        <w:div w:id="530579881">
          <w:marLeft w:val="0"/>
          <w:marRight w:val="0"/>
          <w:marTop w:val="0"/>
          <w:marBottom w:val="0"/>
          <w:divBdr>
            <w:top w:val="single" w:sz="2" w:space="0" w:color="D9D9E3"/>
            <w:left w:val="single" w:sz="2" w:space="0" w:color="D9D9E3"/>
            <w:bottom w:val="single" w:sz="2" w:space="0" w:color="D9D9E3"/>
            <w:right w:val="single" w:sz="2" w:space="0" w:color="D9D9E3"/>
          </w:divBdr>
          <w:divsChild>
            <w:div w:id="150297610">
              <w:marLeft w:val="0"/>
              <w:marRight w:val="0"/>
              <w:marTop w:val="0"/>
              <w:marBottom w:val="0"/>
              <w:divBdr>
                <w:top w:val="single" w:sz="2" w:space="0" w:color="D9D9E3"/>
                <w:left w:val="single" w:sz="2" w:space="0" w:color="D9D9E3"/>
                <w:bottom w:val="single" w:sz="2" w:space="0" w:color="D9D9E3"/>
                <w:right w:val="single" w:sz="2" w:space="0" w:color="D9D9E3"/>
              </w:divBdr>
              <w:divsChild>
                <w:div w:id="821772556">
                  <w:marLeft w:val="0"/>
                  <w:marRight w:val="0"/>
                  <w:marTop w:val="0"/>
                  <w:marBottom w:val="0"/>
                  <w:divBdr>
                    <w:top w:val="single" w:sz="2" w:space="0" w:color="D9D9E3"/>
                    <w:left w:val="single" w:sz="2" w:space="0" w:color="D9D9E3"/>
                    <w:bottom w:val="single" w:sz="2" w:space="0" w:color="D9D9E3"/>
                    <w:right w:val="single" w:sz="2" w:space="0" w:color="D9D9E3"/>
                  </w:divBdr>
                  <w:divsChild>
                    <w:div w:id="1456287478">
                      <w:marLeft w:val="0"/>
                      <w:marRight w:val="0"/>
                      <w:marTop w:val="0"/>
                      <w:marBottom w:val="0"/>
                      <w:divBdr>
                        <w:top w:val="single" w:sz="2" w:space="0" w:color="D9D9E3"/>
                        <w:left w:val="single" w:sz="2" w:space="0" w:color="D9D9E3"/>
                        <w:bottom w:val="single" w:sz="2" w:space="0" w:color="D9D9E3"/>
                        <w:right w:val="single" w:sz="2" w:space="0" w:color="D9D9E3"/>
                      </w:divBdr>
                      <w:divsChild>
                        <w:div w:id="235169945">
                          <w:marLeft w:val="0"/>
                          <w:marRight w:val="0"/>
                          <w:marTop w:val="0"/>
                          <w:marBottom w:val="0"/>
                          <w:divBdr>
                            <w:top w:val="single" w:sz="2" w:space="0" w:color="D9D9E3"/>
                            <w:left w:val="single" w:sz="2" w:space="0" w:color="D9D9E3"/>
                            <w:bottom w:val="single" w:sz="2" w:space="0" w:color="D9D9E3"/>
                            <w:right w:val="single" w:sz="2" w:space="0" w:color="D9D9E3"/>
                          </w:divBdr>
                          <w:divsChild>
                            <w:div w:id="1394620400">
                              <w:marLeft w:val="0"/>
                              <w:marRight w:val="0"/>
                              <w:marTop w:val="100"/>
                              <w:marBottom w:val="100"/>
                              <w:divBdr>
                                <w:top w:val="single" w:sz="2" w:space="0" w:color="D9D9E3"/>
                                <w:left w:val="single" w:sz="2" w:space="0" w:color="D9D9E3"/>
                                <w:bottom w:val="single" w:sz="2" w:space="0" w:color="D9D9E3"/>
                                <w:right w:val="single" w:sz="2" w:space="0" w:color="D9D9E3"/>
                              </w:divBdr>
                              <w:divsChild>
                                <w:div w:id="1585413841">
                                  <w:marLeft w:val="0"/>
                                  <w:marRight w:val="0"/>
                                  <w:marTop w:val="0"/>
                                  <w:marBottom w:val="0"/>
                                  <w:divBdr>
                                    <w:top w:val="single" w:sz="2" w:space="0" w:color="D9D9E3"/>
                                    <w:left w:val="single" w:sz="2" w:space="0" w:color="D9D9E3"/>
                                    <w:bottom w:val="single" w:sz="2" w:space="0" w:color="D9D9E3"/>
                                    <w:right w:val="single" w:sz="2" w:space="0" w:color="D9D9E3"/>
                                  </w:divBdr>
                                  <w:divsChild>
                                    <w:div w:id="55326309">
                                      <w:marLeft w:val="0"/>
                                      <w:marRight w:val="0"/>
                                      <w:marTop w:val="0"/>
                                      <w:marBottom w:val="0"/>
                                      <w:divBdr>
                                        <w:top w:val="single" w:sz="2" w:space="0" w:color="D9D9E3"/>
                                        <w:left w:val="single" w:sz="2" w:space="0" w:color="D9D9E3"/>
                                        <w:bottom w:val="single" w:sz="2" w:space="0" w:color="D9D9E3"/>
                                        <w:right w:val="single" w:sz="2" w:space="0" w:color="D9D9E3"/>
                                      </w:divBdr>
                                      <w:divsChild>
                                        <w:div w:id="1877766722">
                                          <w:marLeft w:val="0"/>
                                          <w:marRight w:val="0"/>
                                          <w:marTop w:val="0"/>
                                          <w:marBottom w:val="0"/>
                                          <w:divBdr>
                                            <w:top w:val="single" w:sz="2" w:space="0" w:color="D9D9E3"/>
                                            <w:left w:val="single" w:sz="2" w:space="0" w:color="D9D9E3"/>
                                            <w:bottom w:val="single" w:sz="2" w:space="0" w:color="D9D9E3"/>
                                            <w:right w:val="single" w:sz="2" w:space="0" w:color="D9D9E3"/>
                                          </w:divBdr>
                                          <w:divsChild>
                                            <w:div w:id="185682729">
                                              <w:marLeft w:val="0"/>
                                              <w:marRight w:val="0"/>
                                              <w:marTop w:val="0"/>
                                              <w:marBottom w:val="0"/>
                                              <w:divBdr>
                                                <w:top w:val="single" w:sz="2" w:space="0" w:color="D9D9E3"/>
                                                <w:left w:val="single" w:sz="2" w:space="0" w:color="D9D9E3"/>
                                                <w:bottom w:val="single" w:sz="2" w:space="0" w:color="D9D9E3"/>
                                                <w:right w:val="single" w:sz="2" w:space="0" w:color="D9D9E3"/>
                                              </w:divBdr>
                                              <w:divsChild>
                                                <w:div w:id="436170847">
                                                  <w:marLeft w:val="0"/>
                                                  <w:marRight w:val="0"/>
                                                  <w:marTop w:val="0"/>
                                                  <w:marBottom w:val="0"/>
                                                  <w:divBdr>
                                                    <w:top w:val="single" w:sz="2" w:space="0" w:color="D9D9E3"/>
                                                    <w:left w:val="single" w:sz="2" w:space="0" w:color="D9D9E3"/>
                                                    <w:bottom w:val="single" w:sz="2" w:space="0" w:color="D9D9E3"/>
                                                    <w:right w:val="single" w:sz="2" w:space="0" w:color="D9D9E3"/>
                                                  </w:divBdr>
                                                  <w:divsChild>
                                                    <w:div w:id="103265402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847749009">
          <w:marLeft w:val="0"/>
          <w:marRight w:val="0"/>
          <w:marTop w:val="0"/>
          <w:marBottom w:val="0"/>
          <w:divBdr>
            <w:top w:val="none" w:sz="0" w:space="0" w:color="auto"/>
            <w:left w:val="none" w:sz="0" w:space="0" w:color="auto"/>
            <w:bottom w:val="none" w:sz="0" w:space="0" w:color="auto"/>
            <w:right w:val="none" w:sz="0" w:space="0" w:color="auto"/>
          </w:divBdr>
        </w:div>
      </w:divsChild>
    </w:div>
    <w:div w:id="253251612">
      <w:bodyDiv w:val="1"/>
      <w:marLeft w:val="0"/>
      <w:marRight w:val="0"/>
      <w:marTop w:val="0"/>
      <w:marBottom w:val="0"/>
      <w:divBdr>
        <w:top w:val="none" w:sz="0" w:space="0" w:color="auto"/>
        <w:left w:val="none" w:sz="0" w:space="0" w:color="auto"/>
        <w:bottom w:val="none" w:sz="0" w:space="0" w:color="auto"/>
        <w:right w:val="none" w:sz="0" w:space="0" w:color="auto"/>
      </w:divBdr>
    </w:div>
    <w:div w:id="291599180">
      <w:bodyDiv w:val="1"/>
      <w:marLeft w:val="0"/>
      <w:marRight w:val="0"/>
      <w:marTop w:val="0"/>
      <w:marBottom w:val="0"/>
      <w:divBdr>
        <w:top w:val="none" w:sz="0" w:space="0" w:color="auto"/>
        <w:left w:val="none" w:sz="0" w:space="0" w:color="auto"/>
        <w:bottom w:val="none" w:sz="0" w:space="0" w:color="auto"/>
        <w:right w:val="none" w:sz="0" w:space="0" w:color="auto"/>
      </w:divBdr>
    </w:div>
    <w:div w:id="547496107">
      <w:bodyDiv w:val="1"/>
      <w:marLeft w:val="0"/>
      <w:marRight w:val="0"/>
      <w:marTop w:val="0"/>
      <w:marBottom w:val="0"/>
      <w:divBdr>
        <w:top w:val="none" w:sz="0" w:space="0" w:color="auto"/>
        <w:left w:val="none" w:sz="0" w:space="0" w:color="auto"/>
        <w:bottom w:val="none" w:sz="0" w:space="0" w:color="auto"/>
        <w:right w:val="none" w:sz="0" w:space="0" w:color="auto"/>
      </w:divBdr>
      <w:divsChild>
        <w:div w:id="1621065472">
          <w:marLeft w:val="0"/>
          <w:marRight w:val="0"/>
          <w:marTop w:val="0"/>
          <w:marBottom w:val="0"/>
          <w:divBdr>
            <w:top w:val="single" w:sz="2" w:space="0" w:color="D9D9E3"/>
            <w:left w:val="single" w:sz="2" w:space="0" w:color="D9D9E3"/>
            <w:bottom w:val="single" w:sz="2" w:space="0" w:color="D9D9E3"/>
            <w:right w:val="single" w:sz="2" w:space="0" w:color="D9D9E3"/>
          </w:divBdr>
          <w:divsChild>
            <w:div w:id="253321305">
              <w:marLeft w:val="0"/>
              <w:marRight w:val="0"/>
              <w:marTop w:val="0"/>
              <w:marBottom w:val="0"/>
              <w:divBdr>
                <w:top w:val="single" w:sz="2" w:space="0" w:color="D9D9E3"/>
                <w:left w:val="single" w:sz="2" w:space="0" w:color="D9D9E3"/>
                <w:bottom w:val="single" w:sz="2" w:space="0" w:color="D9D9E3"/>
                <w:right w:val="single" w:sz="2" w:space="0" w:color="D9D9E3"/>
              </w:divBdr>
              <w:divsChild>
                <w:div w:id="1508015834">
                  <w:marLeft w:val="0"/>
                  <w:marRight w:val="0"/>
                  <w:marTop w:val="0"/>
                  <w:marBottom w:val="0"/>
                  <w:divBdr>
                    <w:top w:val="single" w:sz="2" w:space="0" w:color="D9D9E3"/>
                    <w:left w:val="single" w:sz="2" w:space="0" w:color="D9D9E3"/>
                    <w:bottom w:val="single" w:sz="2" w:space="0" w:color="D9D9E3"/>
                    <w:right w:val="single" w:sz="2" w:space="0" w:color="D9D9E3"/>
                  </w:divBdr>
                  <w:divsChild>
                    <w:div w:id="1541240219">
                      <w:marLeft w:val="0"/>
                      <w:marRight w:val="0"/>
                      <w:marTop w:val="0"/>
                      <w:marBottom w:val="0"/>
                      <w:divBdr>
                        <w:top w:val="single" w:sz="2" w:space="0" w:color="D9D9E3"/>
                        <w:left w:val="single" w:sz="2" w:space="0" w:color="D9D9E3"/>
                        <w:bottom w:val="single" w:sz="2" w:space="0" w:color="D9D9E3"/>
                        <w:right w:val="single" w:sz="2" w:space="0" w:color="D9D9E3"/>
                      </w:divBdr>
                      <w:divsChild>
                        <w:div w:id="1188833502">
                          <w:marLeft w:val="0"/>
                          <w:marRight w:val="0"/>
                          <w:marTop w:val="0"/>
                          <w:marBottom w:val="0"/>
                          <w:divBdr>
                            <w:top w:val="single" w:sz="2" w:space="0" w:color="D9D9E3"/>
                            <w:left w:val="single" w:sz="2" w:space="0" w:color="D9D9E3"/>
                            <w:bottom w:val="single" w:sz="2" w:space="0" w:color="D9D9E3"/>
                            <w:right w:val="single" w:sz="2" w:space="0" w:color="D9D9E3"/>
                          </w:divBdr>
                          <w:divsChild>
                            <w:div w:id="992686866">
                              <w:marLeft w:val="0"/>
                              <w:marRight w:val="0"/>
                              <w:marTop w:val="100"/>
                              <w:marBottom w:val="100"/>
                              <w:divBdr>
                                <w:top w:val="single" w:sz="2" w:space="0" w:color="D9D9E3"/>
                                <w:left w:val="single" w:sz="2" w:space="0" w:color="D9D9E3"/>
                                <w:bottom w:val="single" w:sz="2" w:space="0" w:color="D9D9E3"/>
                                <w:right w:val="single" w:sz="2" w:space="0" w:color="D9D9E3"/>
                              </w:divBdr>
                              <w:divsChild>
                                <w:div w:id="741221857">
                                  <w:marLeft w:val="0"/>
                                  <w:marRight w:val="0"/>
                                  <w:marTop w:val="0"/>
                                  <w:marBottom w:val="0"/>
                                  <w:divBdr>
                                    <w:top w:val="single" w:sz="2" w:space="0" w:color="D9D9E3"/>
                                    <w:left w:val="single" w:sz="2" w:space="0" w:color="D9D9E3"/>
                                    <w:bottom w:val="single" w:sz="2" w:space="0" w:color="D9D9E3"/>
                                    <w:right w:val="single" w:sz="2" w:space="0" w:color="D9D9E3"/>
                                  </w:divBdr>
                                  <w:divsChild>
                                    <w:div w:id="1635477893">
                                      <w:marLeft w:val="0"/>
                                      <w:marRight w:val="0"/>
                                      <w:marTop w:val="0"/>
                                      <w:marBottom w:val="0"/>
                                      <w:divBdr>
                                        <w:top w:val="single" w:sz="2" w:space="0" w:color="D9D9E3"/>
                                        <w:left w:val="single" w:sz="2" w:space="0" w:color="D9D9E3"/>
                                        <w:bottom w:val="single" w:sz="2" w:space="0" w:color="D9D9E3"/>
                                        <w:right w:val="single" w:sz="2" w:space="0" w:color="D9D9E3"/>
                                      </w:divBdr>
                                      <w:divsChild>
                                        <w:div w:id="530268497">
                                          <w:marLeft w:val="0"/>
                                          <w:marRight w:val="0"/>
                                          <w:marTop w:val="0"/>
                                          <w:marBottom w:val="0"/>
                                          <w:divBdr>
                                            <w:top w:val="single" w:sz="2" w:space="0" w:color="D9D9E3"/>
                                            <w:left w:val="single" w:sz="2" w:space="0" w:color="D9D9E3"/>
                                            <w:bottom w:val="single" w:sz="2" w:space="0" w:color="D9D9E3"/>
                                            <w:right w:val="single" w:sz="2" w:space="0" w:color="D9D9E3"/>
                                          </w:divBdr>
                                          <w:divsChild>
                                            <w:div w:id="1974750538">
                                              <w:marLeft w:val="0"/>
                                              <w:marRight w:val="0"/>
                                              <w:marTop w:val="0"/>
                                              <w:marBottom w:val="0"/>
                                              <w:divBdr>
                                                <w:top w:val="single" w:sz="2" w:space="0" w:color="D9D9E3"/>
                                                <w:left w:val="single" w:sz="2" w:space="0" w:color="D9D9E3"/>
                                                <w:bottom w:val="single" w:sz="2" w:space="0" w:color="D9D9E3"/>
                                                <w:right w:val="single" w:sz="2" w:space="0" w:color="D9D9E3"/>
                                              </w:divBdr>
                                              <w:divsChild>
                                                <w:div w:id="394940251">
                                                  <w:marLeft w:val="0"/>
                                                  <w:marRight w:val="0"/>
                                                  <w:marTop w:val="0"/>
                                                  <w:marBottom w:val="0"/>
                                                  <w:divBdr>
                                                    <w:top w:val="single" w:sz="2" w:space="0" w:color="D9D9E3"/>
                                                    <w:left w:val="single" w:sz="2" w:space="0" w:color="D9D9E3"/>
                                                    <w:bottom w:val="single" w:sz="2" w:space="0" w:color="D9D9E3"/>
                                                    <w:right w:val="single" w:sz="2" w:space="0" w:color="D9D9E3"/>
                                                  </w:divBdr>
                                                  <w:divsChild>
                                                    <w:div w:id="23443533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793912540">
          <w:marLeft w:val="0"/>
          <w:marRight w:val="0"/>
          <w:marTop w:val="0"/>
          <w:marBottom w:val="0"/>
          <w:divBdr>
            <w:top w:val="none" w:sz="0" w:space="0" w:color="auto"/>
            <w:left w:val="none" w:sz="0" w:space="0" w:color="auto"/>
            <w:bottom w:val="none" w:sz="0" w:space="0" w:color="auto"/>
            <w:right w:val="none" w:sz="0" w:space="0" w:color="auto"/>
          </w:divBdr>
        </w:div>
      </w:divsChild>
    </w:div>
    <w:div w:id="552741734">
      <w:bodyDiv w:val="1"/>
      <w:marLeft w:val="0"/>
      <w:marRight w:val="0"/>
      <w:marTop w:val="0"/>
      <w:marBottom w:val="0"/>
      <w:divBdr>
        <w:top w:val="none" w:sz="0" w:space="0" w:color="auto"/>
        <w:left w:val="none" w:sz="0" w:space="0" w:color="auto"/>
        <w:bottom w:val="none" w:sz="0" w:space="0" w:color="auto"/>
        <w:right w:val="none" w:sz="0" w:space="0" w:color="auto"/>
      </w:divBdr>
      <w:divsChild>
        <w:div w:id="1712265084">
          <w:marLeft w:val="0"/>
          <w:marRight w:val="0"/>
          <w:marTop w:val="0"/>
          <w:marBottom w:val="0"/>
          <w:divBdr>
            <w:top w:val="single" w:sz="2" w:space="0" w:color="D9D9E3"/>
            <w:left w:val="single" w:sz="2" w:space="0" w:color="D9D9E3"/>
            <w:bottom w:val="single" w:sz="2" w:space="0" w:color="D9D9E3"/>
            <w:right w:val="single" w:sz="2" w:space="0" w:color="D9D9E3"/>
          </w:divBdr>
          <w:divsChild>
            <w:div w:id="922909764">
              <w:marLeft w:val="0"/>
              <w:marRight w:val="0"/>
              <w:marTop w:val="0"/>
              <w:marBottom w:val="0"/>
              <w:divBdr>
                <w:top w:val="single" w:sz="2" w:space="0" w:color="D9D9E3"/>
                <w:left w:val="single" w:sz="2" w:space="0" w:color="D9D9E3"/>
                <w:bottom w:val="single" w:sz="2" w:space="0" w:color="D9D9E3"/>
                <w:right w:val="single" w:sz="2" w:space="0" w:color="D9D9E3"/>
              </w:divBdr>
              <w:divsChild>
                <w:div w:id="1283801317">
                  <w:marLeft w:val="0"/>
                  <w:marRight w:val="0"/>
                  <w:marTop w:val="0"/>
                  <w:marBottom w:val="0"/>
                  <w:divBdr>
                    <w:top w:val="single" w:sz="2" w:space="0" w:color="D9D9E3"/>
                    <w:left w:val="single" w:sz="2" w:space="0" w:color="D9D9E3"/>
                    <w:bottom w:val="single" w:sz="2" w:space="0" w:color="D9D9E3"/>
                    <w:right w:val="single" w:sz="2" w:space="0" w:color="D9D9E3"/>
                  </w:divBdr>
                  <w:divsChild>
                    <w:div w:id="2007245408">
                      <w:marLeft w:val="0"/>
                      <w:marRight w:val="0"/>
                      <w:marTop w:val="0"/>
                      <w:marBottom w:val="0"/>
                      <w:divBdr>
                        <w:top w:val="single" w:sz="2" w:space="0" w:color="D9D9E3"/>
                        <w:left w:val="single" w:sz="2" w:space="0" w:color="D9D9E3"/>
                        <w:bottom w:val="single" w:sz="2" w:space="0" w:color="D9D9E3"/>
                        <w:right w:val="single" w:sz="2" w:space="0" w:color="D9D9E3"/>
                      </w:divBdr>
                      <w:divsChild>
                        <w:div w:id="1941133441">
                          <w:marLeft w:val="0"/>
                          <w:marRight w:val="0"/>
                          <w:marTop w:val="0"/>
                          <w:marBottom w:val="0"/>
                          <w:divBdr>
                            <w:top w:val="single" w:sz="2" w:space="0" w:color="D9D9E3"/>
                            <w:left w:val="single" w:sz="2" w:space="0" w:color="D9D9E3"/>
                            <w:bottom w:val="single" w:sz="2" w:space="0" w:color="D9D9E3"/>
                            <w:right w:val="single" w:sz="2" w:space="0" w:color="D9D9E3"/>
                          </w:divBdr>
                          <w:divsChild>
                            <w:div w:id="1094279014">
                              <w:marLeft w:val="0"/>
                              <w:marRight w:val="0"/>
                              <w:marTop w:val="100"/>
                              <w:marBottom w:val="100"/>
                              <w:divBdr>
                                <w:top w:val="single" w:sz="2" w:space="0" w:color="D9D9E3"/>
                                <w:left w:val="single" w:sz="2" w:space="0" w:color="D9D9E3"/>
                                <w:bottom w:val="single" w:sz="2" w:space="0" w:color="D9D9E3"/>
                                <w:right w:val="single" w:sz="2" w:space="0" w:color="D9D9E3"/>
                              </w:divBdr>
                              <w:divsChild>
                                <w:div w:id="1280183355">
                                  <w:marLeft w:val="0"/>
                                  <w:marRight w:val="0"/>
                                  <w:marTop w:val="0"/>
                                  <w:marBottom w:val="0"/>
                                  <w:divBdr>
                                    <w:top w:val="single" w:sz="2" w:space="0" w:color="D9D9E3"/>
                                    <w:left w:val="single" w:sz="2" w:space="0" w:color="D9D9E3"/>
                                    <w:bottom w:val="single" w:sz="2" w:space="0" w:color="D9D9E3"/>
                                    <w:right w:val="single" w:sz="2" w:space="0" w:color="D9D9E3"/>
                                  </w:divBdr>
                                  <w:divsChild>
                                    <w:div w:id="1808543022">
                                      <w:marLeft w:val="0"/>
                                      <w:marRight w:val="0"/>
                                      <w:marTop w:val="0"/>
                                      <w:marBottom w:val="0"/>
                                      <w:divBdr>
                                        <w:top w:val="single" w:sz="2" w:space="0" w:color="D9D9E3"/>
                                        <w:left w:val="single" w:sz="2" w:space="0" w:color="D9D9E3"/>
                                        <w:bottom w:val="single" w:sz="2" w:space="0" w:color="D9D9E3"/>
                                        <w:right w:val="single" w:sz="2" w:space="0" w:color="D9D9E3"/>
                                      </w:divBdr>
                                      <w:divsChild>
                                        <w:div w:id="1902207679">
                                          <w:marLeft w:val="0"/>
                                          <w:marRight w:val="0"/>
                                          <w:marTop w:val="0"/>
                                          <w:marBottom w:val="0"/>
                                          <w:divBdr>
                                            <w:top w:val="single" w:sz="2" w:space="0" w:color="D9D9E3"/>
                                            <w:left w:val="single" w:sz="2" w:space="0" w:color="D9D9E3"/>
                                            <w:bottom w:val="single" w:sz="2" w:space="0" w:color="D9D9E3"/>
                                            <w:right w:val="single" w:sz="2" w:space="0" w:color="D9D9E3"/>
                                          </w:divBdr>
                                          <w:divsChild>
                                            <w:div w:id="1835485225">
                                              <w:marLeft w:val="0"/>
                                              <w:marRight w:val="0"/>
                                              <w:marTop w:val="0"/>
                                              <w:marBottom w:val="0"/>
                                              <w:divBdr>
                                                <w:top w:val="single" w:sz="2" w:space="0" w:color="D9D9E3"/>
                                                <w:left w:val="single" w:sz="2" w:space="0" w:color="D9D9E3"/>
                                                <w:bottom w:val="single" w:sz="2" w:space="0" w:color="D9D9E3"/>
                                                <w:right w:val="single" w:sz="2" w:space="0" w:color="D9D9E3"/>
                                              </w:divBdr>
                                              <w:divsChild>
                                                <w:div w:id="2029479425">
                                                  <w:marLeft w:val="0"/>
                                                  <w:marRight w:val="0"/>
                                                  <w:marTop w:val="0"/>
                                                  <w:marBottom w:val="0"/>
                                                  <w:divBdr>
                                                    <w:top w:val="single" w:sz="2" w:space="0" w:color="D9D9E3"/>
                                                    <w:left w:val="single" w:sz="2" w:space="0" w:color="D9D9E3"/>
                                                    <w:bottom w:val="single" w:sz="2" w:space="0" w:color="D9D9E3"/>
                                                    <w:right w:val="single" w:sz="2" w:space="0" w:color="D9D9E3"/>
                                                  </w:divBdr>
                                                  <w:divsChild>
                                                    <w:div w:id="188320818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007706103">
          <w:marLeft w:val="0"/>
          <w:marRight w:val="0"/>
          <w:marTop w:val="0"/>
          <w:marBottom w:val="0"/>
          <w:divBdr>
            <w:top w:val="none" w:sz="0" w:space="0" w:color="auto"/>
            <w:left w:val="none" w:sz="0" w:space="0" w:color="auto"/>
            <w:bottom w:val="none" w:sz="0" w:space="0" w:color="auto"/>
            <w:right w:val="none" w:sz="0" w:space="0" w:color="auto"/>
          </w:divBdr>
        </w:div>
      </w:divsChild>
    </w:div>
    <w:div w:id="566261402">
      <w:bodyDiv w:val="1"/>
      <w:marLeft w:val="0"/>
      <w:marRight w:val="0"/>
      <w:marTop w:val="0"/>
      <w:marBottom w:val="0"/>
      <w:divBdr>
        <w:top w:val="none" w:sz="0" w:space="0" w:color="auto"/>
        <w:left w:val="none" w:sz="0" w:space="0" w:color="auto"/>
        <w:bottom w:val="none" w:sz="0" w:space="0" w:color="auto"/>
        <w:right w:val="none" w:sz="0" w:space="0" w:color="auto"/>
      </w:divBdr>
    </w:div>
    <w:div w:id="613094943">
      <w:bodyDiv w:val="1"/>
      <w:marLeft w:val="0"/>
      <w:marRight w:val="0"/>
      <w:marTop w:val="0"/>
      <w:marBottom w:val="0"/>
      <w:divBdr>
        <w:top w:val="none" w:sz="0" w:space="0" w:color="auto"/>
        <w:left w:val="none" w:sz="0" w:space="0" w:color="auto"/>
        <w:bottom w:val="none" w:sz="0" w:space="0" w:color="auto"/>
        <w:right w:val="none" w:sz="0" w:space="0" w:color="auto"/>
      </w:divBdr>
    </w:div>
    <w:div w:id="870529971">
      <w:bodyDiv w:val="1"/>
      <w:marLeft w:val="0"/>
      <w:marRight w:val="0"/>
      <w:marTop w:val="0"/>
      <w:marBottom w:val="0"/>
      <w:divBdr>
        <w:top w:val="none" w:sz="0" w:space="0" w:color="auto"/>
        <w:left w:val="none" w:sz="0" w:space="0" w:color="auto"/>
        <w:bottom w:val="none" w:sz="0" w:space="0" w:color="auto"/>
        <w:right w:val="none" w:sz="0" w:space="0" w:color="auto"/>
      </w:divBdr>
    </w:div>
    <w:div w:id="1018774362">
      <w:bodyDiv w:val="1"/>
      <w:marLeft w:val="0"/>
      <w:marRight w:val="0"/>
      <w:marTop w:val="0"/>
      <w:marBottom w:val="0"/>
      <w:divBdr>
        <w:top w:val="none" w:sz="0" w:space="0" w:color="auto"/>
        <w:left w:val="none" w:sz="0" w:space="0" w:color="auto"/>
        <w:bottom w:val="none" w:sz="0" w:space="0" w:color="auto"/>
        <w:right w:val="none" w:sz="0" w:space="0" w:color="auto"/>
      </w:divBdr>
      <w:divsChild>
        <w:div w:id="1619482954">
          <w:marLeft w:val="0"/>
          <w:marRight w:val="0"/>
          <w:marTop w:val="0"/>
          <w:marBottom w:val="0"/>
          <w:divBdr>
            <w:top w:val="single" w:sz="2" w:space="0" w:color="D9D9E3"/>
            <w:left w:val="single" w:sz="2" w:space="0" w:color="D9D9E3"/>
            <w:bottom w:val="single" w:sz="2" w:space="0" w:color="D9D9E3"/>
            <w:right w:val="single" w:sz="2" w:space="0" w:color="D9D9E3"/>
          </w:divBdr>
          <w:divsChild>
            <w:div w:id="1912615919">
              <w:marLeft w:val="0"/>
              <w:marRight w:val="0"/>
              <w:marTop w:val="0"/>
              <w:marBottom w:val="0"/>
              <w:divBdr>
                <w:top w:val="single" w:sz="2" w:space="0" w:color="D9D9E3"/>
                <w:left w:val="single" w:sz="2" w:space="0" w:color="D9D9E3"/>
                <w:bottom w:val="single" w:sz="2" w:space="0" w:color="D9D9E3"/>
                <w:right w:val="single" w:sz="2" w:space="0" w:color="D9D9E3"/>
              </w:divBdr>
              <w:divsChild>
                <w:div w:id="1669289266">
                  <w:marLeft w:val="0"/>
                  <w:marRight w:val="0"/>
                  <w:marTop w:val="0"/>
                  <w:marBottom w:val="0"/>
                  <w:divBdr>
                    <w:top w:val="single" w:sz="2" w:space="0" w:color="D9D9E3"/>
                    <w:left w:val="single" w:sz="2" w:space="0" w:color="D9D9E3"/>
                    <w:bottom w:val="single" w:sz="2" w:space="0" w:color="D9D9E3"/>
                    <w:right w:val="single" w:sz="2" w:space="0" w:color="D9D9E3"/>
                  </w:divBdr>
                  <w:divsChild>
                    <w:div w:id="145903167">
                      <w:marLeft w:val="0"/>
                      <w:marRight w:val="0"/>
                      <w:marTop w:val="0"/>
                      <w:marBottom w:val="0"/>
                      <w:divBdr>
                        <w:top w:val="single" w:sz="2" w:space="0" w:color="D9D9E3"/>
                        <w:left w:val="single" w:sz="2" w:space="0" w:color="D9D9E3"/>
                        <w:bottom w:val="single" w:sz="2" w:space="0" w:color="D9D9E3"/>
                        <w:right w:val="single" w:sz="2" w:space="0" w:color="D9D9E3"/>
                      </w:divBdr>
                      <w:divsChild>
                        <w:div w:id="928125520">
                          <w:marLeft w:val="0"/>
                          <w:marRight w:val="0"/>
                          <w:marTop w:val="0"/>
                          <w:marBottom w:val="0"/>
                          <w:divBdr>
                            <w:top w:val="single" w:sz="2" w:space="0" w:color="D9D9E3"/>
                            <w:left w:val="single" w:sz="2" w:space="0" w:color="D9D9E3"/>
                            <w:bottom w:val="single" w:sz="2" w:space="0" w:color="D9D9E3"/>
                            <w:right w:val="single" w:sz="2" w:space="0" w:color="D9D9E3"/>
                          </w:divBdr>
                          <w:divsChild>
                            <w:div w:id="1425147966">
                              <w:marLeft w:val="0"/>
                              <w:marRight w:val="0"/>
                              <w:marTop w:val="100"/>
                              <w:marBottom w:val="100"/>
                              <w:divBdr>
                                <w:top w:val="single" w:sz="2" w:space="0" w:color="D9D9E3"/>
                                <w:left w:val="single" w:sz="2" w:space="0" w:color="D9D9E3"/>
                                <w:bottom w:val="single" w:sz="2" w:space="0" w:color="D9D9E3"/>
                                <w:right w:val="single" w:sz="2" w:space="0" w:color="D9D9E3"/>
                              </w:divBdr>
                              <w:divsChild>
                                <w:div w:id="1193497925">
                                  <w:marLeft w:val="0"/>
                                  <w:marRight w:val="0"/>
                                  <w:marTop w:val="0"/>
                                  <w:marBottom w:val="0"/>
                                  <w:divBdr>
                                    <w:top w:val="single" w:sz="2" w:space="0" w:color="D9D9E3"/>
                                    <w:left w:val="single" w:sz="2" w:space="0" w:color="D9D9E3"/>
                                    <w:bottom w:val="single" w:sz="2" w:space="0" w:color="D9D9E3"/>
                                    <w:right w:val="single" w:sz="2" w:space="0" w:color="D9D9E3"/>
                                  </w:divBdr>
                                  <w:divsChild>
                                    <w:div w:id="145704843">
                                      <w:marLeft w:val="0"/>
                                      <w:marRight w:val="0"/>
                                      <w:marTop w:val="0"/>
                                      <w:marBottom w:val="0"/>
                                      <w:divBdr>
                                        <w:top w:val="single" w:sz="2" w:space="0" w:color="D9D9E3"/>
                                        <w:left w:val="single" w:sz="2" w:space="0" w:color="D9D9E3"/>
                                        <w:bottom w:val="single" w:sz="2" w:space="0" w:color="D9D9E3"/>
                                        <w:right w:val="single" w:sz="2" w:space="0" w:color="D9D9E3"/>
                                      </w:divBdr>
                                      <w:divsChild>
                                        <w:div w:id="992368119">
                                          <w:marLeft w:val="0"/>
                                          <w:marRight w:val="0"/>
                                          <w:marTop w:val="0"/>
                                          <w:marBottom w:val="0"/>
                                          <w:divBdr>
                                            <w:top w:val="single" w:sz="2" w:space="0" w:color="D9D9E3"/>
                                            <w:left w:val="single" w:sz="2" w:space="0" w:color="D9D9E3"/>
                                            <w:bottom w:val="single" w:sz="2" w:space="0" w:color="D9D9E3"/>
                                            <w:right w:val="single" w:sz="2" w:space="0" w:color="D9D9E3"/>
                                          </w:divBdr>
                                          <w:divsChild>
                                            <w:div w:id="2076858062">
                                              <w:marLeft w:val="0"/>
                                              <w:marRight w:val="0"/>
                                              <w:marTop w:val="0"/>
                                              <w:marBottom w:val="0"/>
                                              <w:divBdr>
                                                <w:top w:val="single" w:sz="2" w:space="0" w:color="D9D9E3"/>
                                                <w:left w:val="single" w:sz="2" w:space="0" w:color="D9D9E3"/>
                                                <w:bottom w:val="single" w:sz="2" w:space="0" w:color="D9D9E3"/>
                                                <w:right w:val="single" w:sz="2" w:space="0" w:color="D9D9E3"/>
                                              </w:divBdr>
                                              <w:divsChild>
                                                <w:div w:id="967587040">
                                                  <w:marLeft w:val="0"/>
                                                  <w:marRight w:val="0"/>
                                                  <w:marTop w:val="0"/>
                                                  <w:marBottom w:val="0"/>
                                                  <w:divBdr>
                                                    <w:top w:val="single" w:sz="2" w:space="0" w:color="D9D9E3"/>
                                                    <w:left w:val="single" w:sz="2" w:space="0" w:color="D9D9E3"/>
                                                    <w:bottom w:val="single" w:sz="2" w:space="0" w:color="D9D9E3"/>
                                                    <w:right w:val="single" w:sz="2" w:space="0" w:color="D9D9E3"/>
                                                  </w:divBdr>
                                                  <w:divsChild>
                                                    <w:div w:id="89863423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834300024">
          <w:marLeft w:val="0"/>
          <w:marRight w:val="0"/>
          <w:marTop w:val="0"/>
          <w:marBottom w:val="0"/>
          <w:divBdr>
            <w:top w:val="none" w:sz="0" w:space="0" w:color="auto"/>
            <w:left w:val="none" w:sz="0" w:space="0" w:color="auto"/>
            <w:bottom w:val="none" w:sz="0" w:space="0" w:color="auto"/>
            <w:right w:val="none" w:sz="0" w:space="0" w:color="auto"/>
          </w:divBdr>
        </w:div>
      </w:divsChild>
    </w:div>
    <w:div w:id="1124419552">
      <w:bodyDiv w:val="1"/>
      <w:marLeft w:val="0"/>
      <w:marRight w:val="0"/>
      <w:marTop w:val="0"/>
      <w:marBottom w:val="0"/>
      <w:divBdr>
        <w:top w:val="none" w:sz="0" w:space="0" w:color="auto"/>
        <w:left w:val="none" w:sz="0" w:space="0" w:color="auto"/>
        <w:bottom w:val="none" w:sz="0" w:space="0" w:color="auto"/>
        <w:right w:val="none" w:sz="0" w:space="0" w:color="auto"/>
      </w:divBdr>
      <w:divsChild>
        <w:div w:id="1605725540">
          <w:marLeft w:val="0"/>
          <w:marRight w:val="0"/>
          <w:marTop w:val="0"/>
          <w:marBottom w:val="0"/>
          <w:divBdr>
            <w:top w:val="single" w:sz="2" w:space="0" w:color="D9D9E3"/>
            <w:left w:val="single" w:sz="2" w:space="0" w:color="D9D9E3"/>
            <w:bottom w:val="single" w:sz="2" w:space="0" w:color="D9D9E3"/>
            <w:right w:val="single" w:sz="2" w:space="0" w:color="D9D9E3"/>
          </w:divBdr>
          <w:divsChild>
            <w:div w:id="1155344299">
              <w:marLeft w:val="0"/>
              <w:marRight w:val="0"/>
              <w:marTop w:val="0"/>
              <w:marBottom w:val="0"/>
              <w:divBdr>
                <w:top w:val="single" w:sz="2" w:space="0" w:color="D9D9E3"/>
                <w:left w:val="single" w:sz="2" w:space="0" w:color="D9D9E3"/>
                <w:bottom w:val="single" w:sz="2" w:space="0" w:color="D9D9E3"/>
                <w:right w:val="single" w:sz="2" w:space="0" w:color="D9D9E3"/>
              </w:divBdr>
              <w:divsChild>
                <w:div w:id="110057750">
                  <w:marLeft w:val="0"/>
                  <w:marRight w:val="0"/>
                  <w:marTop w:val="0"/>
                  <w:marBottom w:val="0"/>
                  <w:divBdr>
                    <w:top w:val="single" w:sz="2" w:space="0" w:color="D9D9E3"/>
                    <w:left w:val="single" w:sz="2" w:space="0" w:color="D9D9E3"/>
                    <w:bottom w:val="single" w:sz="2" w:space="0" w:color="D9D9E3"/>
                    <w:right w:val="single" w:sz="2" w:space="0" w:color="D9D9E3"/>
                  </w:divBdr>
                  <w:divsChild>
                    <w:div w:id="689373631">
                      <w:marLeft w:val="0"/>
                      <w:marRight w:val="0"/>
                      <w:marTop w:val="0"/>
                      <w:marBottom w:val="0"/>
                      <w:divBdr>
                        <w:top w:val="single" w:sz="2" w:space="0" w:color="D9D9E3"/>
                        <w:left w:val="single" w:sz="2" w:space="0" w:color="D9D9E3"/>
                        <w:bottom w:val="single" w:sz="2" w:space="0" w:color="D9D9E3"/>
                        <w:right w:val="single" w:sz="2" w:space="0" w:color="D9D9E3"/>
                      </w:divBdr>
                      <w:divsChild>
                        <w:div w:id="1856072432">
                          <w:marLeft w:val="0"/>
                          <w:marRight w:val="0"/>
                          <w:marTop w:val="0"/>
                          <w:marBottom w:val="0"/>
                          <w:divBdr>
                            <w:top w:val="single" w:sz="2" w:space="0" w:color="D9D9E3"/>
                            <w:left w:val="single" w:sz="2" w:space="0" w:color="D9D9E3"/>
                            <w:bottom w:val="single" w:sz="2" w:space="0" w:color="D9D9E3"/>
                            <w:right w:val="single" w:sz="2" w:space="0" w:color="D9D9E3"/>
                          </w:divBdr>
                          <w:divsChild>
                            <w:div w:id="1129860511">
                              <w:marLeft w:val="0"/>
                              <w:marRight w:val="0"/>
                              <w:marTop w:val="100"/>
                              <w:marBottom w:val="100"/>
                              <w:divBdr>
                                <w:top w:val="single" w:sz="2" w:space="0" w:color="D9D9E3"/>
                                <w:left w:val="single" w:sz="2" w:space="0" w:color="D9D9E3"/>
                                <w:bottom w:val="single" w:sz="2" w:space="0" w:color="D9D9E3"/>
                                <w:right w:val="single" w:sz="2" w:space="0" w:color="D9D9E3"/>
                              </w:divBdr>
                              <w:divsChild>
                                <w:div w:id="495460906">
                                  <w:marLeft w:val="0"/>
                                  <w:marRight w:val="0"/>
                                  <w:marTop w:val="0"/>
                                  <w:marBottom w:val="0"/>
                                  <w:divBdr>
                                    <w:top w:val="single" w:sz="2" w:space="0" w:color="D9D9E3"/>
                                    <w:left w:val="single" w:sz="2" w:space="0" w:color="D9D9E3"/>
                                    <w:bottom w:val="single" w:sz="2" w:space="0" w:color="D9D9E3"/>
                                    <w:right w:val="single" w:sz="2" w:space="0" w:color="D9D9E3"/>
                                  </w:divBdr>
                                  <w:divsChild>
                                    <w:div w:id="1756659151">
                                      <w:marLeft w:val="0"/>
                                      <w:marRight w:val="0"/>
                                      <w:marTop w:val="0"/>
                                      <w:marBottom w:val="0"/>
                                      <w:divBdr>
                                        <w:top w:val="single" w:sz="2" w:space="0" w:color="D9D9E3"/>
                                        <w:left w:val="single" w:sz="2" w:space="0" w:color="D9D9E3"/>
                                        <w:bottom w:val="single" w:sz="2" w:space="0" w:color="D9D9E3"/>
                                        <w:right w:val="single" w:sz="2" w:space="0" w:color="D9D9E3"/>
                                      </w:divBdr>
                                      <w:divsChild>
                                        <w:div w:id="267935550">
                                          <w:marLeft w:val="0"/>
                                          <w:marRight w:val="0"/>
                                          <w:marTop w:val="0"/>
                                          <w:marBottom w:val="0"/>
                                          <w:divBdr>
                                            <w:top w:val="single" w:sz="2" w:space="0" w:color="D9D9E3"/>
                                            <w:left w:val="single" w:sz="2" w:space="0" w:color="D9D9E3"/>
                                            <w:bottom w:val="single" w:sz="2" w:space="0" w:color="D9D9E3"/>
                                            <w:right w:val="single" w:sz="2" w:space="0" w:color="D9D9E3"/>
                                          </w:divBdr>
                                          <w:divsChild>
                                            <w:div w:id="1569195345">
                                              <w:marLeft w:val="0"/>
                                              <w:marRight w:val="0"/>
                                              <w:marTop w:val="0"/>
                                              <w:marBottom w:val="0"/>
                                              <w:divBdr>
                                                <w:top w:val="single" w:sz="2" w:space="0" w:color="D9D9E3"/>
                                                <w:left w:val="single" w:sz="2" w:space="0" w:color="D9D9E3"/>
                                                <w:bottom w:val="single" w:sz="2" w:space="0" w:color="D9D9E3"/>
                                                <w:right w:val="single" w:sz="2" w:space="0" w:color="D9D9E3"/>
                                              </w:divBdr>
                                              <w:divsChild>
                                                <w:div w:id="1094011404">
                                                  <w:marLeft w:val="0"/>
                                                  <w:marRight w:val="0"/>
                                                  <w:marTop w:val="0"/>
                                                  <w:marBottom w:val="0"/>
                                                  <w:divBdr>
                                                    <w:top w:val="single" w:sz="2" w:space="0" w:color="D9D9E3"/>
                                                    <w:left w:val="single" w:sz="2" w:space="0" w:color="D9D9E3"/>
                                                    <w:bottom w:val="single" w:sz="2" w:space="0" w:color="D9D9E3"/>
                                                    <w:right w:val="single" w:sz="2" w:space="0" w:color="D9D9E3"/>
                                                  </w:divBdr>
                                                  <w:divsChild>
                                                    <w:div w:id="35894357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730542402">
          <w:marLeft w:val="0"/>
          <w:marRight w:val="0"/>
          <w:marTop w:val="0"/>
          <w:marBottom w:val="0"/>
          <w:divBdr>
            <w:top w:val="none" w:sz="0" w:space="0" w:color="auto"/>
            <w:left w:val="none" w:sz="0" w:space="0" w:color="auto"/>
            <w:bottom w:val="none" w:sz="0" w:space="0" w:color="auto"/>
            <w:right w:val="none" w:sz="0" w:space="0" w:color="auto"/>
          </w:divBdr>
        </w:div>
      </w:divsChild>
    </w:div>
    <w:div w:id="16774648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pkieducation@gmail.com" TargetMode="External"/><Relationship Id="rId3" Type="http://schemas.openxmlformats.org/officeDocument/2006/relationships/settings" Target="settings.xml"/><Relationship Id="rId7" Type="http://schemas.openxmlformats.org/officeDocument/2006/relationships/hyperlink" Target="https://smuassignment.in/online-stor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715</Words>
  <Characters>4081</Characters>
  <Application>Microsoft Office Word</Application>
  <DocSecurity>0</DocSecurity>
  <Lines>34</Lines>
  <Paragraphs>9</Paragraphs>
  <ScaleCrop>false</ScaleCrop>
  <Company/>
  <LinksUpToDate>false</LinksUpToDate>
  <CharactersWithSpaces>4787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5</cp:revision>
  <dcterms:created xsi:type="dcterms:W3CDTF">2023-12-25T13:46:00Z</dcterms:created>
  <dcterms:modified xsi:type="dcterms:W3CDTF">2023-12-27T19:13:00Z</dcterms:modified>
</cp:coreProperties>
</file>