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8C" w:rsidRPr="008B6F8C" w:rsidRDefault="008B6F8C" w:rsidP="008B6F8C">
      <w:pPr>
        <w:spacing w:line="360" w:lineRule="auto"/>
        <w:jc w:val="center"/>
        <w:rPr>
          <w:rFonts w:ascii="Times New Roman" w:hAnsi="Times New Roman" w:cs="Times New Roman"/>
          <w:b/>
          <w:bCs/>
          <w:sz w:val="24"/>
          <w:szCs w:val="24"/>
        </w:rPr>
      </w:pPr>
      <w:r w:rsidRPr="008B6F8C">
        <w:rPr>
          <w:rFonts w:ascii="Times New Roman" w:hAnsi="Times New Roman" w:cs="Times New Roman"/>
          <w:b/>
          <w:bCs/>
          <w:sz w:val="24"/>
          <w:szCs w:val="24"/>
        </w:rPr>
        <w:t>SESSION</w:t>
      </w:r>
      <w:r w:rsidRPr="008B6F8C">
        <w:rPr>
          <w:rFonts w:ascii="Times New Roman" w:hAnsi="Times New Roman" w:cs="Times New Roman"/>
          <w:b/>
          <w:bCs/>
          <w:sz w:val="24"/>
          <w:szCs w:val="24"/>
        </w:rPr>
        <w:tab/>
        <w:t>AUG-SEP’23</w:t>
      </w:r>
    </w:p>
    <w:p w:rsidR="008B6F8C" w:rsidRPr="008B6F8C" w:rsidRDefault="008B6F8C" w:rsidP="008B6F8C">
      <w:pPr>
        <w:spacing w:line="360" w:lineRule="auto"/>
        <w:jc w:val="center"/>
        <w:rPr>
          <w:rFonts w:ascii="Times New Roman" w:hAnsi="Times New Roman" w:cs="Times New Roman"/>
          <w:b/>
          <w:bCs/>
          <w:sz w:val="24"/>
          <w:szCs w:val="24"/>
        </w:rPr>
      </w:pPr>
      <w:r w:rsidRPr="008B6F8C">
        <w:rPr>
          <w:rFonts w:ascii="Times New Roman" w:hAnsi="Times New Roman" w:cs="Times New Roman"/>
          <w:b/>
          <w:bCs/>
          <w:sz w:val="24"/>
          <w:szCs w:val="24"/>
        </w:rPr>
        <w:t>PROGRAM</w:t>
      </w:r>
      <w:r w:rsidRPr="008B6F8C">
        <w:rPr>
          <w:rFonts w:ascii="Times New Roman" w:hAnsi="Times New Roman" w:cs="Times New Roman"/>
          <w:b/>
          <w:bCs/>
          <w:sz w:val="24"/>
          <w:szCs w:val="24"/>
        </w:rPr>
        <w:tab/>
        <w:t>MASTER OF BUSINESS ADMINISTRATION (MBA)</w:t>
      </w:r>
    </w:p>
    <w:p w:rsidR="008B6F8C" w:rsidRPr="008B6F8C" w:rsidRDefault="008B6F8C" w:rsidP="008B6F8C">
      <w:pPr>
        <w:spacing w:line="360" w:lineRule="auto"/>
        <w:jc w:val="center"/>
        <w:rPr>
          <w:rFonts w:ascii="Times New Roman" w:hAnsi="Times New Roman" w:cs="Times New Roman"/>
          <w:b/>
          <w:bCs/>
          <w:sz w:val="24"/>
          <w:szCs w:val="24"/>
        </w:rPr>
      </w:pPr>
      <w:r w:rsidRPr="008B6F8C">
        <w:rPr>
          <w:rFonts w:ascii="Times New Roman" w:hAnsi="Times New Roman" w:cs="Times New Roman"/>
          <w:b/>
          <w:bCs/>
          <w:sz w:val="24"/>
          <w:szCs w:val="24"/>
        </w:rPr>
        <w:t>SEMESTER</w:t>
      </w:r>
      <w:r w:rsidRPr="008B6F8C">
        <w:rPr>
          <w:rFonts w:ascii="Times New Roman" w:hAnsi="Times New Roman" w:cs="Times New Roman"/>
          <w:b/>
          <w:bCs/>
          <w:sz w:val="24"/>
          <w:szCs w:val="24"/>
        </w:rPr>
        <w:tab/>
        <w:t>IV</w:t>
      </w:r>
    </w:p>
    <w:p w:rsidR="008B6F8C" w:rsidRPr="008B6F8C" w:rsidRDefault="008B6F8C" w:rsidP="008B6F8C">
      <w:pPr>
        <w:spacing w:line="360" w:lineRule="auto"/>
        <w:jc w:val="center"/>
        <w:rPr>
          <w:rFonts w:ascii="Times New Roman" w:hAnsi="Times New Roman" w:cs="Times New Roman"/>
          <w:b/>
          <w:bCs/>
          <w:sz w:val="24"/>
          <w:szCs w:val="24"/>
        </w:rPr>
      </w:pPr>
      <w:r w:rsidRPr="008B6F8C">
        <w:rPr>
          <w:rFonts w:ascii="Times New Roman" w:hAnsi="Times New Roman" w:cs="Times New Roman"/>
          <w:b/>
          <w:bCs/>
          <w:sz w:val="24"/>
          <w:szCs w:val="24"/>
        </w:rPr>
        <w:t>COURSE CODE &amp; NAME</w:t>
      </w:r>
      <w:r w:rsidRPr="008B6F8C">
        <w:rPr>
          <w:rFonts w:ascii="Times New Roman" w:hAnsi="Times New Roman" w:cs="Times New Roman"/>
          <w:b/>
          <w:bCs/>
          <w:sz w:val="24"/>
          <w:szCs w:val="24"/>
        </w:rPr>
        <w:tab/>
        <w:t xml:space="preserve">DITF403 Crypto-currency and </w:t>
      </w:r>
      <w:proofErr w:type="spellStart"/>
      <w:r w:rsidRPr="008B6F8C">
        <w:rPr>
          <w:rFonts w:ascii="Times New Roman" w:hAnsi="Times New Roman" w:cs="Times New Roman"/>
          <w:b/>
          <w:bCs/>
          <w:sz w:val="24"/>
          <w:szCs w:val="24"/>
        </w:rPr>
        <w:t>Blockchain</w:t>
      </w:r>
      <w:proofErr w:type="spellEnd"/>
    </w:p>
    <w:p w:rsidR="00FA2331" w:rsidRPr="007E6064" w:rsidRDefault="00FA2331" w:rsidP="007E6064">
      <w:pPr>
        <w:spacing w:line="360" w:lineRule="auto"/>
        <w:jc w:val="center"/>
        <w:rPr>
          <w:rFonts w:ascii="Times New Roman" w:hAnsi="Times New Roman" w:cs="Times New Roman"/>
          <w:b/>
          <w:bCs/>
          <w:sz w:val="24"/>
          <w:szCs w:val="24"/>
          <w:highlight w:val="yellow"/>
        </w:rPr>
      </w:pPr>
    </w:p>
    <w:p w:rsidR="00FA2331" w:rsidRPr="007E6064" w:rsidRDefault="00FA2331" w:rsidP="007E6064">
      <w:pPr>
        <w:spacing w:line="360" w:lineRule="auto"/>
        <w:jc w:val="center"/>
        <w:rPr>
          <w:rFonts w:ascii="Times New Roman" w:hAnsi="Times New Roman" w:cs="Times New Roman"/>
          <w:b/>
          <w:bCs/>
          <w:sz w:val="24"/>
          <w:szCs w:val="24"/>
          <w:highlight w:val="yellow"/>
        </w:rPr>
      </w:pPr>
      <w:r w:rsidRPr="007E6064">
        <w:rPr>
          <w:rFonts w:ascii="Times New Roman" w:hAnsi="Times New Roman" w:cs="Times New Roman"/>
          <w:b/>
          <w:bCs/>
          <w:sz w:val="24"/>
          <w:szCs w:val="24"/>
          <w:highlight w:val="yellow"/>
        </w:rPr>
        <w:t>Assignment Set – 1</w:t>
      </w:r>
    </w:p>
    <w:p w:rsidR="00FA2331" w:rsidRPr="00744EB1" w:rsidRDefault="00FA2331" w:rsidP="007E6064">
      <w:pPr>
        <w:spacing w:line="360" w:lineRule="auto"/>
        <w:jc w:val="center"/>
        <w:rPr>
          <w:rFonts w:ascii="Times New Roman" w:hAnsi="Times New Roman" w:cs="Times New Roman"/>
          <w:b/>
          <w:bCs/>
          <w:sz w:val="24"/>
          <w:szCs w:val="24"/>
        </w:rPr>
      </w:pPr>
      <w:r w:rsidRPr="007E6064">
        <w:rPr>
          <w:rFonts w:ascii="Times New Roman" w:hAnsi="Times New Roman" w:cs="Times New Roman"/>
          <w:b/>
          <w:bCs/>
          <w:sz w:val="24"/>
          <w:szCs w:val="24"/>
          <w:highlight w:val="yellow"/>
        </w:rPr>
        <w:t>Questions</w:t>
      </w:r>
    </w:p>
    <w:p w:rsidR="00FA2331" w:rsidRPr="00744EB1" w:rsidRDefault="00FA2331" w:rsidP="00744EB1">
      <w:pPr>
        <w:spacing w:line="360" w:lineRule="auto"/>
        <w:jc w:val="both"/>
        <w:rPr>
          <w:rFonts w:ascii="Times New Roman" w:hAnsi="Times New Roman" w:cs="Times New Roman"/>
          <w:b/>
          <w:bCs/>
          <w:sz w:val="24"/>
          <w:szCs w:val="24"/>
        </w:rPr>
      </w:pPr>
    </w:p>
    <w:p w:rsidR="00FA2331" w:rsidRPr="00744EB1" w:rsidRDefault="00FA2331" w:rsidP="00744EB1">
      <w:pPr>
        <w:widowControl w:val="0"/>
        <w:autoSpaceDE w:val="0"/>
        <w:autoSpaceDN w:val="0"/>
        <w:spacing w:before="52" w:line="360" w:lineRule="auto"/>
        <w:ind w:right="-19"/>
        <w:jc w:val="both"/>
        <w:rPr>
          <w:rFonts w:ascii="Times New Roman" w:hAnsi="Times New Roman" w:cs="Times New Roman"/>
          <w:b/>
          <w:bCs/>
          <w:sz w:val="24"/>
          <w:szCs w:val="24"/>
        </w:rPr>
      </w:pPr>
      <w:r w:rsidRPr="00744EB1">
        <w:rPr>
          <w:rFonts w:ascii="Times New Roman" w:hAnsi="Times New Roman" w:cs="Times New Roman"/>
          <w:b/>
          <w:bCs/>
          <w:sz w:val="24"/>
          <w:szCs w:val="24"/>
        </w:rPr>
        <w:t>1. A). How does a crypto currency differ from traditional forms of currency?</w:t>
      </w:r>
    </w:p>
    <w:p w:rsidR="00FA2331" w:rsidRPr="00744EB1" w:rsidRDefault="00FA2331" w:rsidP="00744EB1">
      <w:pPr>
        <w:widowControl w:val="0"/>
        <w:autoSpaceDE w:val="0"/>
        <w:autoSpaceDN w:val="0"/>
        <w:spacing w:before="52" w:line="360" w:lineRule="auto"/>
        <w:ind w:right="-19"/>
        <w:jc w:val="both"/>
        <w:rPr>
          <w:rFonts w:ascii="Times New Roman" w:hAnsi="Times New Roman" w:cs="Times New Roman"/>
          <w:b/>
          <w:bCs/>
          <w:sz w:val="24"/>
          <w:szCs w:val="24"/>
        </w:rPr>
      </w:pPr>
      <w:r w:rsidRPr="00744EB1">
        <w:rPr>
          <w:rFonts w:ascii="Times New Roman" w:hAnsi="Times New Roman" w:cs="Times New Roman"/>
          <w:b/>
          <w:bCs/>
          <w:sz w:val="24"/>
          <w:szCs w:val="24"/>
        </w:rPr>
        <w:t>Ans:</w:t>
      </w:r>
    </w:p>
    <w:p w:rsidR="00693C56" w:rsidRPr="00744EB1" w:rsidRDefault="00693C56" w:rsidP="00744EB1">
      <w:pPr>
        <w:widowControl w:val="0"/>
        <w:autoSpaceDE w:val="0"/>
        <w:autoSpaceDN w:val="0"/>
        <w:spacing w:before="52" w:line="360" w:lineRule="auto"/>
        <w:ind w:right="-19"/>
        <w:jc w:val="both"/>
        <w:rPr>
          <w:rFonts w:ascii="Times New Roman" w:hAnsi="Times New Roman" w:cs="Times New Roman"/>
          <w:b/>
          <w:bCs/>
          <w:sz w:val="24"/>
          <w:szCs w:val="24"/>
        </w:rPr>
      </w:pPr>
      <w:r w:rsidRPr="00744EB1">
        <w:rPr>
          <w:rFonts w:ascii="Times New Roman" w:hAnsi="Times New Roman" w:cs="Times New Roman"/>
          <w:sz w:val="24"/>
          <w:szCs w:val="24"/>
        </w:rPr>
        <w:t>Cryptocurrency and traditional forms of currency differ in several fundamental ways, including their nature, issuance, governance, and the underlying technology.</w:t>
      </w:r>
    </w:p>
    <w:p w:rsidR="00693C56" w:rsidRPr="00744EB1" w:rsidRDefault="00693C56" w:rsidP="00744EB1">
      <w:pPr>
        <w:widowControl w:val="0"/>
        <w:autoSpaceDE w:val="0"/>
        <w:autoSpaceDN w:val="0"/>
        <w:spacing w:before="52" w:line="360" w:lineRule="auto"/>
        <w:ind w:right="-19"/>
        <w:jc w:val="both"/>
        <w:rPr>
          <w:rFonts w:ascii="Times New Roman" w:hAnsi="Times New Roman" w:cs="Times New Roman"/>
          <w:b/>
          <w:bCs/>
          <w:sz w:val="24"/>
          <w:szCs w:val="24"/>
        </w:rPr>
      </w:pPr>
      <w:r w:rsidRPr="00744EB1">
        <w:rPr>
          <w:rFonts w:ascii="Times New Roman" w:hAnsi="Times New Roman" w:cs="Times New Roman"/>
          <w:b/>
          <w:bCs/>
          <w:sz w:val="24"/>
          <w:szCs w:val="24"/>
        </w:rPr>
        <w:t xml:space="preserve">Here are key distinctions between cryptocurrency and traditional currency: </w:t>
      </w:r>
    </w:p>
    <w:p w:rsidR="00693C56" w:rsidRPr="00744EB1" w:rsidRDefault="00693C56" w:rsidP="00744EB1">
      <w:pPr>
        <w:widowControl w:val="0"/>
        <w:autoSpaceDE w:val="0"/>
        <w:autoSpaceDN w:val="0"/>
        <w:spacing w:before="52" w:line="360" w:lineRule="auto"/>
        <w:ind w:right="-19"/>
        <w:jc w:val="both"/>
        <w:rPr>
          <w:rFonts w:ascii="Times New Roman" w:hAnsi="Times New Roman" w:cs="Times New Roman"/>
          <w:b/>
          <w:bCs/>
          <w:sz w:val="24"/>
          <w:szCs w:val="24"/>
        </w:rPr>
      </w:pPr>
      <w:r w:rsidRPr="00744EB1">
        <w:rPr>
          <w:rFonts w:ascii="Times New Roman" w:hAnsi="Times New Roman" w:cs="Times New Roman"/>
          <w:b/>
          <w:bCs/>
          <w:sz w:val="24"/>
          <w:szCs w:val="24"/>
        </w:rPr>
        <w:t xml:space="preserve">Nature and Form: </w:t>
      </w:r>
    </w:p>
    <w:p w:rsidR="00FA2331" w:rsidRDefault="00693C56" w:rsidP="00A164E6">
      <w:pPr>
        <w:widowControl w:val="0"/>
        <w:autoSpaceDE w:val="0"/>
        <w:autoSpaceDN w:val="0"/>
        <w:spacing w:before="52" w:line="360" w:lineRule="auto"/>
        <w:ind w:right="-19"/>
        <w:jc w:val="both"/>
        <w:rPr>
          <w:rFonts w:ascii="Times New Roman" w:hAnsi="Times New Roman" w:cs="Times New Roman"/>
          <w:sz w:val="24"/>
          <w:szCs w:val="24"/>
        </w:rPr>
      </w:pPr>
      <w:r w:rsidRPr="00744EB1">
        <w:rPr>
          <w:rFonts w:ascii="Times New Roman" w:hAnsi="Times New Roman" w:cs="Times New Roman"/>
          <w:b/>
          <w:bCs/>
          <w:sz w:val="24"/>
          <w:szCs w:val="24"/>
        </w:rPr>
        <w:t xml:space="preserve">Cryptocurrency: </w:t>
      </w:r>
      <w:r w:rsidRPr="00744EB1">
        <w:rPr>
          <w:rFonts w:ascii="Times New Roman" w:hAnsi="Times New Roman" w:cs="Times New Roman"/>
          <w:sz w:val="24"/>
          <w:szCs w:val="24"/>
        </w:rPr>
        <w:t xml:space="preserve">Cryptocurrencies are digital or virtual currencies that use cryptography for security. They exist purely in </w:t>
      </w:r>
    </w:p>
    <w:p w:rsidR="00A164E6" w:rsidRDefault="00A164E6" w:rsidP="00A164E6">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A164E6" w:rsidRDefault="00A164E6" w:rsidP="00A164E6">
      <w:pPr>
        <w:shd w:val="clear" w:color="auto" w:fill="FFFFFF"/>
        <w:jc w:val="center"/>
        <w:rPr>
          <w:color w:val="222222"/>
        </w:rPr>
      </w:pPr>
      <w:r>
        <w:rPr>
          <w:rFonts w:ascii="Georgia" w:hAnsi="Georgia"/>
          <w:color w:val="222222"/>
          <w:sz w:val="33"/>
          <w:szCs w:val="33"/>
          <w:shd w:val="clear" w:color="auto" w:fill="FFFF00"/>
        </w:rPr>
        <w:t>Buy Complete from our online store</w:t>
      </w:r>
    </w:p>
    <w:p w:rsidR="00A164E6" w:rsidRDefault="00A164E6" w:rsidP="00A164E6">
      <w:pPr>
        <w:shd w:val="clear" w:color="auto" w:fill="FFFFFF"/>
        <w:jc w:val="center"/>
        <w:rPr>
          <w:rFonts w:ascii="Georgia" w:hAnsi="Georgia"/>
          <w:color w:val="222222"/>
          <w:sz w:val="33"/>
          <w:szCs w:val="33"/>
          <w:shd w:val="clear" w:color="auto" w:fill="FFFF00"/>
        </w:rPr>
      </w:pPr>
    </w:p>
    <w:p w:rsidR="00A164E6" w:rsidRDefault="00A164E6" w:rsidP="00A164E6">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A164E6" w:rsidRDefault="00A164E6" w:rsidP="00A164E6">
      <w:pPr>
        <w:shd w:val="clear" w:color="auto" w:fill="FFFFFF"/>
        <w:jc w:val="center"/>
        <w:rPr>
          <w:color w:val="222222"/>
        </w:rPr>
      </w:pPr>
      <w:r>
        <w:rPr>
          <w:rFonts w:ascii="Georgia" w:hAnsi="Georgia"/>
          <w:color w:val="222222"/>
          <w:sz w:val="33"/>
          <w:szCs w:val="33"/>
          <w:shd w:val="clear" w:color="auto" w:fill="FFFF00"/>
        </w:rPr>
        <w:t>  </w:t>
      </w:r>
    </w:p>
    <w:p w:rsidR="00A164E6" w:rsidRDefault="00A164E6" w:rsidP="00A164E6">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A164E6" w:rsidRDefault="00A164E6" w:rsidP="00A164E6">
      <w:pPr>
        <w:shd w:val="clear" w:color="auto" w:fill="FFFFFF"/>
        <w:jc w:val="center"/>
        <w:rPr>
          <w:rFonts w:ascii="Arial" w:hAnsi="Arial"/>
          <w:color w:val="222222"/>
        </w:rPr>
      </w:pPr>
    </w:p>
    <w:p w:rsidR="00A164E6" w:rsidRDefault="00A164E6" w:rsidP="00A164E6">
      <w:pPr>
        <w:shd w:val="clear" w:color="auto" w:fill="FFFFFF"/>
        <w:jc w:val="center"/>
        <w:rPr>
          <w:sz w:val="24"/>
          <w:szCs w:val="22"/>
        </w:rPr>
      </w:pPr>
      <w:r>
        <w:rPr>
          <w:rFonts w:ascii="Georgia" w:hAnsi="Georgia"/>
          <w:sz w:val="33"/>
          <w:szCs w:val="33"/>
        </w:rPr>
        <w:t>Lowest price guarantee with quality.</w:t>
      </w:r>
    </w:p>
    <w:p w:rsidR="00A164E6" w:rsidRDefault="00A164E6" w:rsidP="00A164E6">
      <w:pPr>
        <w:shd w:val="clear" w:color="auto" w:fill="FFFFFF"/>
        <w:jc w:val="center"/>
        <w:rPr>
          <w:rFonts w:ascii="Arial" w:hAnsi="Arial"/>
        </w:rPr>
      </w:pPr>
      <w:proofErr w:type="gramStart"/>
      <w:r>
        <w:rPr>
          <w:rFonts w:ascii="Georgia" w:hAnsi="Georgia"/>
          <w:sz w:val="33"/>
          <w:szCs w:val="33"/>
        </w:rPr>
        <w:lastRenderedPageBreak/>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A164E6" w:rsidRDefault="00A164E6" w:rsidP="00A164E6">
      <w:pPr>
        <w:shd w:val="clear" w:color="auto" w:fill="FFFFFF"/>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A164E6" w:rsidRDefault="00A164E6" w:rsidP="00A164E6">
      <w:pPr>
        <w:shd w:val="clear" w:color="auto" w:fill="FFFFFF"/>
        <w:jc w:val="center"/>
        <w:rPr>
          <w:rFonts w:ascii="Times New Roman" w:hAnsi="Times New Roman"/>
          <w:color w:val="500050"/>
        </w:rPr>
      </w:pPr>
      <w:r>
        <w:rPr>
          <w:rFonts w:ascii="Georgia" w:hAnsi="Georgia"/>
          <w:color w:val="500050"/>
          <w:sz w:val="33"/>
          <w:szCs w:val="33"/>
        </w:rPr>
        <w:t> </w:t>
      </w:r>
    </w:p>
    <w:p w:rsidR="00A164E6" w:rsidRDefault="00A164E6" w:rsidP="00A164E6">
      <w:pPr>
        <w:shd w:val="clear" w:color="auto" w:fill="FFFFFF"/>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164E6" w:rsidRDefault="00A164E6" w:rsidP="00A164E6">
      <w:pPr>
        <w:shd w:val="clear" w:color="auto" w:fill="FFFFFF"/>
        <w:jc w:val="center"/>
        <w:rPr>
          <w:rFonts w:ascii="Times New Roman" w:hAnsi="Times New Roman"/>
        </w:rPr>
      </w:pPr>
      <w:r>
        <w:rPr>
          <w:rFonts w:ascii="Georgia" w:hAnsi="Georgia"/>
          <w:sz w:val="33"/>
          <w:szCs w:val="33"/>
        </w:rPr>
        <w:t>After mail, we will reply you instant or maximum</w:t>
      </w:r>
    </w:p>
    <w:p w:rsidR="00A164E6" w:rsidRDefault="00A164E6" w:rsidP="00A164E6">
      <w:pPr>
        <w:shd w:val="clear" w:color="auto" w:fill="FFFFFF"/>
        <w:jc w:val="center"/>
        <w:rPr>
          <w:szCs w:val="24"/>
        </w:rPr>
      </w:pPr>
      <w:r>
        <w:rPr>
          <w:rFonts w:ascii="Georgia" w:hAnsi="Georgia"/>
          <w:sz w:val="33"/>
          <w:szCs w:val="33"/>
        </w:rPr>
        <w:t>1 hour.</w:t>
      </w:r>
    </w:p>
    <w:p w:rsidR="00A164E6" w:rsidRDefault="00A164E6" w:rsidP="00A164E6">
      <w:pPr>
        <w:shd w:val="clear" w:color="auto" w:fill="FFFFFF"/>
        <w:jc w:val="center"/>
        <w:rPr>
          <w:rFonts w:ascii="Times New Roman" w:hAnsi="Times New Roman"/>
          <w:szCs w:val="22"/>
        </w:rPr>
      </w:pPr>
      <w:r>
        <w:rPr>
          <w:rFonts w:ascii="Georgia" w:hAnsi="Georgia"/>
          <w:sz w:val="33"/>
          <w:szCs w:val="33"/>
        </w:rPr>
        <w:t>Otherwise you can</w:t>
      </w:r>
      <w:r>
        <w:t> </w:t>
      </w:r>
      <w:r>
        <w:rPr>
          <w:rFonts w:ascii="Georgia" w:hAnsi="Georgia"/>
          <w:sz w:val="33"/>
          <w:szCs w:val="33"/>
        </w:rPr>
        <w:t>also contact on our</w:t>
      </w:r>
    </w:p>
    <w:p w:rsidR="00A164E6" w:rsidRDefault="00A164E6" w:rsidP="00A164E6">
      <w:pPr>
        <w:shd w:val="clear" w:color="auto" w:fill="FFFFFF"/>
        <w:jc w:val="center"/>
        <w:rPr>
          <w:rFonts w:ascii="Calibri" w:hAnsi="Calibri"/>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A164E6" w:rsidRPr="00744EB1" w:rsidRDefault="00A164E6" w:rsidP="00A164E6">
      <w:pPr>
        <w:widowControl w:val="0"/>
        <w:autoSpaceDE w:val="0"/>
        <w:autoSpaceDN w:val="0"/>
        <w:spacing w:before="52" w:line="360" w:lineRule="auto"/>
        <w:ind w:right="-19"/>
        <w:jc w:val="both"/>
        <w:rPr>
          <w:rFonts w:ascii="Times New Roman" w:hAnsi="Times New Roman" w:cs="Times New Roman"/>
          <w:b/>
          <w:bCs/>
          <w:sz w:val="24"/>
          <w:szCs w:val="24"/>
        </w:rPr>
      </w:pPr>
    </w:p>
    <w:p w:rsidR="00FA2331" w:rsidRPr="00744EB1" w:rsidRDefault="00FA2331" w:rsidP="00744EB1">
      <w:pPr>
        <w:widowControl w:val="0"/>
        <w:autoSpaceDE w:val="0"/>
        <w:autoSpaceDN w:val="0"/>
        <w:spacing w:before="52" w:line="360" w:lineRule="auto"/>
        <w:ind w:right="-19"/>
        <w:jc w:val="both"/>
        <w:rPr>
          <w:rFonts w:ascii="Times New Roman" w:hAnsi="Times New Roman" w:cs="Times New Roman"/>
          <w:b/>
          <w:bCs/>
          <w:sz w:val="24"/>
          <w:szCs w:val="24"/>
        </w:rPr>
      </w:pPr>
    </w:p>
    <w:p w:rsidR="00FA2331" w:rsidRPr="00744EB1" w:rsidRDefault="00FA2331" w:rsidP="00744EB1">
      <w:pPr>
        <w:widowControl w:val="0"/>
        <w:autoSpaceDE w:val="0"/>
        <w:autoSpaceDN w:val="0"/>
        <w:spacing w:line="360" w:lineRule="auto"/>
        <w:jc w:val="both"/>
        <w:rPr>
          <w:rFonts w:ascii="Times New Roman" w:hAnsi="Times New Roman" w:cs="Times New Roman"/>
          <w:b/>
          <w:bCs/>
          <w:sz w:val="24"/>
          <w:szCs w:val="24"/>
        </w:rPr>
      </w:pPr>
      <w:r w:rsidRPr="00744EB1">
        <w:rPr>
          <w:rFonts w:ascii="Times New Roman" w:hAnsi="Times New Roman" w:cs="Times New Roman"/>
          <w:b/>
          <w:bCs/>
          <w:sz w:val="24"/>
          <w:szCs w:val="24"/>
        </w:rPr>
        <w:t>2. A). How does an ERP system handle data integration and synchronization across different departments?</w:t>
      </w:r>
    </w:p>
    <w:p w:rsidR="00D97B00" w:rsidRPr="00744EB1" w:rsidRDefault="00FA2331" w:rsidP="00744EB1">
      <w:pPr>
        <w:widowControl w:val="0"/>
        <w:autoSpaceDE w:val="0"/>
        <w:autoSpaceDN w:val="0"/>
        <w:spacing w:before="52" w:line="360" w:lineRule="auto"/>
        <w:ind w:right="-19"/>
        <w:jc w:val="both"/>
        <w:rPr>
          <w:rFonts w:ascii="Times New Roman" w:hAnsi="Times New Roman" w:cs="Times New Roman"/>
          <w:b/>
          <w:bCs/>
          <w:sz w:val="24"/>
          <w:szCs w:val="24"/>
        </w:rPr>
      </w:pPr>
      <w:r w:rsidRPr="00744EB1">
        <w:rPr>
          <w:rFonts w:ascii="Times New Roman" w:hAnsi="Times New Roman" w:cs="Times New Roman"/>
          <w:b/>
          <w:bCs/>
          <w:sz w:val="24"/>
          <w:szCs w:val="24"/>
        </w:rPr>
        <w:t>Ans:</w:t>
      </w:r>
      <w:r w:rsidR="00D97B00" w:rsidRPr="00744EB1">
        <w:rPr>
          <w:rFonts w:ascii="Times New Roman" w:hAnsi="Times New Roman" w:cs="Times New Roman"/>
          <w:b/>
          <w:bCs/>
          <w:sz w:val="24"/>
          <w:szCs w:val="24"/>
        </w:rPr>
        <w:t xml:space="preserve"> Enterprise Resource Planning (ERP) </w:t>
      </w:r>
      <w:r w:rsidR="00D97B00" w:rsidRPr="00744EB1">
        <w:rPr>
          <w:rFonts w:ascii="Times New Roman" w:hAnsi="Times New Roman" w:cs="Times New Roman"/>
          <w:sz w:val="24"/>
          <w:szCs w:val="24"/>
        </w:rPr>
        <w:t xml:space="preserve">systems are designed to streamline business processes and improve collaboration by centralizing data and operations across different departments within an organization. Data integration and synchronization are critical aspects of ERP systems, ensuring that information flows seamlessly between various departments. </w:t>
      </w:r>
    </w:p>
    <w:p w:rsidR="00D97B00" w:rsidRDefault="00D97B00" w:rsidP="00A164E6">
      <w:pPr>
        <w:widowControl w:val="0"/>
        <w:autoSpaceDE w:val="0"/>
        <w:autoSpaceDN w:val="0"/>
        <w:spacing w:before="52" w:line="360" w:lineRule="auto"/>
        <w:ind w:right="-19"/>
        <w:jc w:val="both"/>
        <w:rPr>
          <w:rFonts w:ascii="Times New Roman" w:hAnsi="Times New Roman" w:cs="Times New Roman"/>
          <w:b/>
          <w:bCs/>
          <w:sz w:val="24"/>
          <w:szCs w:val="24"/>
        </w:rPr>
      </w:pPr>
      <w:r w:rsidRPr="00744EB1">
        <w:rPr>
          <w:rFonts w:ascii="Times New Roman" w:hAnsi="Times New Roman" w:cs="Times New Roman"/>
          <w:b/>
          <w:bCs/>
          <w:sz w:val="24"/>
          <w:szCs w:val="24"/>
        </w:rPr>
        <w:t xml:space="preserve">Here's how an ERP system typically </w:t>
      </w:r>
    </w:p>
    <w:p w:rsidR="00A164E6" w:rsidRPr="00744EB1" w:rsidRDefault="00A164E6" w:rsidP="00A164E6">
      <w:pPr>
        <w:widowControl w:val="0"/>
        <w:autoSpaceDE w:val="0"/>
        <w:autoSpaceDN w:val="0"/>
        <w:spacing w:before="52" w:line="360" w:lineRule="auto"/>
        <w:ind w:right="-19"/>
        <w:jc w:val="both"/>
        <w:rPr>
          <w:rFonts w:ascii="Times New Roman" w:hAnsi="Times New Roman" w:cs="Times New Roman"/>
          <w:b/>
          <w:bCs/>
          <w:sz w:val="24"/>
          <w:szCs w:val="24"/>
        </w:rPr>
      </w:pPr>
    </w:p>
    <w:p w:rsidR="00FA2331" w:rsidRPr="00744EB1" w:rsidRDefault="00FA2331" w:rsidP="00744EB1">
      <w:pPr>
        <w:widowControl w:val="0"/>
        <w:autoSpaceDE w:val="0"/>
        <w:autoSpaceDN w:val="0"/>
        <w:spacing w:line="360" w:lineRule="auto"/>
        <w:jc w:val="both"/>
        <w:rPr>
          <w:rFonts w:ascii="Times New Roman" w:hAnsi="Times New Roman" w:cs="Times New Roman"/>
          <w:b/>
          <w:bCs/>
          <w:sz w:val="24"/>
          <w:szCs w:val="24"/>
        </w:rPr>
      </w:pPr>
    </w:p>
    <w:p w:rsidR="00FA2331" w:rsidRPr="00744EB1" w:rsidRDefault="00FA2331" w:rsidP="00744EB1">
      <w:pPr>
        <w:widowControl w:val="0"/>
        <w:autoSpaceDE w:val="0"/>
        <w:autoSpaceDN w:val="0"/>
        <w:spacing w:before="52" w:line="360" w:lineRule="auto"/>
        <w:ind w:right="-19"/>
        <w:jc w:val="both"/>
        <w:rPr>
          <w:rFonts w:ascii="Times New Roman" w:hAnsi="Times New Roman" w:cs="Times New Roman"/>
          <w:b/>
          <w:bCs/>
          <w:sz w:val="24"/>
          <w:szCs w:val="24"/>
        </w:rPr>
      </w:pPr>
      <w:r w:rsidRPr="00744EB1">
        <w:rPr>
          <w:rFonts w:ascii="Times New Roman" w:hAnsi="Times New Roman" w:cs="Times New Roman"/>
          <w:b/>
          <w:bCs/>
          <w:sz w:val="24"/>
          <w:szCs w:val="24"/>
        </w:rPr>
        <w:t>B). How does block chain technology improve data transparency and trust compared to a centralized database used in ERP systems?</w:t>
      </w:r>
    </w:p>
    <w:p w:rsidR="00D97B00" w:rsidRPr="00744EB1" w:rsidRDefault="00FA2331" w:rsidP="00A164E6">
      <w:pPr>
        <w:widowControl w:val="0"/>
        <w:autoSpaceDE w:val="0"/>
        <w:autoSpaceDN w:val="0"/>
        <w:spacing w:before="52" w:line="360" w:lineRule="auto"/>
        <w:ind w:right="-19"/>
        <w:jc w:val="both"/>
        <w:rPr>
          <w:rFonts w:ascii="Times New Roman" w:hAnsi="Times New Roman" w:cs="Times New Roman"/>
          <w:sz w:val="24"/>
          <w:szCs w:val="24"/>
        </w:rPr>
      </w:pPr>
      <w:r w:rsidRPr="00744EB1">
        <w:rPr>
          <w:rFonts w:ascii="Times New Roman" w:hAnsi="Times New Roman" w:cs="Times New Roman"/>
          <w:b/>
          <w:bCs/>
          <w:sz w:val="24"/>
          <w:szCs w:val="24"/>
        </w:rPr>
        <w:t>Ans:</w:t>
      </w:r>
      <w:r w:rsidR="00D97B00" w:rsidRPr="00744EB1">
        <w:rPr>
          <w:rFonts w:ascii="Times New Roman" w:hAnsi="Times New Roman" w:cs="Times New Roman"/>
          <w:sz w:val="24"/>
          <w:szCs w:val="24"/>
        </w:rPr>
        <w:t xml:space="preserve">Blockchain technology enhances data transparency and trust compared to centralized databases used in traditional ERP (Enterprise Resource Planning) systems. The key features of blockchain that contribute to this improvement include decentralization, immutability, transparency, and cryptographic </w:t>
      </w:r>
    </w:p>
    <w:p w:rsidR="00FA2331" w:rsidRPr="00744EB1" w:rsidRDefault="00FA2331" w:rsidP="00744EB1">
      <w:pPr>
        <w:widowControl w:val="0"/>
        <w:autoSpaceDE w:val="0"/>
        <w:autoSpaceDN w:val="0"/>
        <w:spacing w:before="52" w:line="360" w:lineRule="auto"/>
        <w:ind w:right="-19"/>
        <w:jc w:val="both"/>
        <w:rPr>
          <w:rFonts w:ascii="Times New Roman" w:hAnsi="Times New Roman" w:cs="Times New Roman"/>
          <w:b/>
          <w:bCs/>
          <w:sz w:val="24"/>
          <w:szCs w:val="24"/>
        </w:rPr>
      </w:pPr>
    </w:p>
    <w:p w:rsidR="00FA2331" w:rsidRPr="00744EB1" w:rsidRDefault="00FA2331" w:rsidP="00744EB1">
      <w:pPr>
        <w:widowControl w:val="0"/>
        <w:autoSpaceDE w:val="0"/>
        <w:autoSpaceDN w:val="0"/>
        <w:spacing w:line="360" w:lineRule="auto"/>
        <w:jc w:val="both"/>
        <w:rPr>
          <w:rFonts w:ascii="Times New Roman" w:hAnsi="Times New Roman" w:cs="Times New Roman"/>
          <w:b/>
          <w:bCs/>
          <w:sz w:val="24"/>
          <w:szCs w:val="24"/>
        </w:rPr>
      </w:pPr>
      <w:r w:rsidRPr="00744EB1">
        <w:rPr>
          <w:rFonts w:ascii="Times New Roman" w:hAnsi="Times New Roman" w:cs="Times New Roman"/>
          <w:b/>
          <w:bCs/>
          <w:sz w:val="24"/>
          <w:szCs w:val="24"/>
        </w:rPr>
        <w:t>3. A). Are there any specific industries or sectors that have successfully implemented block chain and ERP together?</w:t>
      </w:r>
    </w:p>
    <w:p w:rsidR="00FA2331" w:rsidRDefault="00FA2331" w:rsidP="00A164E6">
      <w:pPr>
        <w:widowControl w:val="0"/>
        <w:autoSpaceDE w:val="0"/>
        <w:autoSpaceDN w:val="0"/>
        <w:spacing w:before="52" w:line="360" w:lineRule="auto"/>
        <w:ind w:right="-19"/>
        <w:jc w:val="both"/>
        <w:rPr>
          <w:rFonts w:ascii="Times New Roman" w:hAnsi="Times New Roman" w:cs="Times New Roman"/>
          <w:sz w:val="24"/>
          <w:szCs w:val="24"/>
        </w:rPr>
      </w:pPr>
      <w:r w:rsidRPr="00744EB1">
        <w:rPr>
          <w:rFonts w:ascii="Times New Roman" w:hAnsi="Times New Roman" w:cs="Times New Roman"/>
          <w:b/>
          <w:bCs/>
          <w:sz w:val="24"/>
          <w:szCs w:val="24"/>
        </w:rPr>
        <w:t>Ans:</w:t>
      </w:r>
      <w:r w:rsidR="00D97B00" w:rsidRPr="00744EB1">
        <w:rPr>
          <w:rFonts w:ascii="Times New Roman" w:hAnsi="Times New Roman" w:cs="Times New Roman"/>
          <w:sz w:val="24"/>
          <w:szCs w:val="24"/>
        </w:rPr>
        <w:t xml:space="preserve">As of my last knowledge update in January 2022, several industries have started to explore and implement blockchain technology alongside ERP systems to enhance transparency, security, and efficiency in their operations. However, it's important to note that the adoption of blockchain in conjunction with ERP systems is still evolving, and specific use cases </w:t>
      </w:r>
    </w:p>
    <w:p w:rsidR="00A164E6" w:rsidRPr="00744EB1" w:rsidRDefault="00A164E6" w:rsidP="00A164E6">
      <w:pPr>
        <w:widowControl w:val="0"/>
        <w:autoSpaceDE w:val="0"/>
        <w:autoSpaceDN w:val="0"/>
        <w:spacing w:before="52" w:line="360" w:lineRule="auto"/>
        <w:ind w:right="-19"/>
        <w:jc w:val="both"/>
        <w:rPr>
          <w:rFonts w:ascii="Times New Roman" w:hAnsi="Times New Roman" w:cs="Times New Roman"/>
          <w:b/>
          <w:bCs/>
          <w:sz w:val="24"/>
          <w:szCs w:val="24"/>
        </w:rPr>
      </w:pPr>
    </w:p>
    <w:p w:rsidR="00FA2331" w:rsidRPr="00744EB1" w:rsidRDefault="00FA2331" w:rsidP="00744EB1">
      <w:pPr>
        <w:widowControl w:val="0"/>
        <w:autoSpaceDE w:val="0"/>
        <w:autoSpaceDN w:val="0"/>
        <w:spacing w:line="360" w:lineRule="auto"/>
        <w:jc w:val="both"/>
        <w:rPr>
          <w:rFonts w:ascii="Times New Roman" w:hAnsi="Times New Roman" w:cs="Times New Roman"/>
          <w:b/>
          <w:bCs/>
          <w:sz w:val="24"/>
          <w:szCs w:val="24"/>
        </w:rPr>
      </w:pPr>
    </w:p>
    <w:p w:rsidR="00FA2331" w:rsidRPr="00744EB1" w:rsidRDefault="002E3669" w:rsidP="00744EB1">
      <w:pPr>
        <w:widowControl w:val="0"/>
        <w:autoSpaceDE w:val="0"/>
        <w:autoSpaceDN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FA2331" w:rsidRPr="00744EB1">
        <w:rPr>
          <w:rFonts w:ascii="Times New Roman" w:hAnsi="Times New Roman" w:cs="Times New Roman"/>
          <w:b/>
          <w:bCs/>
          <w:sz w:val="24"/>
          <w:szCs w:val="24"/>
        </w:rPr>
        <w:t>What role does consensus play in block chain technology, and how does it differ from the decision-making process in an ERP system?</w:t>
      </w:r>
    </w:p>
    <w:p w:rsidR="00744EB1" w:rsidRPr="00744EB1" w:rsidRDefault="00FA2331" w:rsidP="00744EB1">
      <w:pPr>
        <w:widowControl w:val="0"/>
        <w:autoSpaceDE w:val="0"/>
        <w:autoSpaceDN w:val="0"/>
        <w:spacing w:before="52" w:line="360" w:lineRule="auto"/>
        <w:ind w:right="-19"/>
        <w:jc w:val="both"/>
        <w:rPr>
          <w:rFonts w:ascii="Times New Roman" w:hAnsi="Times New Roman" w:cs="Times New Roman"/>
          <w:b/>
          <w:bCs/>
          <w:sz w:val="24"/>
          <w:szCs w:val="24"/>
        </w:rPr>
      </w:pPr>
      <w:r w:rsidRPr="00744EB1">
        <w:rPr>
          <w:rFonts w:ascii="Times New Roman" w:hAnsi="Times New Roman" w:cs="Times New Roman"/>
          <w:b/>
          <w:bCs/>
          <w:sz w:val="24"/>
          <w:szCs w:val="24"/>
        </w:rPr>
        <w:t>Ans:</w:t>
      </w:r>
      <w:r w:rsidR="00D97B00" w:rsidRPr="00744EB1">
        <w:rPr>
          <w:rFonts w:ascii="Times New Roman" w:hAnsi="Times New Roman" w:cs="Times New Roman"/>
          <w:sz w:val="24"/>
          <w:szCs w:val="24"/>
        </w:rPr>
        <w:t>Here's an overview of the role of consensus in blockchain technology and how it differs from the decision-making process in an ERP (Enterprise Resource Planning) system:</w:t>
      </w:r>
    </w:p>
    <w:p w:rsidR="002803A8" w:rsidRPr="00744EB1" w:rsidRDefault="00D97B00" w:rsidP="00744EB1">
      <w:pPr>
        <w:widowControl w:val="0"/>
        <w:autoSpaceDE w:val="0"/>
        <w:autoSpaceDN w:val="0"/>
        <w:spacing w:before="52" w:line="360" w:lineRule="auto"/>
        <w:ind w:right="-19"/>
        <w:jc w:val="both"/>
        <w:rPr>
          <w:rFonts w:ascii="Times New Roman" w:hAnsi="Times New Roman" w:cs="Times New Roman"/>
          <w:b/>
          <w:bCs/>
          <w:sz w:val="24"/>
          <w:szCs w:val="24"/>
        </w:rPr>
      </w:pPr>
      <w:r w:rsidRPr="00744EB1">
        <w:rPr>
          <w:rFonts w:ascii="Times New Roman" w:hAnsi="Times New Roman" w:cs="Times New Roman"/>
          <w:b/>
          <w:bCs/>
          <w:sz w:val="24"/>
          <w:szCs w:val="24"/>
        </w:rPr>
        <w:t xml:space="preserve">Role of Consensus in Blockchain Technology: </w:t>
      </w:r>
    </w:p>
    <w:p w:rsidR="007E6064" w:rsidRDefault="00D97B00" w:rsidP="00A164E6">
      <w:pPr>
        <w:widowControl w:val="0"/>
        <w:autoSpaceDE w:val="0"/>
        <w:autoSpaceDN w:val="0"/>
        <w:spacing w:before="52" w:line="360" w:lineRule="auto"/>
        <w:ind w:right="-19"/>
        <w:jc w:val="both"/>
        <w:rPr>
          <w:rFonts w:ascii="Times New Roman" w:hAnsi="Times New Roman" w:cs="Times New Roman"/>
          <w:sz w:val="24"/>
          <w:szCs w:val="24"/>
        </w:rPr>
      </w:pPr>
      <w:r w:rsidRPr="00744EB1">
        <w:rPr>
          <w:rFonts w:ascii="Times New Roman" w:hAnsi="Times New Roman" w:cs="Times New Roman"/>
          <w:b/>
          <w:bCs/>
          <w:sz w:val="24"/>
          <w:szCs w:val="24"/>
        </w:rPr>
        <w:t xml:space="preserve">Decentralization: </w:t>
      </w:r>
      <w:r w:rsidRPr="00744EB1">
        <w:rPr>
          <w:rFonts w:ascii="Times New Roman" w:hAnsi="Times New Roman" w:cs="Times New Roman"/>
          <w:sz w:val="24"/>
          <w:szCs w:val="24"/>
        </w:rPr>
        <w:t xml:space="preserve">Consensus enables a decentralized network of nodes to agree on a shared and consistent version of the </w:t>
      </w:r>
    </w:p>
    <w:p w:rsidR="007E6064" w:rsidRPr="00744EB1" w:rsidRDefault="007E6064" w:rsidP="00744EB1">
      <w:pPr>
        <w:widowControl w:val="0"/>
        <w:autoSpaceDE w:val="0"/>
        <w:autoSpaceDN w:val="0"/>
        <w:spacing w:before="52" w:line="360" w:lineRule="auto"/>
        <w:ind w:right="-19"/>
        <w:jc w:val="both"/>
        <w:rPr>
          <w:rFonts w:ascii="Times New Roman" w:hAnsi="Times New Roman" w:cs="Times New Roman"/>
          <w:b/>
          <w:bCs/>
          <w:sz w:val="24"/>
          <w:szCs w:val="24"/>
        </w:rPr>
      </w:pPr>
    </w:p>
    <w:p w:rsidR="00FA2331" w:rsidRPr="007E6064" w:rsidRDefault="00FA2331" w:rsidP="007E6064">
      <w:pPr>
        <w:spacing w:line="360" w:lineRule="auto"/>
        <w:jc w:val="center"/>
        <w:rPr>
          <w:rFonts w:ascii="Times New Roman" w:hAnsi="Times New Roman" w:cs="Times New Roman"/>
          <w:b/>
          <w:bCs/>
          <w:sz w:val="24"/>
          <w:szCs w:val="24"/>
          <w:highlight w:val="yellow"/>
        </w:rPr>
      </w:pPr>
      <w:r w:rsidRPr="007E6064">
        <w:rPr>
          <w:rFonts w:ascii="Times New Roman" w:hAnsi="Times New Roman" w:cs="Times New Roman"/>
          <w:b/>
          <w:bCs/>
          <w:sz w:val="24"/>
          <w:szCs w:val="24"/>
          <w:highlight w:val="yellow"/>
        </w:rPr>
        <w:t>Assignment Set – 1</w:t>
      </w:r>
    </w:p>
    <w:p w:rsidR="00FA2331" w:rsidRPr="00744EB1" w:rsidRDefault="00FA2331" w:rsidP="007E6064">
      <w:pPr>
        <w:widowControl w:val="0"/>
        <w:autoSpaceDE w:val="0"/>
        <w:autoSpaceDN w:val="0"/>
        <w:spacing w:before="52" w:line="360" w:lineRule="auto"/>
        <w:ind w:right="-19"/>
        <w:jc w:val="center"/>
        <w:rPr>
          <w:rFonts w:ascii="Times New Roman" w:hAnsi="Times New Roman" w:cs="Times New Roman"/>
          <w:b/>
          <w:bCs/>
          <w:sz w:val="24"/>
          <w:szCs w:val="24"/>
        </w:rPr>
      </w:pPr>
      <w:r w:rsidRPr="007E6064">
        <w:rPr>
          <w:rFonts w:ascii="Times New Roman" w:hAnsi="Times New Roman" w:cs="Times New Roman"/>
          <w:b/>
          <w:bCs/>
          <w:sz w:val="24"/>
          <w:szCs w:val="24"/>
          <w:highlight w:val="yellow"/>
        </w:rPr>
        <w:t>Questions</w:t>
      </w:r>
    </w:p>
    <w:p w:rsidR="00FA2331" w:rsidRPr="00744EB1" w:rsidRDefault="00FA2331" w:rsidP="00744EB1">
      <w:pPr>
        <w:widowControl w:val="0"/>
        <w:autoSpaceDE w:val="0"/>
        <w:autoSpaceDN w:val="0"/>
        <w:spacing w:line="360" w:lineRule="auto"/>
        <w:jc w:val="both"/>
        <w:rPr>
          <w:rFonts w:ascii="Times New Roman" w:hAnsi="Times New Roman" w:cs="Times New Roman"/>
          <w:b/>
          <w:bCs/>
          <w:sz w:val="24"/>
          <w:szCs w:val="24"/>
        </w:rPr>
      </w:pPr>
      <w:r w:rsidRPr="00744EB1">
        <w:rPr>
          <w:rFonts w:ascii="Times New Roman" w:hAnsi="Times New Roman" w:cs="Times New Roman"/>
          <w:b/>
          <w:bCs/>
          <w:sz w:val="24"/>
          <w:szCs w:val="24"/>
        </w:rPr>
        <w:t>4. A). How does the CAP theorem impact the design and operation of block chain networks?</w:t>
      </w:r>
    </w:p>
    <w:p w:rsidR="00FA2331" w:rsidRDefault="00FA2331" w:rsidP="00A164E6">
      <w:pPr>
        <w:widowControl w:val="0"/>
        <w:autoSpaceDE w:val="0"/>
        <w:autoSpaceDN w:val="0"/>
        <w:spacing w:line="360" w:lineRule="auto"/>
        <w:jc w:val="both"/>
        <w:rPr>
          <w:rFonts w:ascii="Times New Roman" w:hAnsi="Times New Roman" w:cs="Times New Roman"/>
          <w:sz w:val="24"/>
          <w:szCs w:val="24"/>
        </w:rPr>
      </w:pPr>
      <w:r w:rsidRPr="00744EB1">
        <w:rPr>
          <w:rFonts w:ascii="Times New Roman" w:hAnsi="Times New Roman" w:cs="Times New Roman"/>
          <w:b/>
          <w:bCs/>
          <w:sz w:val="24"/>
          <w:szCs w:val="24"/>
        </w:rPr>
        <w:t>Ans:</w:t>
      </w:r>
      <w:r w:rsidR="00D97B00" w:rsidRPr="00744EB1">
        <w:rPr>
          <w:rFonts w:ascii="Times New Roman" w:hAnsi="Times New Roman" w:cs="Times New Roman"/>
          <w:sz w:val="24"/>
          <w:szCs w:val="24"/>
        </w:rPr>
        <w:t xml:space="preserve">The CAP theorem, formulated by computer scientist Eric Brewer, describes the inherent trade-offs that exist among Consistency, Availability, and Partition Tolerance in distributed systems. According to the CAP theorem, it is impossible for a distributed system to simultaneously provide all </w:t>
      </w:r>
    </w:p>
    <w:p w:rsidR="00A164E6" w:rsidRPr="00744EB1" w:rsidRDefault="00A164E6" w:rsidP="00A164E6">
      <w:pPr>
        <w:widowControl w:val="0"/>
        <w:autoSpaceDE w:val="0"/>
        <w:autoSpaceDN w:val="0"/>
        <w:spacing w:line="360" w:lineRule="auto"/>
        <w:jc w:val="both"/>
        <w:rPr>
          <w:rFonts w:ascii="Times New Roman" w:hAnsi="Times New Roman" w:cs="Times New Roman"/>
          <w:b/>
          <w:bCs/>
          <w:sz w:val="24"/>
          <w:szCs w:val="24"/>
        </w:rPr>
      </w:pPr>
    </w:p>
    <w:p w:rsidR="00FA2331" w:rsidRPr="00744EB1" w:rsidRDefault="00FA2331" w:rsidP="00744EB1">
      <w:pPr>
        <w:widowControl w:val="0"/>
        <w:autoSpaceDE w:val="0"/>
        <w:autoSpaceDN w:val="0"/>
        <w:spacing w:line="360" w:lineRule="auto"/>
        <w:jc w:val="both"/>
        <w:rPr>
          <w:rFonts w:ascii="Times New Roman" w:hAnsi="Times New Roman" w:cs="Times New Roman"/>
          <w:b/>
          <w:bCs/>
          <w:sz w:val="24"/>
          <w:szCs w:val="24"/>
        </w:rPr>
      </w:pPr>
    </w:p>
    <w:p w:rsidR="00FA2331" w:rsidRPr="00744EB1" w:rsidRDefault="00FA2331" w:rsidP="00744EB1">
      <w:pPr>
        <w:tabs>
          <w:tab w:val="left" w:pos="709"/>
        </w:tabs>
        <w:spacing w:before="49" w:line="360" w:lineRule="auto"/>
        <w:ind w:right="-19"/>
        <w:jc w:val="both"/>
        <w:rPr>
          <w:rFonts w:ascii="Times New Roman" w:hAnsi="Times New Roman" w:cs="Times New Roman"/>
          <w:b/>
          <w:bCs/>
          <w:sz w:val="24"/>
          <w:szCs w:val="24"/>
        </w:rPr>
      </w:pPr>
      <w:r w:rsidRPr="00744EB1">
        <w:rPr>
          <w:rFonts w:ascii="Times New Roman" w:hAnsi="Times New Roman" w:cs="Times New Roman"/>
          <w:b/>
          <w:bCs/>
          <w:sz w:val="24"/>
          <w:szCs w:val="24"/>
        </w:rPr>
        <w:lastRenderedPageBreak/>
        <w:t>B). How does block chain ensure the security of transactions?</w:t>
      </w:r>
    </w:p>
    <w:p w:rsidR="00336720" w:rsidRPr="00744EB1" w:rsidRDefault="00FA2331" w:rsidP="00744EB1">
      <w:pPr>
        <w:widowControl w:val="0"/>
        <w:autoSpaceDE w:val="0"/>
        <w:autoSpaceDN w:val="0"/>
        <w:spacing w:line="360" w:lineRule="auto"/>
        <w:jc w:val="both"/>
        <w:rPr>
          <w:rFonts w:ascii="Times New Roman" w:hAnsi="Times New Roman" w:cs="Times New Roman"/>
          <w:b/>
          <w:bCs/>
          <w:sz w:val="24"/>
          <w:szCs w:val="24"/>
        </w:rPr>
      </w:pPr>
      <w:r w:rsidRPr="00744EB1">
        <w:rPr>
          <w:rFonts w:ascii="Times New Roman" w:hAnsi="Times New Roman" w:cs="Times New Roman"/>
          <w:b/>
          <w:bCs/>
          <w:sz w:val="24"/>
          <w:szCs w:val="24"/>
        </w:rPr>
        <w:t>Ans:</w:t>
      </w:r>
      <w:r w:rsidR="00D97B00" w:rsidRPr="00744EB1">
        <w:rPr>
          <w:rFonts w:ascii="Times New Roman" w:hAnsi="Times New Roman" w:cs="Times New Roman"/>
          <w:sz w:val="24"/>
          <w:szCs w:val="24"/>
        </w:rPr>
        <w:t>Blockchain ensures the security of transactions through a combination of cryptographic techniques, decentralization, consensus mechanisms, and immutability.</w:t>
      </w:r>
    </w:p>
    <w:p w:rsidR="00336720" w:rsidRPr="00744EB1" w:rsidRDefault="00D97B00" w:rsidP="00744EB1">
      <w:pPr>
        <w:widowControl w:val="0"/>
        <w:autoSpaceDE w:val="0"/>
        <w:autoSpaceDN w:val="0"/>
        <w:spacing w:line="360" w:lineRule="auto"/>
        <w:jc w:val="both"/>
        <w:rPr>
          <w:rFonts w:ascii="Times New Roman" w:hAnsi="Times New Roman" w:cs="Times New Roman"/>
          <w:b/>
          <w:bCs/>
          <w:sz w:val="24"/>
          <w:szCs w:val="24"/>
        </w:rPr>
      </w:pPr>
      <w:r w:rsidRPr="00744EB1">
        <w:rPr>
          <w:rFonts w:ascii="Times New Roman" w:hAnsi="Times New Roman" w:cs="Times New Roman"/>
          <w:b/>
          <w:bCs/>
          <w:sz w:val="24"/>
          <w:szCs w:val="24"/>
        </w:rPr>
        <w:t xml:space="preserve">The following features contribute to the security of transactions on a blockchain:  </w:t>
      </w:r>
    </w:p>
    <w:p w:rsidR="00FA2331" w:rsidRDefault="00D97B00" w:rsidP="00A164E6">
      <w:pPr>
        <w:widowControl w:val="0"/>
        <w:autoSpaceDE w:val="0"/>
        <w:autoSpaceDN w:val="0"/>
        <w:spacing w:line="360" w:lineRule="auto"/>
        <w:jc w:val="both"/>
        <w:rPr>
          <w:rFonts w:ascii="Times New Roman" w:hAnsi="Times New Roman" w:cs="Times New Roman"/>
          <w:sz w:val="24"/>
          <w:szCs w:val="24"/>
        </w:rPr>
      </w:pPr>
      <w:r w:rsidRPr="00744EB1">
        <w:rPr>
          <w:rFonts w:ascii="Times New Roman" w:hAnsi="Times New Roman" w:cs="Times New Roman"/>
          <w:b/>
          <w:bCs/>
          <w:sz w:val="24"/>
          <w:szCs w:val="24"/>
        </w:rPr>
        <w:t xml:space="preserve">Decentralization:  </w:t>
      </w:r>
      <w:r w:rsidRPr="00744EB1">
        <w:rPr>
          <w:rFonts w:ascii="Times New Roman" w:hAnsi="Times New Roman" w:cs="Times New Roman"/>
          <w:sz w:val="24"/>
          <w:szCs w:val="24"/>
        </w:rPr>
        <w:t xml:space="preserve">In a blockchain network, transactions are not stored in a central location. Instead, they are distributed across multiple nodes (computers) in the network. This decentralization reduces the risk of a single point of failure or attack, enhancing the overall security of </w:t>
      </w:r>
    </w:p>
    <w:p w:rsidR="00A164E6" w:rsidRPr="00744EB1" w:rsidRDefault="00A164E6" w:rsidP="00A164E6">
      <w:pPr>
        <w:widowControl w:val="0"/>
        <w:autoSpaceDE w:val="0"/>
        <w:autoSpaceDN w:val="0"/>
        <w:spacing w:line="360" w:lineRule="auto"/>
        <w:jc w:val="both"/>
        <w:rPr>
          <w:rFonts w:ascii="Times New Roman" w:hAnsi="Times New Roman" w:cs="Times New Roman"/>
          <w:b/>
          <w:bCs/>
          <w:sz w:val="24"/>
          <w:szCs w:val="24"/>
        </w:rPr>
      </w:pPr>
    </w:p>
    <w:p w:rsidR="00FA2331" w:rsidRPr="00744EB1" w:rsidRDefault="00FA2331" w:rsidP="00744EB1">
      <w:pPr>
        <w:tabs>
          <w:tab w:val="left" w:pos="709"/>
        </w:tabs>
        <w:spacing w:before="49" w:line="360" w:lineRule="auto"/>
        <w:ind w:right="-19"/>
        <w:jc w:val="both"/>
        <w:rPr>
          <w:rFonts w:ascii="Times New Roman" w:hAnsi="Times New Roman" w:cs="Times New Roman"/>
          <w:b/>
          <w:bCs/>
          <w:sz w:val="24"/>
          <w:szCs w:val="24"/>
        </w:rPr>
      </w:pPr>
      <w:r w:rsidRPr="00744EB1">
        <w:rPr>
          <w:rFonts w:ascii="Times New Roman" w:hAnsi="Times New Roman" w:cs="Times New Roman"/>
          <w:b/>
          <w:bCs/>
          <w:sz w:val="24"/>
          <w:szCs w:val="24"/>
        </w:rPr>
        <w:t>5. A). How does consensus work in a block chain network?</w:t>
      </w:r>
    </w:p>
    <w:p w:rsidR="00336720" w:rsidRPr="00744EB1" w:rsidRDefault="00FA2331" w:rsidP="00744EB1">
      <w:pPr>
        <w:widowControl w:val="0"/>
        <w:autoSpaceDE w:val="0"/>
        <w:autoSpaceDN w:val="0"/>
        <w:spacing w:line="360" w:lineRule="auto"/>
        <w:jc w:val="both"/>
        <w:rPr>
          <w:rFonts w:ascii="Times New Roman" w:hAnsi="Times New Roman" w:cs="Times New Roman"/>
          <w:sz w:val="24"/>
          <w:szCs w:val="24"/>
        </w:rPr>
      </w:pPr>
      <w:r w:rsidRPr="00744EB1">
        <w:rPr>
          <w:rFonts w:ascii="Times New Roman" w:hAnsi="Times New Roman" w:cs="Times New Roman"/>
          <w:b/>
          <w:bCs/>
          <w:sz w:val="24"/>
          <w:szCs w:val="24"/>
        </w:rPr>
        <w:t>Ans:</w:t>
      </w:r>
      <w:r w:rsidR="00336720" w:rsidRPr="00744EB1">
        <w:rPr>
          <w:rFonts w:ascii="Times New Roman" w:hAnsi="Times New Roman" w:cs="Times New Roman"/>
          <w:sz w:val="24"/>
          <w:szCs w:val="24"/>
        </w:rPr>
        <w:t xml:space="preserve">Consensus is a crucial mechanism in blockchain networks, ensuring that all participants agree on the state of the distributed ledger. It involves a process by which nodes in the network reach a common and verifiable agreement on the validity and order of transactions. </w:t>
      </w:r>
    </w:p>
    <w:p w:rsidR="00FA2331" w:rsidRDefault="00336720" w:rsidP="00A164E6">
      <w:pPr>
        <w:widowControl w:val="0"/>
        <w:autoSpaceDE w:val="0"/>
        <w:autoSpaceDN w:val="0"/>
        <w:spacing w:line="360" w:lineRule="auto"/>
        <w:jc w:val="both"/>
        <w:rPr>
          <w:rFonts w:ascii="Times New Roman" w:hAnsi="Times New Roman" w:cs="Times New Roman"/>
          <w:sz w:val="24"/>
          <w:szCs w:val="24"/>
        </w:rPr>
      </w:pPr>
      <w:r w:rsidRPr="00744EB1">
        <w:rPr>
          <w:rFonts w:ascii="Times New Roman" w:hAnsi="Times New Roman" w:cs="Times New Roman"/>
          <w:sz w:val="24"/>
          <w:szCs w:val="24"/>
        </w:rPr>
        <w:t xml:space="preserve">Different consensus algorithms may be employed, each with its own set of rules and </w:t>
      </w:r>
    </w:p>
    <w:p w:rsidR="00A164E6" w:rsidRPr="00744EB1" w:rsidRDefault="00A164E6" w:rsidP="00A164E6">
      <w:pPr>
        <w:widowControl w:val="0"/>
        <w:autoSpaceDE w:val="0"/>
        <w:autoSpaceDN w:val="0"/>
        <w:spacing w:line="360" w:lineRule="auto"/>
        <w:jc w:val="both"/>
        <w:rPr>
          <w:rFonts w:ascii="Times New Roman" w:hAnsi="Times New Roman" w:cs="Times New Roman"/>
          <w:b/>
          <w:bCs/>
          <w:sz w:val="24"/>
          <w:szCs w:val="24"/>
        </w:rPr>
      </w:pPr>
    </w:p>
    <w:p w:rsidR="00FA2331" w:rsidRPr="00744EB1" w:rsidRDefault="00FA2331" w:rsidP="00744EB1">
      <w:pPr>
        <w:tabs>
          <w:tab w:val="left" w:pos="709"/>
        </w:tabs>
        <w:spacing w:before="49" w:line="360" w:lineRule="auto"/>
        <w:ind w:right="-19"/>
        <w:jc w:val="both"/>
        <w:rPr>
          <w:rFonts w:ascii="Times New Roman" w:hAnsi="Times New Roman" w:cs="Times New Roman"/>
          <w:b/>
          <w:bCs/>
          <w:sz w:val="24"/>
          <w:szCs w:val="24"/>
        </w:rPr>
      </w:pPr>
    </w:p>
    <w:p w:rsidR="00FA2331" w:rsidRPr="00744EB1" w:rsidRDefault="00FA2331" w:rsidP="00744EB1">
      <w:pPr>
        <w:spacing w:line="360" w:lineRule="auto"/>
        <w:jc w:val="both"/>
        <w:rPr>
          <w:rFonts w:ascii="Times New Roman" w:hAnsi="Times New Roman" w:cs="Times New Roman"/>
          <w:b/>
          <w:bCs/>
          <w:sz w:val="24"/>
          <w:szCs w:val="24"/>
        </w:rPr>
      </w:pPr>
      <w:r w:rsidRPr="00744EB1">
        <w:rPr>
          <w:rFonts w:ascii="Times New Roman" w:hAnsi="Times New Roman" w:cs="Times New Roman"/>
          <w:b/>
          <w:bCs/>
          <w:sz w:val="24"/>
          <w:szCs w:val="24"/>
        </w:rPr>
        <w:t xml:space="preserve">B). </w:t>
      </w:r>
      <w:proofErr w:type="gramStart"/>
      <w:r w:rsidRPr="00744EB1">
        <w:rPr>
          <w:rFonts w:ascii="Times New Roman" w:hAnsi="Times New Roman" w:cs="Times New Roman"/>
          <w:b/>
          <w:bCs/>
          <w:sz w:val="24"/>
          <w:szCs w:val="24"/>
        </w:rPr>
        <w:t>What</w:t>
      </w:r>
      <w:proofErr w:type="gramEnd"/>
      <w:r w:rsidRPr="00744EB1">
        <w:rPr>
          <w:rFonts w:ascii="Times New Roman" w:hAnsi="Times New Roman" w:cs="Times New Roman"/>
          <w:b/>
          <w:bCs/>
          <w:sz w:val="24"/>
          <w:szCs w:val="24"/>
        </w:rPr>
        <w:t xml:space="preserve"> are the potential future developments in the block chain technology landscape?</w:t>
      </w:r>
    </w:p>
    <w:p w:rsidR="002803A8" w:rsidRPr="00744EB1" w:rsidRDefault="00FA2331" w:rsidP="00744EB1">
      <w:pPr>
        <w:widowControl w:val="0"/>
        <w:autoSpaceDE w:val="0"/>
        <w:autoSpaceDN w:val="0"/>
        <w:spacing w:line="360" w:lineRule="auto"/>
        <w:jc w:val="both"/>
        <w:rPr>
          <w:rFonts w:ascii="Times New Roman" w:hAnsi="Times New Roman" w:cs="Times New Roman"/>
          <w:b/>
          <w:bCs/>
          <w:sz w:val="24"/>
          <w:szCs w:val="24"/>
        </w:rPr>
      </w:pPr>
      <w:r w:rsidRPr="00744EB1">
        <w:rPr>
          <w:rFonts w:ascii="Times New Roman" w:hAnsi="Times New Roman" w:cs="Times New Roman"/>
          <w:b/>
          <w:bCs/>
          <w:sz w:val="24"/>
          <w:szCs w:val="24"/>
        </w:rPr>
        <w:t>Ans:</w:t>
      </w:r>
      <w:r w:rsidR="00336720" w:rsidRPr="00744EB1">
        <w:rPr>
          <w:rFonts w:ascii="Times New Roman" w:hAnsi="Times New Roman" w:cs="Times New Roman"/>
          <w:sz w:val="24"/>
          <w:szCs w:val="24"/>
        </w:rPr>
        <w:t>The blockchain technology landscape is dynamic, and several potential future developments are expected to shape its evolution.</w:t>
      </w:r>
    </w:p>
    <w:p w:rsidR="00FA2331" w:rsidRDefault="00336720" w:rsidP="00A164E6">
      <w:pPr>
        <w:widowControl w:val="0"/>
        <w:autoSpaceDE w:val="0"/>
        <w:autoSpaceDN w:val="0"/>
        <w:spacing w:line="360" w:lineRule="auto"/>
        <w:jc w:val="both"/>
        <w:rPr>
          <w:rFonts w:ascii="Times New Roman" w:hAnsi="Times New Roman" w:cs="Times New Roman"/>
          <w:b/>
          <w:bCs/>
          <w:sz w:val="24"/>
          <w:szCs w:val="24"/>
        </w:rPr>
      </w:pPr>
      <w:r w:rsidRPr="00744EB1">
        <w:rPr>
          <w:rFonts w:ascii="Times New Roman" w:hAnsi="Times New Roman" w:cs="Times New Roman"/>
          <w:b/>
          <w:bCs/>
          <w:sz w:val="24"/>
          <w:szCs w:val="24"/>
        </w:rPr>
        <w:t xml:space="preserve">While predicting specific developments is challenging, several trends and areas of exploration are worth </w:t>
      </w:r>
    </w:p>
    <w:p w:rsidR="00A164E6" w:rsidRPr="00744EB1" w:rsidRDefault="00A164E6" w:rsidP="00A164E6">
      <w:pPr>
        <w:widowControl w:val="0"/>
        <w:autoSpaceDE w:val="0"/>
        <w:autoSpaceDN w:val="0"/>
        <w:spacing w:line="360" w:lineRule="auto"/>
        <w:jc w:val="both"/>
        <w:rPr>
          <w:rFonts w:ascii="Times New Roman" w:hAnsi="Times New Roman" w:cs="Times New Roman"/>
          <w:b/>
          <w:bCs/>
          <w:sz w:val="24"/>
          <w:szCs w:val="24"/>
        </w:rPr>
      </w:pPr>
    </w:p>
    <w:p w:rsidR="00FA2331" w:rsidRPr="00744EB1" w:rsidRDefault="00FA2331" w:rsidP="00744EB1">
      <w:pPr>
        <w:widowControl w:val="0"/>
        <w:autoSpaceDE w:val="0"/>
        <w:autoSpaceDN w:val="0"/>
        <w:spacing w:line="360" w:lineRule="auto"/>
        <w:jc w:val="both"/>
        <w:rPr>
          <w:rFonts w:ascii="Times New Roman" w:hAnsi="Times New Roman" w:cs="Times New Roman"/>
          <w:b/>
          <w:bCs/>
          <w:sz w:val="24"/>
          <w:szCs w:val="24"/>
        </w:rPr>
      </w:pPr>
    </w:p>
    <w:p w:rsidR="00FA2331" w:rsidRPr="00744EB1" w:rsidRDefault="00FA2331" w:rsidP="00744EB1">
      <w:pPr>
        <w:widowControl w:val="0"/>
        <w:autoSpaceDE w:val="0"/>
        <w:autoSpaceDN w:val="0"/>
        <w:spacing w:line="360" w:lineRule="auto"/>
        <w:jc w:val="both"/>
        <w:rPr>
          <w:rFonts w:ascii="Times New Roman" w:hAnsi="Times New Roman" w:cs="Times New Roman"/>
          <w:b/>
          <w:bCs/>
          <w:sz w:val="24"/>
          <w:szCs w:val="24"/>
        </w:rPr>
      </w:pPr>
      <w:r w:rsidRPr="00744EB1">
        <w:rPr>
          <w:rFonts w:ascii="Times New Roman" w:hAnsi="Times New Roman" w:cs="Times New Roman"/>
          <w:b/>
          <w:bCs/>
          <w:sz w:val="24"/>
          <w:szCs w:val="24"/>
        </w:rPr>
        <w:t>6. A). Explain the concept of smart contracts and their role in automating transactions in the supply chain.</w:t>
      </w:r>
    </w:p>
    <w:p w:rsidR="00336720" w:rsidRPr="00744EB1" w:rsidRDefault="00FA2331" w:rsidP="00744EB1">
      <w:pPr>
        <w:widowControl w:val="0"/>
        <w:autoSpaceDE w:val="0"/>
        <w:autoSpaceDN w:val="0"/>
        <w:spacing w:line="360" w:lineRule="auto"/>
        <w:jc w:val="both"/>
        <w:rPr>
          <w:rFonts w:ascii="Times New Roman" w:hAnsi="Times New Roman" w:cs="Times New Roman"/>
          <w:b/>
          <w:bCs/>
          <w:sz w:val="24"/>
          <w:szCs w:val="24"/>
        </w:rPr>
      </w:pPr>
      <w:r w:rsidRPr="00744EB1">
        <w:rPr>
          <w:rFonts w:ascii="Times New Roman" w:hAnsi="Times New Roman" w:cs="Times New Roman"/>
          <w:b/>
          <w:bCs/>
          <w:sz w:val="24"/>
          <w:szCs w:val="24"/>
        </w:rPr>
        <w:t>Ans:</w:t>
      </w:r>
      <w:r w:rsidR="00336720" w:rsidRPr="00744EB1">
        <w:rPr>
          <w:rFonts w:ascii="Times New Roman" w:hAnsi="Times New Roman" w:cs="Times New Roman"/>
          <w:b/>
          <w:bCs/>
          <w:sz w:val="24"/>
          <w:szCs w:val="24"/>
        </w:rPr>
        <w:t xml:space="preserve"> Smart Contracts and Their Role in Automating Transactions in the Supply Chain:  </w:t>
      </w:r>
    </w:p>
    <w:p w:rsidR="00FA2331" w:rsidRDefault="00336720" w:rsidP="00A164E6">
      <w:pPr>
        <w:widowControl w:val="0"/>
        <w:autoSpaceDE w:val="0"/>
        <w:autoSpaceDN w:val="0"/>
        <w:spacing w:line="360" w:lineRule="auto"/>
        <w:jc w:val="both"/>
        <w:rPr>
          <w:rFonts w:ascii="Times New Roman" w:hAnsi="Times New Roman" w:cs="Times New Roman"/>
          <w:sz w:val="24"/>
          <w:szCs w:val="24"/>
        </w:rPr>
      </w:pPr>
      <w:r w:rsidRPr="00744EB1">
        <w:rPr>
          <w:rFonts w:ascii="Times New Roman" w:hAnsi="Times New Roman" w:cs="Times New Roman"/>
          <w:b/>
          <w:bCs/>
          <w:sz w:val="24"/>
          <w:szCs w:val="24"/>
        </w:rPr>
        <w:lastRenderedPageBreak/>
        <w:t xml:space="preserve">1. Smart Contracts Overview: </w:t>
      </w:r>
      <w:r w:rsidRPr="00744EB1">
        <w:rPr>
          <w:rFonts w:ascii="Times New Roman" w:hAnsi="Times New Roman" w:cs="Times New Roman"/>
          <w:sz w:val="24"/>
          <w:szCs w:val="24"/>
        </w:rPr>
        <w:t xml:space="preserve">A smart contract is a self-executing contract with the terms of the agreement directly written into code. It operates on a blockchain, and its execution is automated when </w:t>
      </w:r>
    </w:p>
    <w:p w:rsidR="00A164E6" w:rsidRPr="00744EB1" w:rsidRDefault="00A164E6" w:rsidP="00A164E6">
      <w:pPr>
        <w:widowControl w:val="0"/>
        <w:autoSpaceDE w:val="0"/>
        <w:autoSpaceDN w:val="0"/>
        <w:spacing w:line="360" w:lineRule="auto"/>
        <w:jc w:val="both"/>
        <w:rPr>
          <w:rFonts w:ascii="Times New Roman" w:hAnsi="Times New Roman" w:cs="Times New Roman"/>
          <w:b/>
          <w:bCs/>
          <w:sz w:val="24"/>
          <w:szCs w:val="24"/>
        </w:rPr>
      </w:pPr>
    </w:p>
    <w:p w:rsidR="00FA2331" w:rsidRPr="00744EB1" w:rsidRDefault="00FA2331" w:rsidP="00744EB1">
      <w:pPr>
        <w:spacing w:line="360" w:lineRule="auto"/>
        <w:jc w:val="both"/>
        <w:rPr>
          <w:rFonts w:ascii="Times New Roman" w:hAnsi="Times New Roman" w:cs="Times New Roman"/>
          <w:b/>
          <w:bCs/>
          <w:sz w:val="24"/>
          <w:szCs w:val="24"/>
        </w:rPr>
      </w:pPr>
      <w:r w:rsidRPr="00744EB1">
        <w:rPr>
          <w:rFonts w:ascii="Times New Roman" w:hAnsi="Times New Roman" w:cs="Times New Roman"/>
          <w:b/>
          <w:bCs/>
          <w:sz w:val="24"/>
          <w:szCs w:val="24"/>
        </w:rPr>
        <w:t>B). How does block chain technology ensure the immutability and integrity of land registry records, preventing unauthorized changes and reducing the risk of fraud?</w:t>
      </w:r>
    </w:p>
    <w:p w:rsidR="00FA2331" w:rsidRPr="00744EB1" w:rsidRDefault="00FA2331" w:rsidP="00744EB1">
      <w:pPr>
        <w:widowControl w:val="0"/>
        <w:autoSpaceDE w:val="0"/>
        <w:autoSpaceDN w:val="0"/>
        <w:spacing w:line="360" w:lineRule="auto"/>
        <w:jc w:val="both"/>
        <w:rPr>
          <w:rFonts w:ascii="Times New Roman" w:hAnsi="Times New Roman" w:cs="Times New Roman"/>
          <w:b/>
          <w:bCs/>
          <w:sz w:val="24"/>
          <w:szCs w:val="24"/>
        </w:rPr>
      </w:pPr>
      <w:r w:rsidRPr="00744EB1">
        <w:rPr>
          <w:rFonts w:ascii="Times New Roman" w:hAnsi="Times New Roman" w:cs="Times New Roman"/>
          <w:b/>
          <w:bCs/>
          <w:sz w:val="24"/>
          <w:szCs w:val="24"/>
        </w:rPr>
        <w:t>Ans:</w:t>
      </w:r>
    </w:p>
    <w:p w:rsidR="002803A8" w:rsidRPr="00744EB1" w:rsidRDefault="002803A8" w:rsidP="00744EB1">
      <w:pPr>
        <w:spacing w:line="360" w:lineRule="auto"/>
        <w:jc w:val="both"/>
        <w:rPr>
          <w:rFonts w:ascii="Times New Roman" w:hAnsi="Times New Roman" w:cs="Times New Roman"/>
          <w:sz w:val="24"/>
          <w:szCs w:val="24"/>
        </w:rPr>
      </w:pPr>
      <w:r w:rsidRPr="00744EB1">
        <w:rPr>
          <w:rFonts w:ascii="Times New Roman" w:hAnsi="Times New Roman" w:cs="Times New Roman"/>
          <w:sz w:val="24"/>
          <w:szCs w:val="24"/>
        </w:rPr>
        <w:t xml:space="preserve">Blockchain technology ensures the immutability and integrity of land registry records by leveraging its core features, such as decentralization, cryptographic hashing, and consensus mechanisms. </w:t>
      </w:r>
    </w:p>
    <w:p w:rsidR="00A164E6" w:rsidRDefault="002803A8" w:rsidP="00A164E6">
      <w:pPr>
        <w:spacing w:line="360" w:lineRule="auto"/>
        <w:jc w:val="both"/>
        <w:rPr>
          <w:rFonts w:ascii="Times New Roman" w:hAnsi="Times New Roman" w:cs="Times New Roman"/>
          <w:b/>
          <w:bCs/>
          <w:sz w:val="24"/>
          <w:szCs w:val="24"/>
        </w:rPr>
      </w:pPr>
      <w:proofErr w:type="gramStart"/>
      <w:r w:rsidRPr="00744EB1">
        <w:rPr>
          <w:rFonts w:ascii="Times New Roman" w:hAnsi="Times New Roman" w:cs="Times New Roman"/>
          <w:b/>
          <w:bCs/>
          <w:sz w:val="24"/>
          <w:szCs w:val="24"/>
        </w:rPr>
        <w:t>Here's</w:t>
      </w:r>
      <w:proofErr w:type="gramEnd"/>
      <w:r w:rsidRPr="00744EB1">
        <w:rPr>
          <w:rFonts w:ascii="Times New Roman" w:hAnsi="Times New Roman" w:cs="Times New Roman"/>
          <w:b/>
          <w:bCs/>
          <w:sz w:val="24"/>
          <w:szCs w:val="24"/>
        </w:rPr>
        <w:t xml:space="preserve"> </w:t>
      </w:r>
    </w:p>
    <w:p w:rsidR="00A164E6" w:rsidRPr="00744EB1" w:rsidRDefault="00A164E6" w:rsidP="00A164E6">
      <w:pPr>
        <w:spacing w:line="360" w:lineRule="auto"/>
        <w:jc w:val="both"/>
        <w:rPr>
          <w:rFonts w:ascii="Times New Roman" w:hAnsi="Times New Roman" w:cs="Times New Roman"/>
          <w:sz w:val="24"/>
          <w:szCs w:val="24"/>
        </w:rPr>
      </w:pPr>
    </w:p>
    <w:p w:rsidR="00FA2331" w:rsidRPr="00744EB1" w:rsidRDefault="00FA2331" w:rsidP="00744EB1">
      <w:pPr>
        <w:spacing w:line="360" w:lineRule="auto"/>
        <w:jc w:val="both"/>
        <w:rPr>
          <w:rFonts w:ascii="Times New Roman" w:hAnsi="Times New Roman" w:cs="Times New Roman"/>
          <w:sz w:val="24"/>
          <w:szCs w:val="24"/>
        </w:rPr>
      </w:pPr>
    </w:p>
    <w:sectPr w:rsidR="00FA2331" w:rsidRPr="00744EB1" w:rsidSect="008103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4FA8"/>
    <w:multiLevelType w:val="hybridMultilevel"/>
    <w:tmpl w:val="05BA02BC"/>
    <w:lvl w:ilvl="0" w:tplc="04090017">
      <w:start w:val="1"/>
      <w:numFmt w:val="lowerLetter"/>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AF4437E"/>
    <w:multiLevelType w:val="hybridMultilevel"/>
    <w:tmpl w:val="F74CAA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A40038"/>
    <w:multiLevelType w:val="hybridMultilevel"/>
    <w:tmpl w:val="4BEE61F8"/>
    <w:lvl w:ilvl="0" w:tplc="04090017">
      <w:start w:val="1"/>
      <w:numFmt w:val="lowerLetter"/>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57219F3"/>
    <w:multiLevelType w:val="hybridMultilevel"/>
    <w:tmpl w:val="025A742C"/>
    <w:lvl w:ilvl="0" w:tplc="04090017">
      <w:start w:val="1"/>
      <w:numFmt w:val="lowerLetter"/>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7CB0875"/>
    <w:multiLevelType w:val="hybridMultilevel"/>
    <w:tmpl w:val="78D0591A"/>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5450D51"/>
    <w:multiLevelType w:val="hybridMultilevel"/>
    <w:tmpl w:val="0EAEA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B84757"/>
    <w:multiLevelType w:val="hybridMultilevel"/>
    <w:tmpl w:val="2EA258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331"/>
    <w:rsid w:val="00035C25"/>
    <w:rsid w:val="000C275D"/>
    <w:rsid w:val="002803A8"/>
    <w:rsid w:val="002E3669"/>
    <w:rsid w:val="00336720"/>
    <w:rsid w:val="003724E8"/>
    <w:rsid w:val="00693C56"/>
    <w:rsid w:val="00744EB1"/>
    <w:rsid w:val="007E6064"/>
    <w:rsid w:val="008103D6"/>
    <w:rsid w:val="008B6F8C"/>
    <w:rsid w:val="009C0F6C"/>
    <w:rsid w:val="00A164E6"/>
    <w:rsid w:val="00AB2E0A"/>
    <w:rsid w:val="00C14C5B"/>
    <w:rsid w:val="00C25F9B"/>
    <w:rsid w:val="00D241DE"/>
    <w:rsid w:val="00D95B8A"/>
    <w:rsid w:val="00D97B00"/>
    <w:rsid w:val="00E7615D"/>
    <w:rsid w:val="00FA2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33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A2331"/>
    <w:rPr>
      <w:rFonts w:ascii="Tahoma" w:hAnsi="Tahoma" w:cs="Mangal"/>
      <w:sz w:val="16"/>
      <w:szCs w:val="14"/>
    </w:rPr>
  </w:style>
  <w:style w:type="paragraph" w:styleId="ListParagraph">
    <w:name w:val="List Paragraph"/>
    <w:basedOn w:val="Normal"/>
    <w:uiPriority w:val="1"/>
    <w:qFormat/>
    <w:rsid w:val="00FA2331"/>
    <w:pPr>
      <w:spacing w:after="0" w:line="240" w:lineRule="auto"/>
      <w:ind w:left="720"/>
      <w:contextualSpacing/>
    </w:pPr>
    <w:rPr>
      <w:rFonts w:ascii="Times New Roman" w:eastAsia="Calibri" w:hAnsi="Times New Roman" w:cs="Times New Roman"/>
      <w:kern w:val="0"/>
      <w:sz w:val="24"/>
      <w:szCs w:val="24"/>
      <w:lang w:eastAsia="en-IN" w:bidi="ar-SA"/>
    </w:rPr>
  </w:style>
  <w:style w:type="character" w:styleId="Hyperlink">
    <w:name w:val="Hyperlink"/>
    <w:basedOn w:val="DefaultParagraphFont"/>
    <w:uiPriority w:val="99"/>
    <w:semiHidden/>
    <w:unhideWhenUsed/>
    <w:rsid w:val="00A164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33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A2331"/>
    <w:rPr>
      <w:rFonts w:ascii="Tahoma" w:hAnsi="Tahoma" w:cs="Mangal"/>
      <w:sz w:val="16"/>
      <w:szCs w:val="14"/>
    </w:rPr>
  </w:style>
  <w:style w:type="paragraph" w:styleId="ListParagraph">
    <w:name w:val="List Paragraph"/>
    <w:basedOn w:val="Normal"/>
    <w:uiPriority w:val="1"/>
    <w:qFormat/>
    <w:rsid w:val="00FA2331"/>
    <w:pPr>
      <w:spacing w:after="0" w:line="240" w:lineRule="auto"/>
      <w:ind w:left="720"/>
      <w:contextualSpacing/>
    </w:pPr>
    <w:rPr>
      <w:rFonts w:ascii="Times New Roman" w:eastAsia="Calibri" w:hAnsi="Times New Roman" w:cs="Times New Roman"/>
      <w:kern w:val="0"/>
      <w:sz w:val="24"/>
      <w:szCs w:val="24"/>
      <w:lang w:eastAsia="en-IN" w:bidi="ar-SA"/>
      <w14:ligatures w14:val="none"/>
    </w:rPr>
  </w:style>
</w:styles>
</file>

<file path=word/webSettings.xml><?xml version="1.0" encoding="utf-8"?>
<w:webSettings xmlns:r="http://schemas.openxmlformats.org/officeDocument/2006/relationships" xmlns:w="http://schemas.openxmlformats.org/wordprocessingml/2006/main">
  <w:divs>
    <w:div w:id="246959585">
      <w:bodyDiv w:val="1"/>
      <w:marLeft w:val="0"/>
      <w:marRight w:val="0"/>
      <w:marTop w:val="0"/>
      <w:marBottom w:val="0"/>
      <w:divBdr>
        <w:top w:val="none" w:sz="0" w:space="0" w:color="auto"/>
        <w:left w:val="none" w:sz="0" w:space="0" w:color="auto"/>
        <w:bottom w:val="none" w:sz="0" w:space="0" w:color="auto"/>
        <w:right w:val="none" w:sz="0" w:space="0" w:color="auto"/>
      </w:divBdr>
    </w:div>
    <w:div w:id="844132391">
      <w:bodyDiv w:val="1"/>
      <w:marLeft w:val="0"/>
      <w:marRight w:val="0"/>
      <w:marTop w:val="0"/>
      <w:marBottom w:val="0"/>
      <w:divBdr>
        <w:top w:val="none" w:sz="0" w:space="0" w:color="auto"/>
        <w:left w:val="none" w:sz="0" w:space="0" w:color="auto"/>
        <w:bottom w:val="none" w:sz="0" w:space="0" w:color="auto"/>
        <w:right w:val="none" w:sz="0" w:space="0" w:color="auto"/>
      </w:divBdr>
    </w:div>
    <w:div w:id="14085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5</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13</cp:revision>
  <dcterms:created xsi:type="dcterms:W3CDTF">2023-12-14T02:45:00Z</dcterms:created>
  <dcterms:modified xsi:type="dcterms:W3CDTF">2023-12-19T14:00:00Z</dcterms:modified>
</cp:coreProperties>
</file>