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227"/>
        <w:gridCol w:w="6015"/>
      </w:tblGrid>
      <w:tr w:rsidR="00021DD2" w:rsidRPr="009C2B86" w:rsidTr="009C2B86">
        <w:trPr>
          <w:jc w:val="center"/>
        </w:trPr>
        <w:tc>
          <w:tcPr>
            <w:tcW w:w="1746" w:type="pct"/>
          </w:tcPr>
          <w:p w:rsidR="00021DD2" w:rsidRPr="009C2B86" w:rsidRDefault="00021DD2" w:rsidP="009C2B86">
            <w:pPr>
              <w:spacing w:line="360" w:lineRule="auto"/>
              <w:jc w:val="both"/>
              <w:rPr>
                <w:b/>
                <w:caps/>
                <w:sz w:val="24"/>
                <w:szCs w:val="24"/>
              </w:rPr>
            </w:pPr>
            <w:r w:rsidRPr="009C2B86">
              <w:rPr>
                <w:b/>
                <w:caps/>
                <w:sz w:val="24"/>
                <w:szCs w:val="24"/>
              </w:rPr>
              <w:t>SESSION</w:t>
            </w:r>
          </w:p>
        </w:tc>
        <w:tc>
          <w:tcPr>
            <w:tcW w:w="3254" w:type="pct"/>
          </w:tcPr>
          <w:p w:rsidR="00021DD2" w:rsidRPr="009C2B86" w:rsidRDefault="00EC2A53" w:rsidP="009C2B86">
            <w:pPr>
              <w:spacing w:line="360" w:lineRule="auto"/>
              <w:jc w:val="both"/>
              <w:rPr>
                <w:b/>
                <w:caps/>
                <w:sz w:val="24"/>
                <w:szCs w:val="24"/>
              </w:rPr>
            </w:pPr>
            <w:r w:rsidRPr="009C2B86">
              <w:rPr>
                <w:b/>
                <w:caps/>
                <w:sz w:val="24"/>
                <w:szCs w:val="24"/>
              </w:rPr>
              <w:t>September</w:t>
            </w:r>
            <w:r w:rsidR="00021DD2" w:rsidRPr="009C2B86">
              <w:rPr>
                <w:b/>
                <w:caps/>
                <w:sz w:val="24"/>
                <w:szCs w:val="24"/>
              </w:rPr>
              <w:t xml:space="preserve"> 202</w:t>
            </w:r>
            <w:r w:rsidR="00485D80" w:rsidRPr="009C2B86">
              <w:rPr>
                <w:b/>
                <w:caps/>
                <w:sz w:val="24"/>
                <w:szCs w:val="24"/>
              </w:rPr>
              <w:t>3</w:t>
            </w:r>
          </w:p>
        </w:tc>
      </w:tr>
      <w:tr w:rsidR="00021DD2" w:rsidRPr="009C2B86" w:rsidTr="009C2B86">
        <w:trPr>
          <w:jc w:val="center"/>
        </w:trPr>
        <w:tc>
          <w:tcPr>
            <w:tcW w:w="1746" w:type="pct"/>
          </w:tcPr>
          <w:p w:rsidR="00021DD2" w:rsidRPr="009C2B86" w:rsidRDefault="00021DD2" w:rsidP="009C2B86">
            <w:pPr>
              <w:spacing w:line="360" w:lineRule="auto"/>
              <w:jc w:val="both"/>
              <w:rPr>
                <w:b/>
                <w:caps/>
                <w:sz w:val="24"/>
                <w:szCs w:val="24"/>
              </w:rPr>
            </w:pPr>
            <w:r w:rsidRPr="009C2B86">
              <w:rPr>
                <w:b/>
                <w:caps/>
                <w:sz w:val="24"/>
                <w:szCs w:val="24"/>
              </w:rPr>
              <w:t>PROGRAM</w:t>
            </w:r>
          </w:p>
        </w:tc>
        <w:tc>
          <w:tcPr>
            <w:tcW w:w="3254" w:type="pct"/>
          </w:tcPr>
          <w:p w:rsidR="00021DD2" w:rsidRPr="009C2B86" w:rsidRDefault="00021DD2" w:rsidP="009C2B86">
            <w:pPr>
              <w:spacing w:line="360" w:lineRule="auto"/>
              <w:jc w:val="both"/>
              <w:rPr>
                <w:b/>
                <w:caps/>
                <w:sz w:val="24"/>
                <w:szCs w:val="24"/>
              </w:rPr>
            </w:pPr>
            <w:r w:rsidRPr="009C2B86">
              <w:rPr>
                <w:b/>
                <w:caps/>
                <w:sz w:val="24"/>
                <w:szCs w:val="24"/>
              </w:rPr>
              <w:t xml:space="preserve">BACHELOR of </w:t>
            </w:r>
            <w:r w:rsidR="00C120BD" w:rsidRPr="009C2B86">
              <w:rPr>
                <w:b/>
                <w:caps/>
                <w:sz w:val="24"/>
                <w:szCs w:val="24"/>
              </w:rPr>
              <w:t xml:space="preserve">COMMERCE </w:t>
            </w:r>
            <w:r w:rsidRPr="009C2B86">
              <w:rPr>
                <w:b/>
                <w:caps/>
                <w:sz w:val="24"/>
                <w:szCs w:val="24"/>
              </w:rPr>
              <w:t>(B</w:t>
            </w:r>
            <w:r w:rsidR="00C120BD" w:rsidRPr="009C2B86">
              <w:rPr>
                <w:b/>
                <w:caps/>
                <w:sz w:val="24"/>
                <w:szCs w:val="24"/>
              </w:rPr>
              <w:t xml:space="preserve"> COM</w:t>
            </w:r>
            <w:r w:rsidR="001D320B" w:rsidRPr="009C2B86">
              <w:rPr>
                <w:b/>
                <w:caps/>
                <w:sz w:val="24"/>
                <w:szCs w:val="24"/>
              </w:rPr>
              <w:t>)</w:t>
            </w:r>
          </w:p>
        </w:tc>
      </w:tr>
      <w:tr w:rsidR="00021DD2" w:rsidRPr="009C2B86" w:rsidTr="009C2B86">
        <w:trPr>
          <w:jc w:val="center"/>
        </w:trPr>
        <w:tc>
          <w:tcPr>
            <w:tcW w:w="1746" w:type="pct"/>
          </w:tcPr>
          <w:p w:rsidR="00021DD2" w:rsidRPr="009C2B86" w:rsidRDefault="00021DD2" w:rsidP="009C2B86">
            <w:pPr>
              <w:spacing w:line="360" w:lineRule="auto"/>
              <w:jc w:val="both"/>
              <w:rPr>
                <w:b/>
                <w:caps/>
                <w:sz w:val="24"/>
                <w:szCs w:val="24"/>
              </w:rPr>
            </w:pPr>
            <w:r w:rsidRPr="009C2B86">
              <w:rPr>
                <w:b/>
                <w:caps/>
                <w:sz w:val="24"/>
                <w:szCs w:val="24"/>
              </w:rPr>
              <w:t>SEMESTER</w:t>
            </w:r>
          </w:p>
        </w:tc>
        <w:tc>
          <w:tcPr>
            <w:tcW w:w="3254" w:type="pct"/>
          </w:tcPr>
          <w:p w:rsidR="00021DD2" w:rsidRPr="009C2B86" w:rsidRDefault="00986A9F" w:rsidP="009C2B86">
            <w:pPr>
              <w:widowControl w:val="0"/>
              <w:autoSpaceDE w:val="0"/>
              <w:autoSpaceDN w:val="0"/>
              <w:adjustRightInd w:val="0"/>
              <w:spacing w:line="360" w:lineRule="auto"/>
              <w:jc w:val="both"/>
              <w:outlineLvl w:val="0"/>
              <w:rPr>
                <w:b/>
                <w:sz w:val="24"/>
                <w:szCs w:val="24"/>
              </w:rPr>
            </w:pPr>
            <w:r w:rsidRPr="009C2B86">
              <w:rPr>
                <w:b/>
                <w:sz w:val="24"/>
                <w:szCs w:val="24"/>
              </w:rPr>
              <w:t>II</w:t>
            </w:r>
          </w:p>
        </w:tc>
      </w:tr>
      <w:tr w:rsidR="00021DD2" w:rsidRPr="009C2B86" w:rsidTr="009C2B86">
        <w:trPr>
          <w:jc w:val="center"/>
        </w:trPr>
        <w:tc>
          <w:tcPr>
            <w:tcW w:w="1746" w:type="pct"/>
          </w:tcPr>
          <w:p w:rsidR="00021DD2" w:rsidRPr="009C2B86" w:rsidRDefault="00021DD2" w:rsidP="009C2B86">
            <w:pPr>
              <w:spacing w:line="360" w:lineRule="auto"/>
              <w:jc w:val="both"/>
              <w:rPr>
                <w:b/>
                <w:caps/>
                <w:sz w:val="24"/>
                <w:szCs w:val="24"/>
              </w:rPr>
            </w:pPr>
            <w:r w:rsidRPr="009C2B86">
              <w:rPr>
                <w:b/>
                <w:caps/>
                <w:sz w:val="24"/>
                <w:szCs w:val="24"/>
              </w:rPr>
              <w:t>course CODE &amp; NAME</w:t>
            </w:r>
          </w:p>
        </w:tc>
        <w:tc>
          <w:tcPr>
            <w:tcW w:w="3254" w:type="pct"/>
          </w:tcPr>
          <w:p w:rsidR="00021DD2" w:rsidRPr="009C2B86" w:rsidRDefault="00A456ED" w:rsidP="009C2B86">
            <w:pPr>
              <w:spacing w:line="360" w:lineRule="auto"/>
              <w:jc w:val="both"/>
              <w:rPr>
                <w:b/>
                <w:caps/>
                <w:sz w:val="24"/>
                <w:szCs w:val="24"/>
              </w:rPr>
            </w:pPr>
            <w:r w:rsidRPr="009C2B86">
              <w:rPr>
                <w:b/>
                <w:caps/>
                <w:sz w:val="24"/>
                <w:szCs w:val="24"/>
              </w:rPr>
              <w:t>DCM12</w:t>
            </w:r>
            <w:r w:rsidR="001D320B" w:rsidRPr="009C2B86">
              <w:rPr>
                <w:b/>
                <w:caps/>
                <w:sz w:val="24"/>
                <w:szCs w:val="24"/>
              </w:rPr>
              <w:t>03</w:t>
            </w:r>
            <w:r w:rsidRPr="009C2B86">
              <w:rPr>
                <w:b/>
                <w:caps/>
                <w:sz w:val="24"/>
                <w:szCs w:val="24"/>
              </w:rPr>
              <w:t xml:space="preserve">– </w:t>
            </w:r>
            <w:r w:rsidR="001D320B" w:rsidRPr="009C2B86">
              <w:rPr>
                <w:b/>
                <w:caps/>
                <w:sz w:val="24"/>
                <w:szCs w:val="24"/>
              </w:rPr>
              <w:t>Fundamentals of Accounting II</w:t>
            </w:r>
          </w:p>
        </w:tc>
      </w:tr>
      <w:tr w:rsidR="00021DD2" w:rsidRPr="009C2B86" w:rsidTr="009C2B86">
        <w:trPr>
          <w:jc w:val="center"/>
        </w:trPr>
        <w:tc>
          <w:tcPr>
            <w:tcW w:w="1746" w:type="pct"/>
          </w:tcPr>
          <w:p w:rsidR="00021DD2" w:rsidRPr="009C2B86" w:rsidRDefault="00021DD2" w:rsidP="009C2B86">
            <w:pPr>
              <w:spacing w:line="360" w:lineRule="auto"/>
              <w:jc w:val="both"/>
              <w:rPr>
                <w:b/>
                <w:caps/>
                <w:sz w:val="24"/>
                <w:szCs w:val="24"/>
              </w:rPr>
            </w:pPr>
          </w:p>
        </w:tc>
        <w:tc>
          <w:tcPr>
            <w:tcW w:w="3254" w:type="pct"/>
          </w:tcPr>
          <w:p w:rsidR="00021DD2" w:rsidRPr="009C2B86" w:rsidRDefault="00021DD2" w:rsidP="009C2B86">
            <w:pPr>
              <w:spacing w:line="360" w:lineRule="auto"/>
              <w:jc w:val="both"/>
              <w:rPr>
                <w:b/>
                <w:caps/>
                <w:sz w:val="24"/>
                <w:szCs w:val="24"/>
              </w:rPr>
            </w:pPr>
          </w:p>
        </w:tc>
      </w:tr>
      <w:tr w:rsidR="00021DD2" w:rsidRPr="009C2B86" w:rsidTr="009C2B86">
        <w:trPr>
          <w:jc w:val="center"/>
        </w:trPr>
        <w:tc>
          <w:tcPr>
            <w:tcW w:w="1746" w:type="pct"/>
          </w:tcPr>
          <w:p w:rsidR="00021DD2" w:rsidRPr="009C2B86" w:rsidRDefault="00021DD2" w:rsidP="009C2B86">
            <w:pPr>
              <w:spacing w:line="360" w:lineRule="auto"/>
              <w:jc w:val="both"/>
              <w:rPr>
                <w:b/>
                <w:caps/>
                <w:sz w:val="24"/>
                <w:szCs w:val="24"/>
              </w:rPr>
            </w:pPr>
          </w:p>
        </w:tc>
        <w:tc>
          <w:tcPr>
            <w:tcW w:w="3254" w:type="pct"/>
          </w:tcPr>
          <w:p w:rsidR="00021DD2" w:rsidRPr="009C2B86" w:rsidRDefault="00021DD2" w:rsidP="009C2B86">
            <w:pPr>
              <w:spacing w:line="360" w:lineRule="auto"/>
              <w:jc w:val="both"/>
              <w:rPr>
                <w:b/>
                <w:sz w:val="24"/>
                <w:szCs w:val="24"/>
              </w:rPr>
            </w:pPr>
          </w:p>
        </w:tc>
      </w:tr>
    </w:tbl>
    <w:p w:rsidR="008A05BE" w:rsidRPr="009C2B86" w:rsidRDefault="008A05BE" w:rsidP="009C2B86">
      <w:pPr>
        <w:spacing w:line="360" w:lineRule="auto"/>
        <w:jc w:val="both"/>
        <w:rPr>
          <w:rFonts w:ascii="Times New Roman" w:eastAsia="Arial" w:hAnsi="Times New Roman" w:cs="Times New Roman"/>
          <w:b/>
          <w:color w:val="000000"/>
          <w:sz w:val="24"/>
          <w:szCs w:val="24"/>
        </w:rPr>
      </w:pPr>
    </w:p>
    <w:p w:rsidR="009C2B86" w:rsidRPr="009C2B86" w:rsidRDefault="009C2B86" w:rsidP="009C2B86">
      <w:pPr>
        <w:spacing w:line="360" w:lineRule="auto"/>
        <w:rPr>
          <w:rFonts w:ascii="Times New Roman" w:hAnsi="Times New Roman" w:cs="Times New Roman"/>
          <w:b/>
          <w:bCs/>
          <w:sz w:val="24"/>
          <w:szCs w:val="24"/>
        </w:rPr>
      </w:pPr>
    </w:p>
    <w:p w:rsidR="009C2B86" w:rsidRPr="009C2B86" w:rsidRDefault="009C2B86" w:rsidP="009C2B86">
      <w:pPr>
        <w:spacing w:line="360" w:lineRule="auto"/>
        <w:jc w:val="center"/>
        <w:rPr>
          <w:rFonts w:ascii="Times New Roman" w:hAnsi="Times New Roman" w:cs="Times New Roman"/>
          <w:b/>
          <w:sz w:val="24"/>
          <w:szCs w:val="24"/>
        </w:rPr>
      </w:pPr>
      <w:r w:rsidRPr="009C2B86">
        <w:rPr>
          <w:rFonts w:ascii="Times New Roman" w:hAnsi="Times New Roman" w:cs="Times New Roman"/>
          <w:b/>
          <w:bCs/>
          <w:sz w:val="24"/>
          <w:szCs w:val="24"/>
        </w:rPr>
        <w:t>Set – 1</w:t>
      </w:r>
    </w:p>
    <w:p w:rsidR="009C2B86" w:rsidRPr="009C2B86" w:rsidRDefault="009C2B86" w:rsidP="009C2B86">
      <w:pPr>
        <w:spacing w:line="360" w:lineRule="auto"/>
        <w:jc w:val="both"/>
        <w:rPr>
          <w:rFonts w:ascii="Times New Roman" w:hAnsi="Times New Roman" w:cs="Times New Roman"/>
          <w:b/>
          <w:sz w:val="24"/>
          <w:szCs w:val="24"/>
        </w:rPr>
      </w:pPr>
    </w:p>
    <w:p w:rsidR="009C2B86" w:rsidRPr="009C2B86" w:rsidRDefault="009C2B86" w:rsidP="009C2B86">
      <w:pPr>
        <w:spacing w:line="360" w:lineRule="auto"/>
        <w:jc w:val="both"/>
        <w:rPr>
          <w:rFonts w:ascii="Times New Roman" w:hAnsi="Times New Roman" w:cs="Times New Roman"/>
          <w:b/>
          <w:sz w:val="24"/>
          <w:szCs w:val="24"/>
        </w:rPr>
      </w:pPr>
    </w:p>
    <w:p w:rsidR="009C2B86" w:rsidRPr="009C2B86" w:rsidRDefault="00433E8B" w:rsidP="009C2B8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9C2B86" w:rsidRPr="009C2B86">
        <w:rPr>
          <w:rFonts w:ascii="Times New Roman" w:hAnsi="Times New Roman" w:cs="Times New Roman"/>
          <w:b/>
          <w:sz w:val="24"/>
          <w:szCs w:val="24"/>
        </w:rPr>
        <w:t xml:space="preserve">1. a. List 5 essential Characteristics of Partnership. </w:t>
      </w:r>
    </w:p>
    <w:p w:rsidR="009C2B86" w:rsidRPr="009C2B86" w:rsidRDefault="009C2B86" w:rsidP="009C2B86">
      <w:pPr>
        <w:spacing w:line="360" w:lineRule="auto"/>
        <w:jc w:val="both"/>
        <w:rPr>
          <w:rFonts w:ascii="Times New Roman" w:hAnsi="Times New Roman" w:cs="Times New Roman"/>
          <w:b/>
          <w:sz w:val="24"/>
          <w:szCs w:val="24"/>
        </w:rPr>
      </w:pPr>
      <w:r w:rsidRPr="009C2B86">
        <w:rPr>
          <w:rFonts w:ascii="Times New Roman" w:hAnsi="Times New Roman" w:cs="Times New Roman"/>
          <w:b/>
          <w:sz w:val="24"/>
          <w:szCs w:val="24"/>
        </w:rPr>
        <w:t>b. Analyze the different ways of dissolution of partnership firm?</w:t>
      </w:r>
    </w:p>
    <w:p w:rsidR="009C2B86" w:rsidRDefault="009C2B86" w:rsidP="009C2B8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1.</w:t>
      </w:r>
    </w:p>
    <w:p w:rsidR="009C2B86" w:rsidRPr="009C2B86" w:rsidRDefault="009C2B86" w:rsidP="009C2B86">
      <w:pPr>
        <w:spacing w:line="360" w:lineRule="auto"/>
        <w:jc w:val="both"/>
        <w:rPr>
          <w:rFonts w:ascii="Times New Roman" w:hAnsi="Times New Roman" w:cs="Times New Roman"/>
          <w:b/>
          <w:bCs/>
          <w:sz w:val="24"/>
          <w:szCs w:val="24"/>
          <w:lang w:val="en-US"/>
        </w:rPr>
      </w:pPr>
      <w:r w:rsidRPr="009C2B86">
        <w:rPr>
          <w:rFonts w:ascii="Times New Roman" w:hAnsi="Times New Roman" w:cs="Times New Roman"/>
          <w:b/>
          <w:bCs/>
          <w:sz w:val="24"/>
          <w:szCs w:val="24"/>
          <w:lang w:val="en-US"/>
        </w:rPr>
        <w:t>Essential Characteristics of Partnership</w:t>
      </w:r>
    </w:p>
    <w:p w:rsidR="009C2B86" w:rsidRPr="009C2B86" w:rsidRDefault="009C2B86" w:rsidP="009C2B86">
      <w:pPr>
        <w:spacing w:line="360" w:lineRule="auto"/>
        <w:jc w:val="both"/>
        <w:rPr>
          <w:rFonts w:ascii="Times New Roman" w:hAnsi="Times New Roman" w:cs="Times New Roman"/>
          <w:bCs/>
          <w:sz w:val="24"/>
          <w:szCs w:val="24"/>
          <w:lang w:val="en-US"/>
        </w:rPr>
      </w:pPr>
      <w:r w:rsidRPr="009C2B86">
        <w:rPr>
          <w:rFonts w:ascii="Times New Roman" w:hAnsi="Times New Roman" w:cs="Times New Roman"/>
          <w:b/>
          <w:bCs/>
          <w:sz w:val="24"/>
          <w:szCs w:val="24"/>
          <w:lang w:val="en-US"/>
        </w:rPr>
        <w:t>1. Agreement:</w:t>
      </w:r>
      <w:r w:rsidRPr="009C2B86">
        <w:rPr>
          <w:rFonts w:ascii="Times New Roman" w:hAnsi="Times New Roman" w:cs="Times New Roman"/>
          <w:bCs/>
          <w:sz w:val="24"/>
          <w:szCs w:val="24"/>
          <w:lang w:val="en-US"/>
        </w:rPr>
        <w:t xml:space="preserve"> The formation of a partnership is based on a mutual agreement between two or more individuals, who agree to share profits, losses, and control of a business. This agreement can be oral or written, though a written partnership deed is recommended to avoid misunderstandings.</w:t>
      </w:r>
    </w:p>
    <w:p w:rsidR="00D31EBD" w:rsidRDefault="009C2B86" w:rsidP="00D31EBD">
      <w:pPr>
        <w:shd w:val="clear" w:color="auto" w:fill="FFFFFF"/>
        <w:jc w:val="center"/>
        <w:rPr>
          <w:rFonts w:ascii="Arial" w:hAnsi="Arial"/>
          <w:color w:val="222222"/>
        </w:rPr>
      </w:pPr>
      <w:r w:rsidRPr="009C2B86">
        <w:rPr>
          <w:rFonts w:ascii="Times New Roman" w:hAnsi="Times New Roman" w:cs="Times New Roman"/>
          <w:b/>
          <w:bCs/>
          <w:sz w:val="24"/>
          <w:szCs w:val="24"/>
          <w:lang w:val="en-US"/>
        </w:rPr>
        <w:t>2. Number of Partners:</w:t>
      </w:r>
      <w:r w:rsidRPr="009C2B86">
        <w:rPr>
          <w:rFonts w:ascii="Times New Roman" w:hAnsi="Times New Roman" w:cs="Times New Roman"/>
          <w:bCs/>
          <w:sz w:val="24"/>
          <w:szCs w:val="24"/>
          <w:lang w:val="en-US"/>
        </w:rPr>
        <w:t xml:space="preserve"> A partnership must have a minimum of two members and a maximum number that varies depending on the jurisdiction. For instance, in many countries, the maximum is 20 partners, </w:t>
      </w:r>
      <w:r w:rsidR="00D31EBD">
        <w:rPr>
          <w:rFonts w:ascii="Georgia" w:hAnsi="Georgia"/>
          <w:color w:val="000000"/>
          <w:sz w:val="33"/>
          <w:szCs w:val="33"/>
          <w:shd w:val="clear" w:color="auto" w:fill="FF0000"/>
        </w:rPr>
        <w:t>Its Half solved only</w:t>
      </w:r>
    </w:p>
    <w:p w:rsidR="00D31EBD" w:rsidRDefault="00D31EBD" w:rsidP="00D31EB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31EBD" w:rsidRDefault="00D31EBD" w:rsidP="00D31EBD">
      <w:pPr>
        <w:shd w:val="clear" w:color="auto" w:fill="FFFFFF"/>
        <w:jc w:val="center"/>
        <w:rPr>
          <w:rFonts w:ascii="Georgia" w:hAnsi="Georgia"/>
          <w:color w:val="222222"/>
          <w:sz w:val="33"/>
          <w:szCs w:val="33"/>
          <w:shd w:val="clear" w:color="auto" w:fill="FFFF00"/>
        </w:rPr>
      </w:pPr>
    </w:p>
    <w:p w:rsidR="00D31EBD" w:rsidRDefault="00D31EBD" w:rsidP="00D31EB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31EBD" w:rsidRDefault="00D31EBD" w:rsidP="00D31EBD">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D31EBD" w:rsidRDefault="00D31EBD" w:rsidP="00D31EB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31EBD" w:rsidRDefault="00D31EBD" w:rsidP="00D31EBD">
      <w:pPr>
        <w:shd w:val="clear" w:color="auto" w:fill="FFFFFF"/>
        <w:jc w:val="center"/>
        <w:rPr>
          <w:rFonts w:ascii="Arial" w:hAnsi="Arial"/>
          <w:color w:val="222222"/>
          <w:sz w:val="24"/>
          <w:szCs w:val="20"/>
        </w:rPr>
      </w:pPr>
    </w:p>
    <w:p w:rsidR="00D31EBD" w:rsidRDefault="00D31EBD" w:rsidP="00D31EBD">
      <w:pPr>
        <w:shd w:val="clear" w:color="auto" w:fill="FFFFFF"/>
        <w:jc w:val="center"/>
        <w:rPr>
          <w:rFonts w:asciiTheme="minorHAnsi" w:hAnsiTheme="minorHAnsi"/>
          <w:szCs w:val="24"/>
        </w:rPr>
      </w:pPr>
      <w:r>
        <w:rPr>
          <w:rFonts w:ascii="Georgia" w:hAnsi="Georgia"/>
          <w:sz w:val="33"/>
          <w:szCs w:val="33"/>
        </w:rPr>
        <w:t>Lowest price guarantee with quality.</w:t>
      </w:r>
    </w:p>
    <w:p w:rsidR="00D31EBD" w:rsidRDefault="00D31EBD" w:rsidP="00D31EB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31EBD" w:rsidRDefault="00D31EBD" w:rsidP="00D31EBD">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31EBD" w:rsidRDefault="00D31EBD" w:rsidP="00D31EBD">
      <w:pPr>
        <w:shd w:val="clear" w:color="auto" w:fill="FFFFFF"/>
        <w:jc w:val="center"/>
        <w:rPr>
          <w:rFonts w:ascii="Times New Roman" w:hAnsi="Times New Roman"/>
          <w:color w:val="500050"/>
          <w:szCs w:val="20"/>
        </w:rPr>
      </w:pPr>
      <w:r>
        <w:rPr>
          <w:rFonts w:ascii="Georgia" w:hAnsi="Georgia"/>
          <w:color w:val="500050"/>
          <w:sz w:val="33"/>
          <w:szCs w:val="33"/>
        </w:rPr>
        <w:t> </w:t>
      </w:r>
    </w:p>
    <w:p w:rsidR="00D31EBD" w:rsidRDefault="00D31EBD" w:rsidP="00D31EB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31EBD" w:rsidRDefault="00D31EBD" w:rsidP="00D31EB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31EBD" w:rsidRDefault="00D31EBD" w:rsidP="00D31EBD">
      <w:pPr>
        <w:shd w:val="clear" w:color="auto" w:fill="FFFFFF"/>
        <w:jc w:val="center"/>
        <w:rPr>
          <w:rFonts w:asciiTheme="minorHAnsi" w:hAnsiTheme="minorHAnsi"/>
          <w:szCs w:val="24"/>
        </w:rPr>
      </w:pPr>
      <w:r>
        <w:rPr>
          <w:rFonts w:ascii="Georgia" w:hAnsi="Georgia"/>
          <w:sz w:val="33"/>
          <w:szCs w:val="33"/>
        </w:rPr>
        <w:t>1 hour.</w:t>
      </w:r>
    </w:p>
    <w:p w:rsidR="00D31EBD" w:rsidRDefault="00D31EBD" w:rsidP="00D31EB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D31EBD" w:rsidRDefault="00D31EBD" w:rsidP="00D31EBD">
      <w:pPr>
        <w:shd w:val="clear" w:color="auto" w:fill="FFFFFF"/>
        <w:jc w:val="center"/>
      </w:pPr>
      <w:r>
        <w:rPr>
          <w:rFonts w:ascii="Georgia" w:hAnsi="Georgia"/>
          <w:sz w:val="33"/>
          <w:szCs w:val="33"/>
          <w:shd w:val="clear" w:color="auto" w:fill="FF0000"/>
        </w:rPr>
        <w:t>whatsapp no 8791490301.</w:t>
      </w:r>
    </w:p>
    <w:p w:rsidR="009C2B86" w:rsidRPr="00433E8B" w:rsidRDefault="009C2B86" w:rsidP="00D31EBD">
      <w:pPr>
        <w:spacing w:line="360" w:lineRule="auto"/>
        <w:jc w:val="both"/>
        <w:rPr>
          <w:rFonts w:ascii="Times New Roman" w:hAnsi="Times New Roman" w:cs="Times New Roman"/>
          <w:bCs/>
          <w:sz w:val="24"/>
          <w:szCs w:val="24"/>
        </w:rPr>
      </w:pPr>
    </w:p>
    <w:p w:rsidR="009C2B86" w:rsidRPr="00433E8B" w:rsidRDefault="00433E8B" w:rsidP="009C2B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9C2B86" w:rsidRPr="00433E8B">
        <w:rPr>
          <w:rFonts w:ascii="Times New Roman" w:hAnsi="Times New Roman" w:cs="Times New Roman"/>
          <w:b/>
          <w:bCs/>
          <w:sz w:val="24"/>
          <w:szCs w:val="24"/>
        </w:rPr>
        <w:t>2. P and Q entered into partnership on 1st April 2017 and contributed ₹ 1,00,000 each through funds as fixed capital and also contributed 1,00,000 worth of vehicle and ₹ 50,000 of computer respectively. On 1st October 2017, P provided ₹ 50,000 as loan to the firm. As per the provisions of the partnership Deed:</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 20% of Profits before charging interest on Drawings but after making appropriations to be transferred to General Reserve.</w:t>
      </w:r>
      <w:r w:rsidRPr="00433E8B">
        <w:rPr>
          <w:rFonts w:ascii="Times New Roman" w:hAnsi="Times New Roman" w:cs="Times New Roman"/>
          <w:b/>
          <w:bCs/>
          <w:sz w:val="24"/>
          <w:szCs w:val="24"/>
        </w:rPr>
        <w:tab/>
        <w:t xml:space="preserve"> </w:t>
      </w:r>
      <w:r w:rsidRPr="00433E8B">
        <w:rPr>
          <w:rFonts w:ascii="Times New Roman" w:hAnsi="Times New Roman" w:cs="Times New Roman"/>
          <w:b/>
          <w:bCs/>
          <w:sz w:val="24"/>
          <w:szCs w:val="24"/>
        </w:rPr>
        <w:tab/>
        <w:t xml:space="preserv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(ii) Interest on capital at 12% p.a. and Interest on Drawings @ 10% p.a.</w:t>
      </w:r>
      <w:r w:rsidRPr="00433E8B">
        <w:rPr>
          <w:rFonts w:ascii="Times New Roman" w:hAnsi="Times New Roman" w:cs="Times New Roman"/>
          <w:b/>
          <w:bCs/>
          <w:sz w:val="24"/>
          <w:szCs w:val="24"/>
        </w:rPr>
        <w:tab/>
        <w:t xml:space="preserve"> </w:t>
      </w:r>
      <w:r w:rsidRPr="00433E8B">
        <w:rPr>
          <w:rFonts w:ascii="Times New Roman" w:hAnsi="Times New Roman" w:cs="Times New Roman"/>
          <w:b/>
          <w:bCs/>
          <w:sz w:val="24"/>
          <w:szCs w:val="24"/>
        </w:rPr>
        <w:tab/>
        <w:t xml:space="preserv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(iii) P to ger monthly salary of ₹ 5,000 and Q to get sa</w:t>
      </w:r>
      <w:r w:rsidR="00433E8B">
        <w:rPr>
          <w:rFonts w:ascii="Times New Roman" w:hAnsi="Times New Roman" w:cs="Times New Roman"/>
          <w:b/>
          <w:bCs/>
          <w:sz w:val="24"/>
          <w:szCs w:val="24"/>
        </w:rPr>
        <w:t>lary of ₹ 22,500 per quarter.</w:t>
      </w:r>
      <w:r w:rsidR="00433E8B">
        <w:rPr>
          <w:rFonts w:ascii="Times New Roman" w:hAnsi="Times New Roman" w:cs="Times New Roman"/>
          <w:b/>
          <w:bCs/>
          <w:sz w:val="24"/>
          <w:szCs w:val="24"/>
        </w:rPr>
        <w:tab/>
        <w:t xml:space="preserve"> </w:t>
      </w:r>
      <w:r w:rsidRPr="00433E8B">
        <w:rPr>
          <w:rFonts w:ascii="Times New Roman" w:hAnsi="Times New Roman" w:cs="Times New Roman"/>
          <w:b/>
          <w:bCs/>
          <w:sz w:val="24"/>
          <w:szCs w:val="24"/>
        </w:rPr>
        <w:t xml:space="preserv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(iv) P is entitled to a commission of 5% on sales. Sales</w:t>
      </w:r>
      <w:r w:rsidR="00F5109A" w:rsidRPr="00433E8B">
        <w:rPr>
          <w:rFonts w:ascii="Times New Roman" w:hAnsi="Times New Roman" w:cs="Times New Roman"/>
          <w:b/>
          <w:bCs/>
          <w:sz w:val="24"/>
          <w:szCs w:val="24"/>
        </w:rPr>
        <w:t xml:space="preserve"> for the year were ₹ 3,50,000.</w:t>
      </w:r>
      <w:r w:rsidRPr="00433E8B">
        <w:rPr>
          <w:rFonts w:ascii="Times New Roman" w:hAnsi="Times New Roman" w:cs="Times New Roman"/>
          <w:b/>
          <w:bCs/>
          <w:sz w:val="24"/>
          <w:szCs w:val="24"/>
        </w:rPr>
        <w:tab/>
        <w:t xml:space="preserv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 xml:space="preserve">(v) Profit and Loss to be shared in the ratio of their total capital contribution (fixed additional fluctuating introduced) up to ₹ 1,75,000 </w:t>
      </w:r>
      <w:r w:rsidR="00433E8B">
        <w:rPr>
          <w:rFonts w:ascii="Times New Roman" w:hAnsi="Times New Roman" w:cs="Times New Roman"/>
          <w:b/>
          <w:bCs/>
          <w:sz w:val="24"/>
          <w:szCs w:val="24"/>
        </w:rPr>
        <w:t>and above ₹ 1,75,000 equally.</w:t>
      </w:r>
      <w:r w:rsidR="00433E8B">
        <w:rPr>
          <w:rFonts w:ascii="Times New Roman" w:hAnsi="Times New Roman" w:cs="Times New Roman"/>
          <w:b/>
          <w:bCs/>
          <w:sz w:val="24"/>
          <w:szCs w:val="24"/>
        </w:rPr>
        <w:tab/>
        <w:t xml:space="preserve"> </w:t>
      </w:r>
      <w:r w:rsidRPr="00433E8B">
        <w:rPr>
          <w:rFonts w:ascii="Times New Roman" w:hAnsi="Times New Roman" w:cs="Times New Roman"/>
          <w:b/>
          <w:bCs/>
          <w:sz w:val="24"/>
          <w:szCs w:val="24"/>
        </w:rPr>
        <w:t xml:space="preserv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The profit for the year ended 31st March 2018 before providing for any interest was ₹ 4,61,000. The drawings of P and Q were ₹ 1,00,000 and ₹ 1,25,00</w:t>
      </w:r>
      <w:r w:rsidR="00433E8B">
        <w:rPr>
          <w:rFonts w:ascii="Times New Roman" w:hAnsi="Times New Roman" w:cs="Times New Roman"/>
          <w:b/>
          <w:bCs/>
          <w:sz w:val="24"/>
          <w:szCs w:val="24"/>
        </w:rPr>
        <w:t>0 respectively.</w:t>
      </w:r>
      <w:r w:rsidRPr="00433E8B">
        <w:rPr>
          <w:rFonts w:ascii="Times New Roman" w:hAnsi="Times New Roman" w:cs="Times New Roman"/>
          <w:b/>
          <w:bCs/>
          <w:sz w:val="24"/>
          <w:szCs w:val="24"/>
        </w:rPr>
        <w:tab/>
        <w:t xml:space="preserv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 xml:space="preserve">PrepareProfit and Loss Appropriation Account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lastRenderedPageBreak/>
        <w:t>Partners' Capital and current Accounts</w:t>
      </w:r>
      <w:r w:rsidRPr="00433E8B">
        <w:rPr>
          <w:rFonts w:ascii="Times New Roman" w:hAnsi="Times New Roman" w:cs="Times New Roman"/>
          <w:b/>
          <w:bCs/>
          <w:sz w:val="24"/>
          <w:szCs w:val="24"/>
        </w:rPr>
        <w:tab/>
        <w:t xml:space="preserve"> </w:t>
      </w:r>
      <w:r w:rsidRPr="00433E8B">
        <w:rPr>
          <w:rFonts w:ascii="Times New Roman" w:hAnsi="Times New Roman" w:cs="Times New Roman"/>
          <w:b/>
          <w:bCs/>
          <w:sz w:val="24"/>
          <w:szCs w:val="24"/>
        </w:rPr>
        <w:tab/>
        <w:t xml:space="preserve"> </w:t>
      </w:r>
    </w:p>
    <w:p w:rsidR="00F5109A" w:rsidRPr="00433E8B" w:rsidRDefault="00F5109A" w:rsidP="00F5109A">
      <w:pPr>
        <w:spacing w:line="360" w:lineRule="auto"/>
        <w:jc w:val="both"/>
        <w:rPr>
          <w:rFonts w:ascii="Times New Roman" w:hAnsi="Times New Roman" w:cs="Times New Roman"/>
          <w:b/>
          <w:bCs/>
          <w:sz w:val="24"/>
          <w:szCs w:val="24"/>
          <w:lang w:val="en-US"/>
        </w:rPr>
      </w:pPr>
      <w:r w:rsidRPr="00433E8B">
        <w:rPr>
          <w:rFonts w:ascii="Times New Roman" w:hAnsi="Times New Roman" w:cs="Times New Roman"/>
          <w:b/>
          <w:bCs/>
          <w:sz w:val="24"/>
          <w:szCs w:val="24"/>
          <w:lang w:val="en-US"/>
        </w:rPr>
        <w:t>Ans 2.</w:t>
      </w:r>
    </w:p>
    <w:p w:rsidR="00433E8B" w:rsidRPr="00433E8B" w:rsidRDefault="00433E8B" w:rsidP="00433E8B">
      <w:pPr>
        <w:spacing w:line="360" w:lineRule="auto"/>
        <w:jc w:val="both"/>
        <w:rPr>
          <w:rFonts w:ascii="Times New Roman" w:hAnsi="Times New Roman" w:cs="Times New Roman"/>
          <w:bCs/>
          <w:sz w:val="24"/>
          <w:szCs w:val="24"/>
          <w:lang w:val="en-US"/>
        </w:rPr>
      </w:pPr>
      <w:r w:rsidRPr="00433E8B">
        <w:rPr>
          <w:rFonts w:ascii="Times New Roman" w:hAnsi="Times New Roman" w:cs="Times New Roman"/>
          <w:bCs/>
          <w:sz w:val="24"/>
          <w:szCs w:val="24"/>
          <w:lang w:val="en-US"/>
        </w:rPr>
        <w:t>To prepare the Profit and Loss Appropriation Account and Partners' Capital and Current Accounts, we'll need to follow the provided provisions of the partnership deed. Let's break down the calculations step by step.</w:t>
      </w:r>
    </w:p>
    <w:p w:rsidR="00433E8B" w:rsidRDefault="00433E8B" w:rsidP="00433E8B">
      <w:pPr>
        <w:spacing w:line="360" w:lineRule="auto"/>
        <w:jc w:val="both"/>
        <w:rPr>
          <w:rFonts w:ascii="Times New Roman" w:hAnsi="Times New Roman" w:cs="Times New Roman"/>
          <w:bCs/>
          <w:sz w:val="24"/>
          <w:szCs w:val="24"/>
          <w:lang w:val="en-US"/>
        </w:rPr>
      </w:pPr>
      <w:r w:rsidRPr="00433E8B">
        <w:rPr>
          <w:rFonts w:ascii="Times New Roman" w:hAnsi="Times New Roman" w:cs="Times New Roman"/>
          <w:b/>
          <w:bCs/>
          <w:sz w:val="24"/>
          <w:szCs w:val="24"/>
          <w:lang w:val="en-US"/>
        </w:rPr>
        <w:t>Step 1: Calculate the Profits before charging interest on drawings and before making appropriations:</w:t>
      </w:r>
      <w:r w:rsidRPr="00433E8B">
        <w:rPr>
          <w:rFonts w:ascii="Times New Roman" w:hAnsi="Times New Roman" w:cs="Times New Roman"/>
          <w:bCs/>
          <w:sz w:val="24"/>
          <w:szCs w:val="24"/>
          <w:lang w:val="en-US"/>
        </w:rPr>
        <w:t xml:space="preserve"> </w:t>
      </w:r>
    </w:p>
    <w:p w:rsidR="00433E8B" w:rsidRPr="00433E8B" w:rsidRDefault="00433E8B" w:rsidP="00433E8B">
      <w:pPr>
        <w:spacing w:line="360" w:lineRule="auto"/>
        <w:jc w:val="both"/>
        <w:rPr>
          <w:rFonts w:ascii="Times New Roman" w:hAnsi="Times New Roman" w:cs="Times New Roman"/>
          <w:bCs/>
          <w:sz w:val="24"/>
          <w:szCs w:val="24"/>
          <w:lang w:val="en-US"/>
        </w:rPr>
      </w:pPr>
      <w:r w:rsidRPr="00433E8B">
        <w:rPr>
          <w:rFonts w:ascii="Times New Roman" w:hAnsi="Times New Roman" w:cs="Times New Roman"/>
          <w:bCs/>
          <w:sz w:val="24"/>
          <w:szCs w:val="24"/>
          <w:lang w:val="en-US"/>
        </w:rPr>
        <w:t>Profit for the year before interest on drawings and appropriations = ₹4,61,000</w:t>
      </w:r>
    </w:p>
    <w:p w:rsidR="00433E8B" w:rsidRDefault="00433E8B" w:rsidP="00D31EBD">
      <w:pPr>
        <w:spacing w:line="360" w:lineRule="auto"/>
        <w:jc w:val="both"/>
        <w:rPr>
          <w:rFonts w:ascii="Times New Roman" w:hAnsi="Times New Roman" w:cs="Times New Roman"/>
          <w:b/>
          <w:bCs/>
          <w:sz w:val="24"/>
          <w:szCs w:val="24"/>
          <w:lang w:val="en-US"/>
        </w:rPr>
      </w:pPr>
      <w:r w:rsidRPr="00433E8B">
        <w:rPr>
          <w:rFonts w:ascii="Times New Roman" w:hAnsi="Times New Roman" w:cs="Times New Roman"/>
          <w:b/>
          <w:bCs/>
          <w:sz w:val="24"/>
          <w:szCs w:val="24"/>
          <w:lang w:val="en-US"/>
        </w:rPr>
        <w:t xml:space="preserve">Step 2: Calculate the </w:t>
      </w:r>
    </w:p>
    <w:p w:rsidR="00D31EBD" w:rsidRPr="009C2B86" w:rsidRDefault="00D31EBD" w:rsidP="00D31EBD">
      <w:pPr>
        <w:spacing w:line="360" w:lineRule="auto"/>
        <w:jc w:val="both"/>
        <w:rPr>
          <w:rFonts w:ascii="Times New Roman" w:hAnsi="Times New Roman" w:cs="Times New Roman"/>
          <w:bCs/>
          <w:sz w:val="24"/>
          <w:szCs w:val="24"/>
        </w:rPr>
      </w:pPr>
    </w:p>
    <w:p w:rsidR="009C2B86" w:rsidRPr="00433E8B" w:rsidRDefault="00433E8B" w:rsidP="009C2B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9C2B86" w:rsidRPr="00433E8B">
        <w:rPr>
          <w:rFonts w:ascii="Times New Roman" w:hAnsi="Times New Roman" w:cs="Times New Roman"/>
          <w:b/>
          <w:bCs/>
          <w:sz w:val="24"/>
          <w:szCs w:val="24"/>
        </w:rPr>
        <w:t>3. The balance sheet of Ashwani and Bharat as of March 31, 2017, is shown below.</w:t>
      </w:r>
    </w:p>
    <w:p w:rsidR="00433E8B" w:rsidRPr="00433E8B" w:rsidRDefault="00433E8B" w:rsidP="00433E8B">
      <w:pPr>
        <w:spacing w:line="360" w:lineRule="auto"/>
        <w:jc w:val="both"/>
        <w:rPr>
          <w:rFonts w:ascii="Times New Roman" w:hAnsi="Times New Roman" w:cs="Times New Roman"/>
          <w:b/>
          <w:bCs/>
          <w:sz w:val="24"/>
          <w:szCs w:val="24"/>
          <w:lang w:val="en-US"/>
        </w:rPr>
      </w:pPr>
      <w:r w:rsidRPr="00433E8B">
        <w:rPr>
          <w:rFonts w:ascii="Times New Roman" w:hAnsi="Times New Roman" w:cs="Times New Roman"/>
          <w:b/>
          <w:bCs/>
          <w:sz w:val="24"/>
          <w:szCs w:val="24"/>
          <w:lang w:val="en-US"/>
        </w:rPr>
        <w:t>Here is the transcription of the balance sheet presented in the image:</w:t>
      </w:r>
    </w:p>
    <w:tbl>
      <w:tblPr>
        <w:tblStyle w:val="TableGrid"/>
        <w:tblW w:w="9195" w:type="dxa"/>
        <w:tblLook w:val="04A0"/>
      </w:tblPr>
      <w:tblGrid>
        <w:gridCol w:w="2816"/>
        <w:gridCol w:w="1531"/>
        <w:gridCol w:w="222"/>
        <w:gridCol w:w="3095"/>
        <w:gridCol w:w="1531"/>
      </w:tblGrid>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Liabilities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Amount (Rs.)</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Assets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Amount (Rs.)</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Creditors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76,000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Cash at bank</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17,000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Mr. Ashu’s Loan</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10,000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Stock</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10,000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Mr. Rajat’s Loan</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20,000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Investments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20,000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Debtors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40,000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Investment fluctuation reserve</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2,000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Less: Provision for doubtful debts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4,000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General Reserve</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20,000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36,000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Capitals:</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Buildings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70,000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Ashu</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20,000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Goodwill</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15,000</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Rajat</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20,000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w:t>
            </w:r>
          </w:p>
        </w:tc>
      </w:tr>
      <w:tr w:rsidR="00433E8B" w:rsidRPr="00433E8B" w:rsidTr="00433E8B">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1,68,000</w:t>
            </w: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1,68,000</w:t>
            </w:r>
          </w:p>
        </w:tc>
      </w:tr>
    </w:tbl>
    <w:p w:rsidR="009C2B86" w:rsidRPr="00433E8B" w:rsidRDefault="009C2B86" w:rsidP="009C2B86">
      <w:pPr>
        <w:spacing w:line="360" w:lineRule="auto"/>
        <w:jc w:val="both"/>
        <w:rPr>
          <w:rFonts w:ascii="Times New Roman" w:hAnsi="Times New Roman" w:cs="Times New Roman"/>
          <w:b/>
          <w:bCs/>
          <w:sz w:val="24"/>
          <w:szCs w:val="24"/>
        </w:rPr>
      </w:pP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On that date, the firm was dissolved. The following are the further information:</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 xml:space="preserve">(i) Ashu pledged to repay the loandebt and took stock at Rs.8,000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(ii) Rajat took half of the investment for a 10% discount. Debtors were paid Rs.38,000.</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Creditors were paid at a rate of Rs.380 or less. The buildings sold for Rs. 1,30,000, the goodwill for Rs. 12,000, and the remaining investment for Rs. 9,000.  Rajat purchasedan old typewriter that was not noted in the accounts for Rs. 600. The cost of realization is Rs. 2,000.</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 xml:space="preserve">Prepare </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 Realization account</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ii. Partners capital account – Ashu and Rajat</w:t>
      </w:r>
    </w:p>
    <w:p w:rsidR="009C2B86" w:rsidRPr="00433E8B" w:rsidRDefault="009C2B86"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iii. Bank account.</w:t>
      </w:r>
    </w:p>
    <w:p w:rsidR="009C2B86" w:rsidRPr="00433E8B" w:rsidRDefault="00433E8B" w:rsidP="009C2B86">
      <w:pPr>
        <w:spacing w:line="360" w:lineRule="auto"/>
        <w:jc w:val="both"/>
        <w:rPr>
          <w:rFonts w:ascii="Times New Roman" w:hAnsi="Times New Roman" w:cs="Times New Roman"/>
          <w:b/>
          <w:bCs/>
          <w:sz w:val="24"/>
          <w:szCs w:val="24"/>
        </w:rPr>
      </w:pPr>
      <w:r w:rsidRPr="00433E8B">
        <w:rPr>
          <w:rFonts w:ascii="Times New Roman" w:hAnsi="Times New Roman" w:cs="Times New Roman"/>
          <w:b/>
          <w:bCs/>
          <w:sz w:val="24"/>
          <w:szCs w:val="24"/>
        </w:rPr>
        <w:t>Ans 3.</w:t>
      </w:r>
    </w:p>
    <w:p w:rsidR="00433E8B" w:rsidRPr="00433E8B" w:rsidRDefault="00433E8B" w:rsidP="00433E8B">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L</w:t>
      </w:r>
      <w:r w:rsidRPr="00433E8B">
        <w:rPr>
          <w:rFonts w:ascii="Times New Roman" w:hAnsi="Times New Roman" w:cs="Times New Roman"/>
          <w:bCs/>
          <w:sz w:val="24"/>
          <w:szCs w:val="24"/>
          <w:lang w:val="en-US"/>
        </w:rPr>
        <w:t>et's prepare the Realization Account, Partners' Capital Accounts for Ashu and Rajat, and the Bank Account.</w:t>
      </w:r>
    </w:p>
    <w:p w:rsidR="00433E8B" w:rsidRPr="00433E8B" w:rsidRDefault="00433E8B" w:rsidP="00433E8B">
      <w:pPr>
        <w:spacing w:line="360" w:lineRule="auto"/>
        <w:jc w:val="both"/>
        <w:rPr>
          <w:rFonts w:ascii="Times New Roman" w:hAnsi="Times New Roman" w:cs="Times New Roman"/>
          <w:bCs/>
          <w:sz w:val="24"/>
          <w:szCs w:val="24"/>
          <w:lang w:val="en-US"/>
        </w:rPr>
      </w:pPr>
      <w:r w:rsidRPr="00433E8B">
        <w:rPr>
          <w:rFonts w:ascii="Times New Roman" w:hAnsi="Times New Roman" w:cs="Times New Roman"/>
          <w:b/>
          <w:bCs/>
          <w:sz w:val="24"/>
          <w:szCs w:val="24"/>
          <w:lang w:val="en-US"/>
        </w:rPr>
        <w:t>i. Realization Account:</w:t>
      </w:r>
    </w:p>
    <w:tbl>
      <w:tblPr>
        <w:tblStyle w:val="TableGrid"/>
        <w:tblW w:w="9195" w:type="dxa"/>
        <w:tblLook w:val="04A0"/>
      </w:tblPr>
      <w:tblGrid>
        <w:gridCol w:w="2112"/>
        <w:gridCol w:w="2485"/>
        <w:gridCol w:w="2113"/>
        <w:gridCol w:w="2485"/>
      </w:tblGrid>
      <w:tr w:rsidR="00433E8B" w:rsidRPr="00433E8B" w:rsidTr="00433E8B">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Particulars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Amount (Rs.)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Particulars</w:t>
            </w:r>
          </w:p>
        </w:tc>
        <w:tc>
          <w:tcPr>
            <w:tcW w:w="0" w:type="auto"/>
            <w:hideMark/>
          </w:tcPr>
          <w:p w:rsidR="00433E8B" w:rsidRPr="00433E8B" w:rsidRDefault="00433E8B" w:rsidP="00433E8B">
            <w:pPr>
              <w:spacing w:after="160" w:line="360" w:lineRule="auto"/>
              <w:jc w:val="both"/>
              <w:rPr>
                <w:b/>
                <w:bCs/>
                <w:sz w:val="24"/>
                <w:szCs w:val="24"/>
              </w:rPr>
            </w:pPr>
            <w:r w:rsidRPr="00433E8B">
              <w:rPr>
                <w:b/>
                <w:bCs/>
                <w:sz w:val="24"/>
                <w:szCs w:val="24"/>
              </w:rPr>
              <w:t>Amount (Rs.)</w:t>
            </w:r>
          </w:p>
        </w:tc>
      </w:tr>
    </w:tbl>
    <w:p w:rsidR="00D31EBD" w:rsidRDefault="00D31EBD" w:rsidP="00F5109A">
      <w:pPr>
        <w:spacing w:line="360" w:lineRule="auto"/>
        <w:jc w:val="center"/>
        <w:rPr>
          <w:rFonts w:ascii="Times New Roman" w:hAnsi="Times New Roman" w:cs="Times New Roman"/>
          <w:b/>
          <w:bCs/>
          <w:sz w:val="24"/>
          <w:szCs w:val="24"/>
        </w:rPr>
      </w:pPr>
    </w:p>
    <w:p w:rsidR="009C2B86" w:rsidRPr="00433E8B" w:rsidRDefault="009C2B86" w:rsidP="00F5109A">
      <w:pPr>
        <w:spacing w:line="360" w:lineRule="auto"/>
        <w:jc w:val="center"/>
        <w:rPr>
          <w:rFonts w:ascii="Times New Roman" w:hAnsi="Times New Roman" w:cs="Times New Roman"/>
          <w:b/>
          <w:bCs/>
          <w:sz w:val="24"/>
          <w:szCs w:val="24"/>
        </w:rPr>
      </w:pPr>
      <w:r w:rsidRPr="00433E8B">
        <w:rPr>
          <w:rFonts w:ascii="Times New Roman" w:hAnsi="Times New Roman" w:cs="Times New Roman"/>
          <w:b/>
          <w:bCs/>
          <w:sz w:val="24"/>
          <w:szCs w:val="24"/>
        </w:rPr>
        <w:t>Set – 2</w:t>
      </w:r>
    </w:p>
    <w:p w:rsidR="009C2B86" w:rsidRPr="00433E8B" w:rsidRDefault="009C2B86" w:rsidP="009C2B86">
      <w:pPr>
        <w:spacing w:line="360" w:lineRule="auto"/>
        <w:jc w:val="both"/>
        <w:rPr>
          <w:rFonts w:ascii="Times New Roman" w:hAnsi="Times New Roman" w:cs="Times New Roman"/>
          <w:b/>
          <w:sz w:val="24"/>
          <w:szCs w:val="24"/>
        </w:rPr>
      </w:pPr>
    </w:p>
    <w:p w:rsidR="009C2B86" w:rsidRPr="00433E8B" w:rsidRDefault="00433E8B" w:rsidP="009C2B8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9C2B86" w:rsidRPr="00433E8B">
        <w:rPr>
          <w:rFonts w:ascii="Times New Roman" w:hAnsi="Times New Roman" w:cs="Times New Roman"/>
          <w:b/>
          <w:sz w:val="24"/>
          <w:szCs w:val="24"/>
        </w:rPr>
        <w:t>1. Sona, Rohan, and Uday are partners who split profits in a 5:3:2 ratio. The</w:t>
      </w:r>
      <w:r w:rsidR="00F5109A" w:rsidRPr="00433E8B">
        <w:rPr>
          <w:rFonts w:ascii="Times New Roman" w:hAnsi="Times New Roman" w:cs="Times New Roman"/>
          <w:b/>
          <w:sz w:val="24"/>
          <w:szCs w:val="24"/>
        </w:rPr>
        <w:t xml:space="preserve"> </w:t>
      </w:r>
      <w:r w:rsidR="009C2B86" w:rsidRPr="00433E8B">
        <w:rPr>
          <w:rFonts w:ascii="Times New Roman" w:hAnsi="Times New Roman" w:cs="Times New Roman"/>
          <w:b/>
          <w:sz w:val="24"/>
          <w:szCs w:val="24"/>
        </w:rPr>
        <w:t>following was their balance sheet as of March 31, 2017:</w:t>
      </w:r>
    </w:p>
    <w:p w:rsidR="009C2B86" w:rsidRPr="00433E8B" w:rsidRDefault="009C2B86" w:rsidP="00F5109A">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Balance Sheet of Sona, Rohan, and Uday as of March 31, 2017</w:t>
      </w:r>
    </w:p>
    <w:tbl>
      <w:tblPr>
        <w:tblStyle w:val="TableGrid"/>
        <w:tblW w:w="9195" w:type="dxa"/>
        <w:tblLook w:val="04A0"/>
      </w:tblPr>
      <w:tblGrid>
        <w:gridCol w:w="2938"/>
        <w:gridCol w:w="1875"/>
        <w:gridCol w:w="2507"/>
        <w:gridCol w:w="1875"/>
      </w:tblGrid>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Liabilities</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Amount (Rs.)</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Assets</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Amount (Rs.)</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Creditors</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30,000</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Buildings</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2,00,000</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lastRenderedPageBreak/>
              <w:t>Bills payable</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30,000</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Machinery</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40,000</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Bank loan</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1,20,000</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Stock</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1,60,000</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Sona’s husband’s loan</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1,30,000</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Bills receivable</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1,20,000</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General reserve</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80,000</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Furniture</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80,000</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Capitals:</w:t>
            </w:r>
          </w:p>
        </w:tc>
        <w:tc>
          <w:tcPr>
            <w:tcW w:w="0" w:type="auto"/>
            <w:hideMark/>
          </w:tcPr>
          <w:p w:rsidR="00F5109A" w:rsidRPr="00433E8B" w:rsidRDefault="00F5109A" w:rsidP="00F5109A">
            <w:pPr>
              <w:spacing w:line="360" w:lineRule="auto"/>
              <w:rPr>
                <w:rFonts w:eastAsia="Arial"/>
                <w:b/>
                <w:sz w:val="24"/>
                <w:szCs w:val="24"/>
              </w:rPr>
            </w:pP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Cash at bank</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60,000</w:t>
            </w: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Sona</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70,000</w:t>
            </w:r>
          </w:p>
        </w:tc>
        <w:tc>
          <w:tcPr>
            <w:tcW w:w="0" w:type="auto"/>
            <w:hideMark/>
          </w:tcPr>
          <w:p w:rsidR="00F5109A" w:rsidRPr="00433E8B" w:rsidRDefault="00F5109A" w:rsidP="00F5109A">
            <w:pPr>
              <w:spacing w:line="360" w:lineRule="auto"/>
              <w:rPr>
                <w:rFonts w:eastAsia="Arial"/>
                <w:b/>
                <w:sz w:val="24"/>
                <w:szCs w:val="24"/>
              </w:rPr>
            </w:pPr>
          </w:p>
        </w:tc>
        <w:tc>
          <w:tcPr>
            <w:tcW w:w="0" w:type="auto"/>
            <w:hideMark/>
          </w:tcPr>
          <w:p w:rsidR="00F5109A" w:rsidRPr="00433E8B" w:rsidRDefault="00F5109A" w:rsidP="00F5109A">
            <w:pPr>
              <w:spacing w:line="360" w:lineRule="auto"/>
              <w:rPr>
                <w:rFonts w:eastAsia="Arial"/>
                <w:b/>
                <w:sz w:val="24"/>
                <w:szCs w:val="24"/>
              </w:rPr>
            </w:pP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Rohan</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90,000</w:t>
            </w:r>
          </w:p>
        </w:tc>
        <w:tc>
          <w:tcPr>
            <w:tcW w:w="0" w:type="auto"/>
            <w:hideMark/>
          </w:tcPr>
          <w:p w:rsidR="00F5109A" w:rsidRPr="00433E8B" w:rsidRDefault="00F5109A" w:rsidP="00F5109A">
            <w:pPr>
              <w:spacing w:line="360" w:lineRule="auto"/>
              <w:rPr>
                <w:rFonts w:eastAsia="Arial"/>
                <w:b/>
                <w:sz w:val="24"/>
                <w:szCs w:val="24"/>
              </w:rPr>
            </w:pPr>
          </w:p>
        </w:tc>
        <w:tc>
          <w:tcPr>
            <w:tcW w:w="0" w:type="auto"/>
            <w:hideMark/>
          </w:tcPr>
          <w:p w:rsidR="00F5109A" w:rsidRPr="00433E8B" w:rsidRDefault="00F5109A" w:rsidP="00F5109A">
            <w:pPr>
              <w:spacing w:line="360" w:lineRule="auto"/>
              <w:rPr>
                <w:rFonts w:eastAsia="Arial"/>
                <w:b/>
                <w:sz w:val="24"/>
                <w:szCs w:val="24"/>
              </w:rPr>
            </w:pP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Uday</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1,10,000</w:t>
            </w:r>
          </w:p>
        </w:tc>
        <w:tc>
          <w:tcPr>
            <w:tcW w:w="0" w:type="auto"/>
            <w:hideMark/>
          </w:tcPr>
          <w:p w:rsidR="00F5109A" w:rsidRPr="00433E8B" w:rsidRDefault="00F5109A" w:rsidP="00F5109A">
            <w:pPr>
              <w:spacing w:line="360" w:lineRule="auto"/>
              <w:rPr>
                <w:rFonts w:eastAsia="Arial"/>
                <w:b/>
                <w:sz w:val="24"/>
                <w:szCs w:val="24"/>
              </w:rPr>
            </w:pPr>
          </w:p>
        </w:tc>
        <w:tc>
          <w:tcPr>
            <w:tcW w:w="0" w:type="auto"/>
            <w:hideMark/>
          </w:tcPr>
          <w:p w:rsidR="00F5109A" w:rsidRPr="00433E8B" w:rsidRDefault="00F5109A" w:rsidP="00F5109A">
            <w:pPr>
              <w:spacing w:line="360" w:lineRule="auto"/>
              <w:rPr>
                <w:rFonts w:eastAsia="Arial"/>
                <w:b/>
                <w:sz w:val="24"/>
                <w:szCs w:val="24"/>
              </w:rPr>
            </w:pPr>
          </w:p>
        </w:tc>
      </w:tr>
      <w:tr w:rsidR="00F5109A" w:rsidRPr="00433E8B" w:rsidTr="00F5109A">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Total (highlighted)</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2,70,000</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Total (highlighted)</w:t>
            </w:r>
          </w:p>
        </w:tc>
        <w:tc>
          <w:tcPr>
            <w:tcW w:w="0" w:type="auto"/>
            <w:hideMark/>
          </w:tcPr>
          <w:p w:rsidR="00F5109A" w:rsidRPr="00433E8B" w:rsidRDefault="00F5109A" w:rsidP="00F5109A">
            <w:pPr>
              <w:spacing w:line="360" w:lineRule="auto"/>
              <w:rPr>
                <w:rFonts w:eastAsia="Arial"/>
                <w:b/>
                <w:sz w:val="24"/>
                <w:szCs w:val="24"/>
              </w:rPr>
            </w:pPr>
            <w:r w:rsidRPr="00433E8B">
              <w:rPr>
                <w:rFonts w:eastAsia="Arial"/>
                <w:b/>
                <w:sz w:val="24"/>
                <w:szCs w:val="24"/>
              </w:rPr>
              <w:t>6,60,000</w:t>
            </w:r>
          </w:p>
        </w:tc>
      </w:tr>
    </w:tbl>
    <w:p w:rsidR="009C2B86" w:rsidRPr="00F5109A" w:rsidRDefault="009C2B86" w:rsidP="00F5109A">
      <w:pPr>
        <w:spacing w:line="360" w:lineRule="auto"/>
        <w:rPr>
          <w:rFonts w:ascii="Times New Roman" w:hAnsi="Times New Roman" w:cs="Times New Roman"/>
          <w:sz w:val="24"/>
          <w:szCs w:val="24"/>
        </w:rPr>
      </w:pP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On that date, the firm was dissolved. Close the firm's books with the</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following information:</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1. Buildings sold for Rs. 1,90,000, Bills receivables sold for Rs. 1,10,000, Stock sold for Rs.1,50,000, Machinery sold for Rs. 48,000, and furnishings sold for Rs. 75,000.</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2. A bank loan of Rs.1,30,000 was settled. Creditors and payable bills were settled at a 10% discount.</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3. Rohan paid Rs.10,000 in realization expenses before paying 12,000 to complete the dissolution process.</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Prepare</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i. Realization Account</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ii. Partners Capital Accounts</w:t>
      </w:r>
    </w:p>
    <w:p w:rsidR="00F5109A"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iii. Bank Account</w:t>
      </w:r>
    </w:p>
    <w:p w:rsidR="00F5109A" w:rsidRPr="00F5109A" w:rsidRDefault="00F5109A" w:rsidP="009C2B86">
      <w:pPr>
        <w:spacing w:line="360" w:lineRule="auto"/>
        <w:jc w:val="both"/>
        <w:rPr>
          <w:rFonts w:ascii="Times New Roman" w:hAnsi="Times New Roman" w:cs="Times New Roman"/>
          <w:b/>
          <w:sz w:val="24"/>
          <w:szCs w:val="24"/>
        </w:rPr>
      </w:pPr>
      <w:r w:rsidRPr="00F5109A">
        <w:rPr>
          <w:rFonts w:ascii="Times New Roman" w:hAnsi="Times New Roman" w:cs="Times New Roman"/>
          <w:b/>
          <w:sz w:val="24"/>
          <w:szCs w:val="24"/>
        </w:rPr>
        <w:t>Ans 1.</w:t>
      </w:r>
    </w:p>
    <w:p w:rsidR="00F5109A" w:rsidRPr="00F5109A" w:rsidRDefault="00F5109A" w:rsidP="00F5109A">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t>Here are the necessary tables for the dissolution of the firm:</w:t>
      </w:r>
    </w:p>
    <w:p w:rsidR="00F5109A" w:rsidRPr="00F5109A" w:rsidRDefault="00F5109A" w:rsidP="00F5109A">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t>i. Realization Account:</w:t>
      </w:r>
    </w:p>
    <w:tbl>
      <w:tblPr>
        <w:tblStyle w:val="TableGrid"/>
        <w:tblW w:w="9195" w:type="dxa"/>
        <w:tblLook w:val="04A0"/>
      </w:tblPr>
      <w:tblGrid>
        <w:gridCol w:w="5999"/>
        <w:gridCol w:w="3196"/>
      </w:tblGrid>
      <w:tr w:rsidR="00F5109A" w:rsidRPr="00F5109A" w:rsidTr="00F5109A">
        <w:tc>
          <w:tcPr>
            <w:tcW w:w="0" w:type="auto"/>
            <w:hideMark/>
          </w:tcPr>
          <w:p w:rsidR="00F5109A" w:rsidRPr="00F5109A" w:rsidRDefault="00F5109A" w:rsidP="00F5109A">
            <w:pPr>
              <w:spacing w:after="160" w:line="360" w:lineRule="auto"/>
              <w:jc w:val="both"/>
              <w:rPr>
                <w:b/>
                <w:bCs/>
                <w:sz w:val="24"/>
                <w:szCs w:val="24"/>
              </w:rPr>
            </w:pPr>
            <w:r w:rsidRPr="00F5109A">
              <w:rPr>
                <w:b/>
                <w:bCs/>
                <w:sz w:val="24"/>
                <w:szCs w:val="24"/>
              </w:rPr>
              <w:t>Particulars</w:t>
            </w:r>
          </w:p>
        </w:tc>
        <w:tc>
          <w:tcPr>
            <w:tcW w:w="0" w:type="auto"/>
            <w:hideMark/>
          </w:tcPr>
          <w:p w:rsidR="00F5109A" w:rsidRPr="00F5109A" w:rsidRDefault="00F5109A" w:rsidP="00F5109A">
            <w:pPr>
              <w:spacing w:after="160" w:line="360" w:lineRule="auto"/>
              <w:jc w:val="both"/>
              <w:rPr>
                <w:b/>
                <w:bCs/>
                <w:sz w:val="24"/>
                <w:szCs w:val="24"/>
              </w:rPr>
            </w:pPr>
            <w:r w:rsidRPr="00F5109A">
              <w:rPr>
                <w:b/>
                <w:bCs/>
                <w:sz w:val="24"/>
                <w:szCs w:val="24"/>
              </w:rPr>
              <w:t>Amount (Rs.)</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Buildings sold</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1,90,000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lastRenderedPageBreak/>
              <w:t>Bills receivables sold</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1,10,000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Stock sold</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1,50,000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Machinery sold</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48,000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Furnishings sold</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75,000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Creditors (10% discount)</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27,000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Bills payable (10% discount)</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27,000</w:t>
            </w:r>
          </w:p>
        </w:tc>
      </w:tr>
      <w:tr w:rsidR="00F5109A" w:rsidRPr="00F5109A" w:rsidTr="00F5109A">
        <w:tc>
          <w:tcPr>
            <w:tcW w:w="0" w:type="auto"/>
            <w:hideMark/>
          </w:tcPr>
          <w:p w:rsidR="00F5109A" w:rsidRPr="00F5109A" w:rsidRDefault="00F5109A" w:rsidP="00F5109A">
            <w:pPr>
              <w:spacing w:after="160" w:line="360" w:lineRule="auto"/>
              <w:jc w:val="both"/>
              <w:rPr>
                <w:sz w:val="24"/>
                <w:szCs w:val="24"/>
              </w:rPr>
            </w:pPr>
            <w:r w:rsidRPr="00F5109A">
              <w:rPr>
                <w:sz w:val="24"/>
                <w:szCs w:val="24"/>
              </w:rPr>
              <w:t>Bank loan settled</w:t>
            </w:r>
          </w:p>
        </w:tc>
        <w:tc>
          <w:tcPr>
            <w:tcW w:w="0" w:type="auto"/>
            <w:hideMark/>
          </w:tcPr>
          <w:p w:rsidR="00F5109A" w:rsidRPr="00F5109A" w:rsidRDefault="00F5109A" w:rsidP="00F5109A">
            <w:pPr>
              <w:spacing w:after="160" w:line="360" w:lineRule="auto"/>
              <w:jc w:val="both"/>
              <w:rPr>
                <w:sz w:val="24"/>
                <w:szCs w:val="24"/>
              </w:rPr>
            </w:pPr>
            <w:r w:rsidRPr="00F5109A">
              <w:rPr>
                <w:sz w:val="24"/>
                <w:szCs w:val="24"/>
              </w:rPr>
              <w:t>1,30,000</w:t>
            </w:r>
          </w:p>
        </w:tc>
      </w:tr>
    </w:tbl>
    <w:p w:rsidR="00F5109A" w:rsidRPr="009C2B86" w:rsidRDefault="00F5109A" w:rsidP="009C2B86">
      <w:pPr>
        <w:spacing w:line="360" w:lineRule="auto"/>
        <w:jc w:val="both"/>
        <w:rPr>
          <w:rFonts w:ascii="Times New Roman" w:hAnsi="Times New Roman" w:cs="Times New Roman"/>
          <w:sz w:val="24"/>
          <w:szCs w:val="24"/>
        </w:rPr>
      </w:pPr>
    </w:p>
    <w:p w:rsidR="009C2B86" w:rsidRPr="009C2B86" w:rsidRDefault="009C2B86" w:rsidP="00433E8B">
      <w:pPr>
        <w:spacing w:line="360" w:lineRule="auto"/>
        <w:ind w:left="-567" w:right="-613"/>
        <w:jc w:val="both"/>
        <w:rPr>
          <w:rFonts w:ascii="Times New Roman" w:eastAsia="Arial" w:hAnsi="Times New Roman" w:cs="Times New Roman"/>
          <w:smallCaps/>
          <w:sz w:val="24"/>
          <w:szCs w:val="24"/>
        </w:rPr>
      </w:pPr>
    </w:p>
    <w:p w:rsidR="009C2B86" w:rsidRPr="00433E8B" w:rsidRDefault="00433E8B" w:rsidP="009C2B8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9C2B86" w:rsidRPr="00433E8B">
        <w:rPr>
          <w:rFonts w:ascii="Times New Roman" w:hAnsi="Times New Roman" w:cs="Times New Roman"/>
          <w:b/>
          <w:sz w:val="24"/>
          <w:szCs w:val="24"/>
        </w:rPr>
        <w:t xml:space="preserve">2. </w:t>
      </w:r>
      <w:r w:rsidRPr="00433E8B">
        <w:rPr>
          <w:rFonts w:ascii="Times New Roman" w:hAnsi="Times New Roman" w:cs="Times New Roman"/>
          <w:b/>
          <w:sz w:val="24"/>
          <w:szCs w:val="24"/>
        </w:rPr>
        <w:t xml:space="preserve"> </w:t>
      </w:r>
      <w:r w:rsidR="009C2B86" w:rsidRPr="00433E8B">
        <w:rPr>
          <w:rFonts w:ascii="Times New Roman" w:hAnsi="Times New Roman" w:cs="Times New Roman"/>
          <w:b/>
          <w:sz w:val="24"/>
          <w:szCs w:val="24"/>
        </w:rPr>
        <w:t>Zen is the owner of Mine A, located in Gujarat. He entered a royalty agreement with KapoorLtd. As per the agreement, the minimum rent is Rs 5,00,000 and the Royalty amount is Rs100 per ton of production every month. The output in various years is as follows:</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 xml:space="preserve">• </w:t>
      </w:r>
      <w:r w:rsidRPr="00433E8B">
        <w:rPr>
          <w:rFonts w:ascii="Times New Roman" w:hAnsi="Times New Roman" w:cs="Times New Roman"/>
          <w:b/>
          <w:bCs/>
          <w:sz w:val="24"/>
          <w:szCs w:val="24"/>
        </w:rPr>
        <w:t>2017</w:t>
      </w:r>
      <w:r w:rsidRPr="00433E8B">
        <w:rPr>
          <w:rFonts w:ascii="Times New Roman" w:hAnsi="Times New Roman" w:cs="Times New Roman"/>
          <w:b/>
          <w:sz w:val="24"/>
          <w:szCs w:val="24"/>
        </w:rPr>
        <w:t>: 4000 tons</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 xml:space="preserve">• </w:t>
      </w:r>
      <w:r w:rsidRPr="00433E8B">
        <w:rPr>
          <w:rFonts w:ascii="Times New Roman" w:hAnsi="Times New Roman" w:cs="Times New Roman"/>
          <w:b/>
          <w:bCs/>
          <w:sz w:val="24"/>
          <w:szCs w:val="24"/>
        </w:rPr>
        <w:t>2018</w:t>
      </w:r>
      <w:r w:rsidRPr="00433E8B">
        <w:rPr>
          <w:rFonts w:ascii="Times New Roman" w:hAnsi="Times New Roman" w:cs="Times New Roman"/>
          <w:b/>
          <w:sz w:val="24"/>
          <w:szCs w:val="24"/>
        </w:rPr>
        <w:t>: 5000 tons</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 xml:space="preserve">• </w:t>
      </w:r>
      <w:r w:rsidRPr="00433E8B">
        <w:rPr>
          <w:rFonts w:ascii="Times New Roman" w:hAnsi="Times New Roman" w:cs="Times New Roman"/>
          <w:b/>
          <w:bCs/>
          <w:sz w:val="24"/>
          <w:szCs w:val="24"/>
        </w:rPr>
        <w:t xml:space="preserve">2019: </w:t>
      </w:r>
      <w:r w:rsidRPr="00433E8B">
        <w:rPr>
          <w:rFonts w:ascii="Times New Roman" w:hAnsi="Times New Roman" w:cs="Times New Roman"/>
          <w:b/>
          <w:sz w:val="24"/>
          <w:szCs w:val="24"/>
        </w:rPr>
        <w:t>6000 tons</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Royalties Accounting Entries in Books of Lessee (Kapoor Ltd.)</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bCs/>
          <w:sz w:val="24"/>
          <w:szCs w:val="24"/>
        </w:rPr>
        <w:t xml:space="preserve">Case I: </w:t>
      </w:r>
      <w:r w:rsidRPr="00433E8B">
        <w:rPr>
          <w:rFonts w:ascii="Times New Roman" w:hAnsi="Times New Roman" w:cs="Times New Roman"/>
          <w:b/>
          <w:sz w:val="24"/>
          <w:szCs w:val="24"/>
        </w:rPr>
        <w:t>When Minimum Rent Exceeds Actual Royalty Amount (2017)</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bCs/>
          <w:sz w:val="24"/>
          <w:szCs w:val="24"/>
        </w:rPr>
        <w:t xml:space="preserve">Case-II: </w:t>
      </w:r>
      <w:r w:rsidRPr="00433E8B">
        <w:rPr>
          <w:rFonts w:ascii="Times New Roman" w:hAnsi="Times New Roman" w:cs="Times New Roman"/>
          <w:b/>
          <w:sz w:val="24"/>
          <w:szCs w:val="24"/>
        </w:rPr>
        <w:t>When Minimum Rent Equals Actual Royalty Amount (2018)</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When Royalty is Due</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bCs/>
          <w:sz w:val="24"/>
          <w:szCs w:val="24"/>
        </w:rPr>
        <w:t xml:space="preserve">Case III: </w:t>
      </w:r>
      <w:r w:rsidRPr="00433E8B">
        <w:rPr>
          <w:rFonts w:ascii="Times New Roman" w:hAnsi="Times New Roman" w:cs="Times New Roman"/>
          <w:b/>
          <w:sz w:val="24"/>
          <w:szCs w:val="24"/>
        </w:rPr>
        <w:t>When Actual Royalty Amount is More Than Minimum Rent and Short Working is Recouped (2019)</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Pass Royalties Accounting Entries in Books of Lessee (Kapoor Ltd.)</w:t>
      </w:r>
    </w:p>
    <w:p w:rsidR="00F5109A" w:rsidRPr="00F5109A" w:rsidRDefault="00F5109A" w:rsidP="00F5109A">
      <w:pPr>
        <w:spacing w:line="360" w:lineRule="auto"/>
        <w:jc w:val="both"/>
        <w:rPr>
          <w:rFonts w:ascii="Times New Roman" w:hAnsi="Times New Roman" w:cs="Times New Roman"/>
          <w:b/>
          <w:sz w:val="24"/>
          <w:szCs w:val="24"/>
          <w:lang w:val="en-US"/>
        </w:rPr>
      </w:pPr>
      <w:r w:rsidRPr="00F5109A">
        <w:rPr>
          <w:rFonts w:ascii="Times New Roman" w:hAnsi="Times New Roman" w:cs="Times New Roman"/>
          <w:b/>
          <w:sz w:val="24"/>
          <w:szCs w:val="24"/>
          <w:lang w:val="en-US"/>
        </w:rPr>
        <w:t>Ans 2.</w:t>
      </w:r>
    </w:p>
    <w:p w:rsidR="00F5109A" w:rsidRPr="00F5109A" w:rsidRDefault="00F5109A" w:rsidP="00F5109A">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lastRenderedPageBreak/>
        <w:t>To record the royalty accounting entries in the books of the lessee (Kapoor Ltd.) for the given scenarios, you will need to follow standard accounting principles. Here are the entries for each case:</w:t>
      </w:r>
    </w:p>
    <w:p w:rsidR="00F5109A" w:rsidRPr="00F5109A" w:rsidRDefault="00F5109A" w:rsidP="00F5109A">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t>Case I: When Minimum Rent Exceeds Actual Royalty Amount (2017)</w:t>
      </w:r>
    </w:p>
    <w:p w:rsidR="009C2B86" w:rsidRDefault="00F5109A" w:rsidP="00D31EBD">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t xml:space="preserve">In this case, </w:t>
      </w:r>
    </w:p>
    <w:p w:rsidR="00D31EBD" w:rsidRDefault="00D31EBD" w:rsidP="00D31EBD">
      <w:pPr>
        <w:spacing w:line="360" w:lineRule="auto"/>
        <w:jc w:val="both"/>
        <w:rPr>
          <w:rFonts w:ascii="Times New Roman" w:hAnsi="Times New Roman" w:cs="Times New Roman"/>
          <w:sz w:val="24"/>
          <w:szCs w:val="24"/>
        </w:rPr>
      </w:pPr>
    </w:p>
    <w:p w:rsidR="00F5109A" w:rsidRPr="00433E8B" w:rsidRDefault="00F5109A" w:rsidP="009C2B86">
      <w:pPr>
        <w:spacing w:line="360" w:lineRule="auto"/>
        <w:jc w:val="both"/>
        <w:rPr>
          <w:rFonts w:ascii="Times New Roman" w:hAnsi="Times New Roman" w:cs="Times New Roman"/>
          <w:b/>
          <w:sz w:val="24"/>
          <w:szCs w:val="24"/>
        </w:rPr>
      </w:pPr>
    </w:p>
    <w:p w:rsidR="009C2B86" w:rsidRPr="00433E8B" w:rsidRDefault="00433E8B" w:rsidP="009C2B8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9C2B86" w:rsidRPr="00433E8B">
        <w:rPr>
          <w:rFonts w:ascii="Times New Roman" w:hAnsi="Times New Roman" w:cs="Times New Roman"/>
          <w:b/>
          <w:sz w:val="24"/>
          <w:szCs w:val="24"/>
        </w:rPr>
        <w:t>3a. Detail 3 advantages and 3 disadvantages of Branch accounting</w:t>
      </w:r>
    </w:p>
    <w:p w:rsidR="009C2B86" w:rsidRPr="00433E8B" w:rsidRDefault="009C2B86" w:rsidP="009C2B86">
      <w:pPr>
        <w:spacing w:line="360" w:lineRule="auto"/>
        <w:jc w:val="both"/>
        <w:rPr>
          <w:rFonts w:ascii="Times New Roman" w:hAnsi="Times New Roman" w:cs="Times New Roman"/>
          <w:b/>
          <w:sz w:val="24"/>
          <w:szCs w:val="24"/>
        </w:rPr>
      </w:pPr>
      <w:r w:rsidRPr="00433E8B">
        <w:rPr>
          <w:rFonts w:ascii="Times New Roman" w:hAnsi="Times New Roman" w:cs="Times New Roman"/>
          <w:b/>
          <w:sz w:val="24"/>
          <w:szCs w:val="24"/>
        </w:rPr>
        <w:t>b. Briefly list any 5 features of Joint Venture</w:t>
      </w:r>
    </w:p>
    <w:p w:rsidR="00F5109A" w:rsidRPr="00433E8B" w:rsidRDefault="00F5109A" w:rsidP="00F5109A">
      <w:pPr>
        <w:spacing w:line="360" w:lineRule="auto"/>
        <w:jc w:val="both"/>
        <w:rPr>
          <w:rFonts w:ascii="Times New Roman" w:hAnsi="Times New Roman" w:cs="Times New Roman"/>
          <w:b/>
          <w:sz w:val="24"/>
          <w:szCs w:val="24"/>
          <w:lang w:val="en-US"/>
        </w:rPr>
      </w:pPr>
      <w:r w:rsidRPr="00433E8B">
        <w:rPr>
          <w:rFonts w:ascii="Times New Roman" w:hAnsi="Times New Roman" w:cs="Times New Roman"/>
          <w:b/>
          <w:sz w:val="24"/>
          <w:szCs w:val="24"/>
          <w:lang w:val="en-US"/>
        </w:rPr>
        <w:t>Ans 3.</w:t>
      </w:r>
    </w:p>
    <w:p w:rsidR="00F5109A" w:rsidRPr="00433E8B" w:rsidRDefault="00F5109A" w:rsidP="00F5109A">
      <w:pPr>
        <w:spacing w:line="360" w:lineRule="auto"/>
        <w:jc w:val="both"/>
        <w:rPr>
          <w:rFonts w:ascii="Times New Roman" w:hAnsi="Times New Roman" w:cs="Times New Roman"/>
          <w:b/>
          <w:sz w:val="24"/>
          <w:szCs w:val="24"/>
          <w:lang w:val="en-US"/>
        </w:rPr>
      </w:pPr>
      <w:r w:rsidRPr="00433E8B">
        <w:rPr>
          <w:rFonts w:ascii="Times New Roman" w:hAnsi="Times New Roman" w:cs="Times New Roman"/>
          <w:b/>
          <w:sz w:val="24"/>
          <w:szCs w:val="24"/>
          <w:lang w:val="en-US"/>
        </w:rPr>
        <w:t>a. Advantages and Disadvantages of Branch Accounting:</w:t>
      </w:r>
    </w:p>
    <w:p w:rsidR="00F5109A" w:rsidRPr="00F5109A" w:rsidRDefault="00F5109A" w:rsidP="00F5109A">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t>Branch accounting is a specialized accounting system used by businesses with multiple branches or locations. This system helps in tracking and managing the financial performance of individual branches. Here are three advantages and three disadvantages of branch accounting:</w:t>
      </w:r>
    </w:p>
    <w:p w:rsidR="00F5109A" w:rsidRPr="00F5109A" w:rsidRDefault="00F5109A" w:rsidP="00F5109A">
      <w:pPr>
        <w:spacing w:line="360" w:lineRule="auto"/>
        <w:jc w:val="both"/>
        <w:rPr>
          <w:rFonts w:ascii="Times New Roman" w:hAnsi="Times New Roman" w:cs="Times New Roman"/>
          <w:sz w:val="24"/>
          <w:szCs w:val="24"/>
          <w:lang w:val="en-US"/>
        </w:rPr>
      </w:pPr>
      <w:r w:rsidRPr="00F5109A">
        <w:rPr>
          <w:rFonts w:ascii="Times New Roman" w:hAnsi="Times New Roman" w:cs="Times New Roman"/>
          <w:sz w:val="24"/>
          <w:szCs w:val="24"/>
          <w:lang w:val="en-US"/>
        </w:rPr>
        <w:t>Advantages:</w:t>
      </w:r>
    </w:p>
    <w:p w:rsidR="00F5109A" w:rsidRPr="009C2B86" w:rsidRDefault="00F5109A" w:rsidP="009C2B86">
      <w:pPr>
        <w:spacing w:line="360" w:lineRule="auto"/>
        <w:jc w:val="both"/>
        <w:rPr>
          <w:rFonts w:ascii="Times New Roman" w:hAnsi="Times New Roman" w:cs="Times New Roman"/>
          <w:sz w:val="24"/>
          <w:szCs w:val="24"/>
        </w:rPr>
      </w:pPr>
    </w:p>
    <w:sectPr w:rsidR="00F5109A" w:rsidRPr="009C2B86" w:rsidSect="009C2B86">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1C" w:rsidRDefault="0058791C">
      <w:pPr>
        <w:spacing w:after="0" w:line="240" w:lineRule="auto"/>
      </w:pPr>
      <w:r>
        <w:separator/>
      </w:r>
    </w:p>
  </w:endnote>
  <w:endnote w:type="continuationSeparator" w:id="1">
    <w:p w:rsidR="0058791C" w:rsidRDefault="0058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1C" w:rsidRDefault="0058791C">
      <w:pPr>
        <w:spacing w:after="0" w:line="240" w:lineRule="auto"/>
      </w:pPr>
      <w:r>
        <w:separator/>
      </w:r>
    </w:p>
  </w:footnote>
  <w:footnote w:type="continuationSeparator" w:id="1">
    <w:p w:rsidR="0058791C" w:rsidRDefault="00587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71D"/>
    <w:multiLevelType w:val="hybridMultilevel"/>
    <w:tmpl w:val="6DC6AF00"/>
    <w:lvl w:ilvl="0" w:tplc="2ABE2866">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50166B"/>
    <w:multiLevelType w:val="hybridMultilevel"/>
    <w:tmpl w:val="963E4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6C6C7E"/>
    <w:multiLevelType w:val="multilevel"/>
    <w:tmpl w:val="BC40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5FE59C6"/>
    <w:multiLevelType w:val="multilevel"/>
    <w:tmpl w:val="A2FA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8A4801"/>
    <w:multiLevelType w:val="multilevel"/>
    <w:tmpl w:val="3424A91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4A4B70"/>
    <w:multiLevelType w:val="multilevel"/>
    <w:tmpl w:val="926A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E0D07D7"/>
    <w:multiLevelType w:val="multilevel"/>
    <w:tmpl w:val="EFA8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2">
    <w:nsid w:val="20620516"/>
    <w:multiLevelType w:val="multilevel"/>
    <w:tmpl w:val="9E4C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037667"/>
    <w:multiLevelType w:val="multilevel"/>
    <w:tmpl w:val="304C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7C3EC2"/>
    <w:multiLevelType w:val="multilevel"/>
    <w:tmpl w:val="CB808D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17A32C2"/>
    <w:multiLevelType w:val="multilevel"/>
    <w:tmpl w:val="0D7A67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157F78"/>
    <w:multiLevelType w:val="multilevel"/>
    <w:tmpl w:val="C546B2C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8F66A6"/>
    <w:multiLevelType w:val="multilevel"/>
    <w:tmpl w:val="6D74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4C734B"/>
    <w:multiLevelType w:val="multilevel"/>
    <w:tmpl w:val="B7C0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DC3AA5"/>
    <w:multiLevelType w:val="multilevel"/>
    <w:tmpl w:val="3454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2715588"/>
    <w:multiLevelType w:val="hybridMultilevel"/>
    <w:tmpl w:val="963E4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236492"/>
    <w:multiLevelType w:val="multilevel"/>
    <w:tmpl w:val="F700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5CD1A5B"/>
    <w:multiLevelType w:val="hybridMultilevel"/>
    <w:tmpl w:val="6DC6AF00"/>
    <w:lvl w:ilvl="0" w:tplc="2ABE2866">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D4926F7"/>
    <w:multiLevelType w:val="multilevel"/>
    <w:tmpl w:val="F460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31"/>
  </w:num>
  <w:num w:numId="4">
    <w:abstractNumId w:val="15"/>
  </w:num>
  <w:num w:numId="5">
    <w:abstractNumId w:val="9"/>
  </w:num>
  <w:num w:numId="6">
    <w:abstractNumId w:val="13"/>
  </w:num>
  <w:num w:numId="7">
    <w:abstractNumId w:val="28"/>
  </w:num>
  <w:num w:numId="8">
    <w:abstractNumId w:val="17"/>
  </w:num>
  <w:num w:numId="9">
    <w:abstractNumId w:val="26"/>
  </w:num>
  <w:num w:numId="10">
    <w:abstractNumId w:val="20"/>
  </w:num>
  <w:num w:numId="11">
    <w:abstractNumId w:val="24"/>
  </w:num>
  <w:num w:numId="12">
    <w:abstractNumId w:val="29"/>
  </w:num>
  <w:num w:numId="13">
    <w:abstractNumId w:val="5"/>
  </w:num>
  <w:num w:numId="14">
    <w:abstractNumId w:val="3"/>
  </w:num>
  <w:num w:numId="15">
    <w:abstractNumId w:val="1"/>
  </w:num>
  <w:num w:numId="16">
    <w:abstractNumId w:val="30"/>
  </w:num>
  <w:num w:numId="17">
    <w:abstractNumId w:val="25"/>
  </w:num>
  <w:num w:numId="18">
    <w:abstractNumId w:val="0"/>
  </w:num>
  <w:num w:numId="19">
    <w:abstractNumId w:val="10"/>
  </w:num>
  <w:num w:numId="20">
    <w:abstractNumId w:val="21"/>
  </w:num>
  <w:num w:numId="21">
    <w:abstractNumId w:val="23"/>
  </w:num>
  <w:num w:numId="22">
    <w:abstractNumId w:val="14"/>
  </w:num>
  <w:num w:numId="23">
    <w:abstractNumId w:val="4"/>
  </w:num>
  <w:num w:numId="24">
    <w:abstractNumId w:val="27"/>
  </w:num>
  <w:num w:numId="25">
    <w:abstractNumId w:val="32"/>
  </w:num>
  <w:num w:numId="26">
    <w:abstractNumId w:val="7"/>
  </w:num>
  <w:num w:numId="27">
    <w:abstractNumId w:val="22"/>
  </w:num>
  <w:num w:numId="28">
    <w:abstractNumId w:val="2"/>
  </w:num>
  <w:num w:numId="29">
    <w:abstractNumId w:val="12"/>
  </w:num>
  <w:num w:numId="30">
    <w:abstractNumId w:val="18"/>
  </w:num>
  <w:num w:numId="31">
    <w:abstractNumId w:val="16"/>
  </w:num>
  <w:num w:numId="32">
    <w:abstractNumId w:val="19"/>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673B3"/>
    <w:rsid w:val="000B7F11"/>
    <w:rsid w:val="0012568E"/>
    <w:rsid w:val="00160DBF"/>
    <w:rsid w:val="001A6BC6"/>
    <w:rsid w:val="001C44C2"/>
    <w:rsid w:val="001D320B"/>
    <w:rsid w:val="001E494A"/>
    <w:rsid w:val="001E4CD4"/>
    <w:rsid w:val="001E6A9F"/>
    <w:rsid w:val="001F4636"/>
    <w:rsid w:val="00212FCF"/>
    <w:rsid w:val="0027106F"/>
    <w:rsid w:val="00274A2A"/>
    <w:rsid w:val="002D75E6"/>
    <w:rsid w:val="00330AF0"/>
    <w:rsid w:val="00364F89"/>
    <w:rsid w:val="003847ED"/>
    <w:rsid w:val="003E7823"/>
    <w:rsid w:val="003F0CF9"/>
    <w:rsid w:val="0040781C"/>
    <w:rsid w:val="00433E8B"/>
    <w:rsid w:val="00485D80"/>
    <w:rsid w:val="00490A6F"/>
    <w:rsid w:val="004C1A52"/>
    <w:rsid w:val="004C2D2B"/>
    <w:rsid w:val="004C6CC0"/>
    <w:rsid w:val="00554803"/>
    <w:rsid w:val="0058791C"/>
    <w:rsid w:val="00595428"/>
    <w:rsid w:val="00597349"/>
    <w:rsid w:val="005A4423"/>
    <w:rsid w:val="005F14F3"/>
    <w:rsid w:val="0060010A"/>
    <w:rsid w:val="00610449"/>
    <w:rsid w:val="00665E3E"/>
    <w:rsid w:val="00684412"/>
    <w:rsid w:val="00686672"/>
    <w:rsid w:val="00686C70"/>
    <w:rsid w:val="006B7E40"/>
    <w:rsid w:val="006C35BE"/>
    <w:rsid w:val="006E2A06"/>
    <w:rsid w:val="007256F1"/>
    <w:rsid w:val="00756C4B"/>
    <w:rsid w:val="00765818"/>
    <w:rsid w:val="007D6CD9"/>
    <w:rsid w:val="007F0C2B"/>
    <w:rsid w:val="00816193"/>
    <w:rsid w:val="00820AC7"/>
    <w:rsid w:val="008444C9"/>
    <w:rsid w:val="00875B8D"/>
    <w:rsid w:val="008903F4"/>
    <w:rsid w:val="008A05BE"/>
    <w:rsid w:val="008E017F"/>
    <w:rsid w:val="0092623C"/>
    <w:rsid w:val="0098285D"/>
    <w:rsid w:val="00986A9F"/>
    <w:rsid w:val="00987ACB"/>
    <w:rsid w:val="0099354F"/>
    <w:rsid w:val="009B510E"/>
    <w:rsid w:val="009C2B86"/>
    <w:rsid w:val="009E3AD0"/>
    <w:rsid w:val="00A34F34"/>
    <w:rsid w:val="00A456ED"/>
    <w:rsid w:val="00A855DA"/>
    <w:rsid w:val="00AB1FDB"/>
    <w:rsid w:val="00BC682B"/>
    <w:rsid w:val="00BD328F"/>
    <w:rsid w:val="00C120BD"/>
    <w:rsid w:val="00C91A9E"/>
    <w:rsid w:val="00C97DDD"/>
    <w:rsid w:val="00CC230F"/>
    <w:rsid w:val="00CD2A1F"/>
    <w:rsid w:val="00CD4773"/>
    <w:rsid w:val="00CEA6ED"/>
    <w:rsid w:val="00D31EBD"/>
    <w:rsid w:val="00D36015"/>
    <w:rsid w:val="00DD7622"/>
    <w:rsid w:val="00E01D6B"/>
    <w:rsid w:val="00E02C12"/>
    <w:rsid w:val="00E62EDC"/>
    <w:rsid w:val="00E8367E"/>
    <w:rsid w:val="00E86D62"/>
    <w:rsid w:val="00EC2A53"/>
    <w:rsid w:val="00F33DB9"/>
    <w:rsid w:val="00F46D65"/>
    <w:rsid w:val="00F5109A"/>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3601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3601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3601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3601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36015"/>
    <w:pPr>
      <w:keepNext/>
      <w:keepLines/>
      <w:spacing w:before="220" w:after="40"/>
      <w:outlineLvl w:val="4"/>
    </w:pPr>
    <w:rPr>
      <w:b/>
    </w:rPr>
  </w:style>
  <w:style w:type="paragraph" w:styleId="Heading6">
    <w:name w:val="heading 6"/>
    <w:basedOn w:val="Normal"/>
    <w:next w:val="Normal"/>
    <w:uiPriority w:val="9"/>
    <w:semiHidden/>
    <w:unhideWhenUsed/>
    <w:qFormat/>
    <w:rsid w:val="00D360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3601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36015"/>
    <w:pPr>
      <w:keepNext/>
      <w:keepLines/>
      <w:spacing w:before="360" w:after="80"/>
    </w:pPr>
    <w:rPr>
      <w:rFonts w:ascii="Georgia" w:eastAsia="Georgia" w:hAnsi="Georgia" w:cs="Georgia"/>
      <w:i/>
      <w:color w:val="666666"/>
      <w:sz w:val="48"/>
      <w:szCs w:val="48"/>
    </w:rPr>
  </w:style>
  <w:style w:type="table" w:customStyle="1" w:styleId="a">
    <w:basedOn w:val="TableNormal"/>
    <w:rsid w:val="00D3601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3601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9C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86"/>
    <w:rPr>
      <w:rFonts w:ascii="Tahoma" w:hAnsi="Tahoma" w:cs="Tahoma"/>
      <w:sz w:val="16"/>
      <w:szCs w:val="16"/>
    </w:rPr>
  </w:style>
  <w:style w:type="paragraph" w:styleId="NormalWeb">
    <w:name w:val="Normal (Web)"/>
    <w:basedOn w:val="Normal"/>
    <w:uiPriority w:val="99"/>
    <w:semiHidden/>
    <w:unhideWhenUsed/>
    <w:rsid w:val="00F5109A"/>
    <w:rPr>
      <w:rFonts w:ascii="Times New Roman" w:hAnsi="Times New Roman" w:cs="Times New Roman"/>
      <w:sz w:val="24"/>
      <w:szCs w:val="24"/>
    </w:rPr>
  </w:style>
  <w:style w:type="character" w:styleId="Hyperlink">
    <w:name w:val="Hyperlink"/>
    <w:basedOn w:val="DefaultParagraphFont"/>
    <w:uiPriority w:val="99"/>
    <w:semiHidden/>
    <w:unhideWhenUsed/>
    <w:rsid w:val="00D31E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0005805">
      <w:bodyDiv w:val="1"/>
      <w:marLeft w:val="0"/>
      <w:marRight w:val="0"/>
      <w:marTop w:val="0"/>
      <w:marBottom w:val="0"/>
      <w:divBdr>
        <w:top w:val="none" w:sz="0" w:space="0" w:color="auto"/>
        <w:left w:val="none" w:sz="0" w:space="0" w:color="auto"/>
        <w:bottom w:val="none" w:sz="0" w:space="0" w:color="auto"/>
        <w:right w:val="none" w:sz="0" w:space="0" w:color="auto"/>
      </w:divBdr>
    </w:div>
    <w:div w:id="126361575">
      <w:bodyDiv w:val="1"/>
      <w:marLeft w:val="0"/>
      <w:marRight w:val="0"/>
      <w:marTop w:val="0"/>
      <w:marBottom w:val="0"/>
      <w:divBdr>
        <w:top w:val="none" w:sz="0" w:space="0" w:color="auto"/>
        <w:left w:val="none" w:sz="0" w:space="0" w:color="auto"/>
        <w:bottom w:val="none" w:sz="0" w:space="0" w:color="auto"/>
        <w:right w:val="none" w:sz="0" w:space="0" w:color="auto"/>
      </w:divBdr>
    </w:div>
    <w:div w:id="178741307">
      <w:bodyDiv w:val="1"/>
      <w:marLeft w:val="0"/>
      <w:marRight w:val="0"/>
      <w:marTop w:val="0"/>
      <w:marBottom w:val="0"/>
      <w:divBdr>
        <w:top w:val="none" w:sz="0" w:space="0" w:color="auto"/>
        <w:left w:val="none" w:sz="0" w:space="0" w:color="auto"/>
        <w:bottom w:val="none" w:sz="0" w:space="0" w:color="auto"/>
        <w:right w:val="none" w:sz="0" w:space="0" w:color="auto"/>
      </w:divBdr>
    </w:div>
    <w:div w:id="204953823">
      <w:bodyDiv w:val="1"/>
      <w:marLeft w:val="0"/>
      <w:marRight w:val="0"/>
      <w:marTop w:val="0"/>
      <w:marBottom w:val="0"/>
      <w:divBdr>
        <w:top w:val="none" w:sz="0" w:space="0" w:color="auto"/>
        <w:left w:val="none" w:sz="0" w:space="0" w:color="auto"/>
        <w:bottom w:val="none" w:sz="0" w:space="0" w:color="auto"/>
        <w:right w:val="none" w:sz="0" w:space="0" w:color="auto"/>
      </w:divBdr>
    </w:div>
    <w:div w:id="244994191">
      <w:bodyDiv w:val="1"/>
      <w:marLeft w:val="0"/>
      <w:marRight w:val="0"/>
      <w:marTop w:val="0"/>
      <w:marBottom w:val="0"/>
      <w:divBdr>
        <w:top w:val="none" w:sz="0" w:space="0" w:color="auto"/>
        <w:left w:val="none" w:sz="0" w:space="0" w:color="auto"/>
        <w:bottom w:val="none" w:sz="0" w:space="0" w:color="auto"/>
        <w:right w:val="none" w:sz="0" w:space="0" w:color="auto"/>
      </w:divBdr>
    </w:div>
    <w:div w:id="281886691">
      <w:bodyDiv w:val="1"/>
      <w:marLeft w:val="0"/>
      <w:marRight w:val="0"/>
      <w:marTop w:val="0"/>
      <w:marBottom w:val="0"/>
      <w:divBdr>
        <w:top w:val="none" w:sz="0" w:space="0" w:color="auto"/>
        <w:left w:val="none" w:sz="0" w:space="0" w:color="auto"/>
        <w:bottom w:val="none" w:sz="0" w:space="0" w:color="auto"/>
        <w:right w:val="none" w:sz="0" w:space="0" w:color="auto"/>
      </w:divBdr>
    </w:div>
    <w:div w:id="368603596">
      <w:bodyDiv w:val="1"/>
      <w:marLeft w:val="0"/>
      <w:marRight w:val="0"/>
      <w:marTop w:val="0"/>
      <w:marBottom w:val="0"/>
      <w:divBdr>
        <w:top w:val="none" w:sz="0" w:space="0" w:color="auto"/>
        <w:left w:val="none" w:sz="0" w:space="0" w:color="auto"/>
        <w:bottom w:val="none" w:sz="0" w:space="0" w:color="auto"/>
        <w:right w:val="none" w:sz="0" w:space="0" w:color="auto"/>
      </w:divBdr>
    </w:div>
    <w:div w:id="419329392">
      <w:bodyDiv w:val="1"/>
      <w:marLeft w:val="0"/>
      <w:marRight w:val="0"/>
      <w:marTop w:val="0"/>
      <w:marBottom w:val="0"/>
      <w:divBdr>
        <w:top w:val="none" w:sz="0" w:space="0" w:color="auto"/>
        <w:left w:val="none" w:sz="0" w:space="0" w:color="auto"/>
        <w:bottom w:val="none" w:sz="0" w:space="0" w:color="auto"/>
        <w:right w:val="none" w:sz="0" w:space="0" w:color="auto"/>
      </w:divBdr>
    </w:div>
    <w:div w:id="558635334">
      <w:bodyDiv w:val="1"/>
      <w:marLeft w:val="0"/>
      <w:marRight w:val="0"/>
      <w:marTop w:val="0"/>
      <w:marBottom w:val="0"/>
      <w:divBdr>
        <w:top w:val="none" w:sz="0" w:space="0" w:color="auto"/>
        <w:left w:val="none" w:sz="0" w:space="0" w:color="auto"/>
        <w:bottom w:val="none" w:sz="0" w:space="0" w:color="auto"/>
        <w:right w:val="none" w:sz="0" w:space="0" w:color="auto"/>
      </w:divBdr>
    </w:div>
    <w:div w:id="572085769">
      <w:bodyDiv w:val="1"/>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single" w:sz="2" w:space="0" w:color="D9D9E3"/>
            <w:left w:val="single" w:sz="2" w:space="0" w:color="D9D9E3"/>
            <w:bottom w:val="single" w:sz="2" w:space="0" w:color="D9D9E3"/>
            <w:right w:val="single" w:sz="2" w:space="0" w:color="D9D9E3"/>
          </w:divBdr>
          <w:divsChild>
            <w:div w:id="1801994969">
              <w:marLeft w:val="0"/>
              <w:marRight w:val="0"/>
              <w:marTop w:val="0"/>
              <w:marBottom w:val="0"/>
              <w:divBdr>
                <w:top w:val="single" w:sz="2" w:space="0" w:color="D9D9E3"/>
                <w:left w:val="single" w:sz="2" w:space="0" w:color="D9D9E3"/>
                <w:bottom w:val="single" w:sz="2" w:space="0" w:color="D9D9E3"/>
                <w:right w:val="single" w:sz="2" w:space="0" w:color="D9D9E3"/>
              </w:divBdr>
              <w:divsChild>
                <w:div w:id="470754509">
                  <w:marLeft w:val="0"/>
                  <w:marRight w:val="0"/>
                  <w:marTop w:val="0"/>
                  <w:marBottom w:val="0"/>
                  <w:divBdr>
                    <w:top w:val="single" w:sz="2" w:space="0" w:color="D9D9E3"/>
                    <w:left w:val="single" w:sz="2" w:space="0" w:color="D9D9E3"/>
                    <w:bottom w:val="single" w:sz="2" w:space="0" w:color="D9D9E3"/>
                    <w:right w:val="single" w:sz="2" w:space="0" w:color="D9D9E3"/>
                  </w:divBdr>
                  <w:divsChild>
                    <w:div w:id="862985839">
                      <w:marLeft w:val="0"/>
                      <w:marRight w:val="0"/>
                      <w:marTop w:val="0"/>
                      <w:marBottom w:val="0"/>
                      <w:divBdr>
                        <w:top w:val="single" w:sz="2" w:space="0" w:color="D9D9E3"/>
                        <w:left w:val="single" w:sz="2" w:space="0" w:color="D9D9E3"/>
                        <w:bottom w:val="single" w:sz="2" w:space="0" w:color="D9D9E3"/>
                        <w:right w:val="single" w:sz="2" w:space="0" w:color="D9D9E3"/>
                      </w:divBdr>
                      <w:divsChild>
                        <w:div w:id="1856307451">
                          <w:marLeft w:val="0"/>
                          <w:marRight w:val="0"/>
                          <w:marTop w:val="0"/>
                          <w:marBottom w:val="0"/>
                          <w:divBdr>
                            <w:top w:val="single" w:sz="2" w:space="0" w:color="D9D9E3"/>
                            <w:left w:val="single" w:sz="2" w:space="0" w:color="D9D9E3"/>
                            <w:bottom w:val="single" w:sz="2" w:space="0" w:color="D9D9E3"/>
                            <w:right w:val="single" w:sz="2" w:space="0" w:color="D9D9E3"/>
                          </w:divBdr>
                          <w:divsChild>
                            <w:div w:id="53466139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363572">
                                  <w:marLeft w:val="0"/>
                                  <w:marRight w:val="0"/>
                                  <w:marTop w:val="0"/>
                                  <w:marBottom w:val="0"/>
                                  <w:divBdr>
                                    <w:top w:val="single" w:sz="2" w:space="0" w:color="D9D9E3"/>
                                    <w:left w:val="single" w:sz="2" w:space="0" w:color="D9D9E3"/>
                                    <w:bottom w:val="single" w:sz="2" w:space="0" w:color="D9D9E3"/>
                                    <w:right w:val="single" w:sz="2" w:space="0" w:color="D9D9E3"/>
                                  </w:divBdr>
                                  <w:divsChild>
                                    <w:div w:id="244150510">
                                      <w:marLeft w:val="0"/>
                                      <w:marRight w:val="0"/>
                                      <w:marTop w:val="0"/>
                                      <w:marBottom w:val="0"/>
                                      <w:divBdr>
                                        <w:top w:val="single" w:sz="2" w:space="0" w:color="D9D9E3"/>
                                        <w:left w:val="single" w:sz="2" w:space="0" w:color="D9D9E3"/>
                                        <w:bottom w:val="single" w:sz="2" w:space="0" w:color="D9D9E3"/>
                                        <w:right w:val="single" w:sz="2" w:space="0" w:color="D9D9E3"/>
                                      </w:divBdr>
                                      <w:divsChild>
                                        <w:div w:id="1320580121">
                                          <w:marLeft w:val="0"/>
                                          <w:marRight w:val="0"/>
                                          <w:marTop w:val="0"/>
                                          <w:marBottom w:val="0"/>
                                          <w:divBdr>
                                            <w:top w:val="single" w:sz="2" w:space="0" w:color="D9D9E3"/>
                                            <w:left w:val="single" w:sz="2" w:space="0" w:color="D9D9E3"/>
                                            <w:bottom w:val="single" w:sz="2" w:space="0" w:color="D9D9E3"/>
                                            <w:right w:val="single" w:sz="2" w:space="0" w:color="D9D9E3"/>
                                          </w:divBdr>
                                          <w:divsChild>
                                            <w:div w:id="1610577460">
                                              <w:marLeft w:val="0"/>
                                              <w:marRight w:val="0"/>
                                              <w:marTop w:val="0"/>
                                              <w:marBottom w:val="0"/>
                                              <w:divBdr>
                                                <w:top w:val="single" w:sz="2" w:space="0" w:color="D9D9E3"/>
                                                <w:left w:val="single" w:sz="2" w:space="0" w:color="D9D9E3"/>
                                                <w:bottom w:val="single" w:sz="2" w:space="0" w:color="D9D9E3"/>
                                                <w:right w:val="single" w:sz="2" w:space="0" w:color="D9D9E3"/>
                                              </w:divBdr>
                                              <w:divsChild>
                                                <w:div w:id="1163812046">
                                                  <w:marLeft w:val="0"/>
                                                  <w:marRight w:val="0"/>
                                                  <w:marTop w:val="0"/>
                                                  <w:marBottom w:val="0"/>
                                                  <w:divBdr>
                                                    <w:top w:val="single" w:sz="2" w:space="0" w:color="D9D9E3"/>
                                                    <w:left w:val="single" w:sz="2" w:space="0" w:color="D9D9E3"/>
                                                    <w:bottom w:val="single" w:sz="2" w:space="0" w:color="D9D9E3"/>
                                                    <w:right w:val="single" w:sz="2" w:space="0" w:color="D9D9E3"/>
                                                  </w:divBdr>
                                                  <w:divsChild>
                                                    <w:div w:id="1622177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2262311">
          <w:marLeft w:val="0"/>
          <w:marRight w:val="0"/>
          <w:marTop w:val="0"/>
          <w:marBottom w:val="0"/>
          <w:divBdr>
            <w:top w:val="none" w:sz="0" w:space="0" w:color="auto"/>
            <w:left w:val="none" w:sz="0" w:space="0" w:color="auto"/>
            <w:bottom w:val="none" w:sz="0" w:space="0" w:color="auto"/>
            <w:right w:val="none" w:sz="0" w:space="0" w:color="auto"/>
          </w:divBdr>
        </w:div>
      </w:divsChild>
    </w:div>
    <w:div w:id="730880920">
      <w:bodyDiv w:val="1"/>
      <w:marLeft w:val="0"/>
      <w:marRight w:val="0"/>
      <w:marTop w:val="0"/>
      <w:marBottom w:val="0"/>
      <w:divBdr>
        <w:top w:val="none" w:sz="0" w:space="0" w:color="auto"/>
        <w:left w:val="none" w:sz="0" w:space="0" w:color="auto"/>
        <w:bottom w:val="none" w:sz="0" w:space="0" w:color="auto"/>
        <w:right w:val="none" w:sz="0" w:space="0" w:color="auto"/>
      </w:divBdr>
    </w:div>
    <w:div w:id="903953799">
      <w:bodyDiv w:val="1"/>
      <w:marLeft w:val="0"/>
      <w:marRight w:val="0"/>
      <w:marTop w:val="0"/>
      <w:marBottom w:val="0"/>
      <w:divBdr>
        <w:top w:val="none" w:sz="0" w:space="0" w:color="auto"/>
        <w:left w:val="none" w:sz="0" w:space="0" w:color="auto"/>
        <w:bottom w:val="none" w:sz="0" w:space="0" w:color="auto"/>
        <w:right w:val="none" w:sz="0" w:space="0" w:color="auto"/>
      </w:divBdr>
      <w:divsChild>
        <w:div w:id="1353728405">
          <w:marLeft w:val="0"/>
          <w:marRight w:val="0"/>
          <w:marTop w:val="0"/>
          <w:marBottom w:val="0"/>
          <w:divBdr>
            <w:top w:val="single" w:sz="2" w:space="0" w:color="D9D9E3"/>
            <w:left w:val="single" w:sz="2" w:space="0" w:color="D9D9E3"/>
            <w:bottom w:val="single" w:sz="2" w:space="0" w:color="D9D9E3"/>
            <w:right w:val="single" w:sz="2" w:space="0" w:color="D9D9E3"/>
          </w:divBdr>
          <w:divsChild>
            <w:div w:id="1580208735">
              <w:marLeft w:val="0"/>
              <w:marRight w:val="0"/>
              <w:marTop w:val="0"/>
              <w:marBottom w:val="0"/>
              <w:divBdr>
                <w:top w:val="single" w:sz="2" w:space="0" w:color="D9D9E3"/>
                <w:left w:val="single" w:sz="2" w:space="0" w:color="D9D9E3"/>
                <w:bottom w:val="single" w:sz="2" w:space="0" w:color="D9D9E3"/>
                <w:right w:val="single" w:sz="2" w:space="0" w:color="D9D9E3"/>
              </w:divBdr>
              <w:divsChild>
                <w:div w:id="374040732">
                  <w:marLeft w:val="0"/>
                  <w:marRight w:val="0"/>
                  <w:marTop w:val="0"/>
                  <w:marBottom w:val="0"/>
                  <w:divBdr>
                    <w:top w:val="single" w:sz="2" w:space="0" w:color="D9D9E3"/>
                    <w:left w:val="single" w:sz="2" w:space="0" w:color="D9D9E3"/>
                    <w:bottom w:val="single" w:sz="2" w:space="0" w:color="D9D9E3"/>
                    <w:right w:val="single" w:sz="2" w:space="0" w:color="D9D9E3"/>
                  </w:divBdr>
                  <w:divsChild>
                    <w:div w:id="2138136176">
                      <w:marLeft w:val="0"/>
                      <w:marRight w:val="0"/>
                      <w:marTop w:val="0"/>
                      <w:marBottom w:val="0"/>
                      <w:divBdr>
                        <w:top w:val="single" w:sz="2" w:space="0" w:color="D9D9E3"/>
                        <w:left w:val="single" w:sz="2" w:space="0" w:color="D9D9E3"/>
                        <w:bottom w:val="single" w:sz="2" w:space="0" w:color="D9D9E3"/>
                        <w:right w:val="single" w:sz="2" w:space="0" w:color="D9D9E3"/>
                      </w:divBdr>
                      <w:divsChild>
                        <w:div w:id="680160607">
                          <w:marLeft w:val="0"/>
                          <w:marRight w:val="0"/>
                          <w:marTop w:val="0"/>
                          <w:marBottom w:val="0"/>
                          <w:divBdr>
                            <w:top w:val="single" w:sz="2" w:space="0" w:color="D9D9E3"/>
                            <w:left w:val="single" w:sz="2" w:space="0" w:color="D9D9E3"/>
                            <w:bottom w:val="single" w:sz="2" w:space="0" w:color="D9D9E3"/>
                            <w:right w:val="single" w:sz="2" w:space="0" w:color="D9D9E3"/>
                          </w:divBdr>
                          <w:divsChild>
                            <w:div w:id="2140342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873869">
                                  <w:marLeft w:val="0"/>
                                  <w:marRight w:val="0"/>
                                  <w:marTop w:val="0"/>
                                  <w:marBottom w:val="0"/>
                                  <w:divBdr>
                                    <w:top w:val="single" w:sz="2" w:space="0" w:color="D9D9E3"/>
                                    <w:left w:val="single" w:sz="2" w:space="0" w:color="D9D9E3"/>
                                    <w:bottom w:val="single" w:sz="2" w:space="0" w:color="D9D9E3"/>
                                    <w:right w:val="single" w:sz="2" w:space="0" w:color="D9D9E3"/>
                                  </w:divBdr>
                                  <w:divsChild>
                                    <w:div w:id="1039009060">
                                      <w:marLeft w:val="0"/>
                                      <w:marRight w:val="0"/>
                                      <w:marTop w:val="0"/>
                                      <w:marBottom w:val="0"/>
                                      <w:divBdr>
                                        <w:top w:val="single" w:sz="2" w:space="0" w:color="D9D9E3"/>
                                        <w:left w:val="single" w:sz="2" w:space="0" w:color="D9D9E3"/>
                                        <w:bottom w:val="single" w:sz="2" w:space="0" w:color="D9D9E3"/>
                                        <w:right w:val="single" w:sz="2" w:space="0" w:color="D9D9E3"/>
                                      </w:divBdr>
                                      <w:divsChild>
                                        <w:div w:id="1961838555">
                                          <w:marLeft w:val="0"/>
                                          <w:marRight w:val="0"/>
                                          <w:marTop w:val="0"/>
                                          <w:marBottom w:val="0"/>
                                          <w:divBdr>
                                            <w:top w:val="single" w:sz="2" w:space="0" w:color="D9D9E3"/>
                                            <w:left w:val="single" w:sz="2" w:space="0" w:color="D9D9E3"/>
                                            <w:bottom w:val="single" w:sz="2" w:space="0" w:color="D9D9E3"/>
                                            <w:right w:val="single" w:sz="2" w:space="0" w:color="D9D9E3"/>
                                          </w:divBdr>
                                          <w:divsChild>
                                            <w:div w:id="518352807">
                                              <w:marLeft w:val="0"/>
                                              <w:marRight w:val="0"/>
                                              <w:marTop w:val="0"/>
                                              <w:marBottom w:val="0"/>
                                              <w:divBdr>
                                                <w:top w:val="single" w:sz="2" w:space="0" w:color="D9D9E3"/>
                                                <w:left w:val="single" w:sz="2" w:space="0" w:color="D9D9E3"/>
                                                <w:bottom w:val="single" w:sz="2" w:space="0" w:color="D9D9E3"/>
                                                <w:right w:val="single" w:sz="2" w:space="0" w:color="D9D9E3"/>
                                              </w:divBdr>
                                              <w:divsChild>
                                                <w:div w:id="440297904">
                                                  <w:marLeft w:val="0"/>
                                                  <w:marRight w:val="0"/>
                                                  <w:marTop w:val="0"/>
                                                  <w:marBottom w:val="0"/>
                                                  <w:divBdr>
                                                    <w:top w:val="single" w:sz="2" w:space="0" w:color="D9D9E3"/>
                                                    <w:left w:val="single" w:sz="2" w:space="0" w:color="D9D9E3"/>
                                                    <w:bottom w:val="single" w:sz="2" w:space="0" w:color="D9D9E3"/>
                                                    <w:right w:val="single" w:sz="2" w:space="0" w:color="D9D9E3"/>
                                                  </w:divBdr>
                                                  <w:divsChild>
                                                    <w:div w:id="1635057821">
                                                      <w:marLeft w:val="0"/>
                                                      <w:marRight w:val="0"/>
                                                      <w:marTop w:val="0"/>
                                                      <w:marBottom w:val="0"/>
                                                      <w:divBdr>
                                                        <w:top w:val="single" w:sz="2" w:space="0" w:color="D9D9E3"/>
                                                        <w:left w:val="single" w:sz="2" w:space="0" w:color="D9D9E3"/>
                                                        <w:bottom w:val="single" w:sz="2" w:space="0" w:color="D9D9E3"/>
                                                        <w:right w:val="single" w:sz="2" w:space="0" w:color="D9D9E3"/>
                                                      </w:divBdr>
                                                      <w:divsChild>
                                                        <w:div w:id="1007247099">
                                                          <w:marLeft w:val="0"/>
                                                          <w:marRight w:val="0"/>
                                                          <w:marTop w:val="0"/>
                                                          <w:marBottom w:val="0"/>
                                                          <w:divBdr>
                                                            <w:top w:val="single" w:sz="2" w:space="0" w:color="D9D9E3"/>
                                                            <w:left w:val="single" w:sz="2" w:space="0" w:color="D9D9E3"/>
                                                            <w:bottom w:val="single" w:sz="2" w:space="0" w:color="D9D9E3"/>
                                                            <w:right w:val="single" w:sz="2" w:space="0" w:color="D9D9E3"/>
                                                          </w:divBdr>
                                                          <w:divsChild>
                                                            <w:div w:id="1922106936">
                                                              <w:marLeft w:val="0"/>
                                                              <w:marRight w:val="0"/>
                                                              <w:marTop w:val="0"/>
                                                              <w:marBottom w:val="0"/>
                                                              <w:divBdr>
                                                                <w:top w:val="single" w:sz="2" w:space="0" w:color="D9D9E3"/>
                                                                <w:left w:val="single" w:sz="2" w:space="0" w:color="D9D9E3"/>
                                                                <w:bottom w:val="single" w:sz="2" w:space="0" w:color="D9D9E3"/>
                                                                <w:right w:val="single" w:sz="2" w:space="0" w:color="D9D9E3"/>
                                                              </w:divBdr>
                                                            </w:div>
                                                            <w:div w:id="618949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86840551">
                                                          <w:marLeft w:val="0"/>
                                                          <w:marRight w:val="0"/>
                                                          <w:marTop w:val="0"/>
                                                          <w:marBottom w:val="0"/>
                                                          <w:divBdr>
                                                            <w:top w:val="single" w:sz="2" w:space="0" w:color="D9D9E3"/>
                                                            <w:left w:val="single" w:sz="2" w:space="0" w:color="D9D9E3"/>
                                                            <w:bottom w:val="single" w:sz="2" w:space="0" w:color="D9D9E3"/>
                                                            <w:right w:val="single" w:sz="2" w:space="0" w:color="D9D9E3"/>
                                                          </w:divBdr>
                                                          <w:divsChild>
                                                            <w:div w:id="1748989000">
                                                              <w:marLeft w:val="0"/>
                                                              <w:marRight w:val="0"/>
                                                              <w:marTop w:val="0"/>
                                                              <w:marBottom w:val="0"/>
                                                              <w:divBdr>
                                                                <w:top w:val="single" w:sz="2" w:space="0" w:color="D9D9E3"/>
                                                                <w:left w:val="single" w:sz="2" w:space="0" w:color="D9D9E3"/>
                                                                <w:bottom w:val="single" w:sz="2" w:space="0" w:color="D9D9E3"/>
                                                                <w:right w:val="single" w:sz="2" w:space="0" w:color="D9D9E3"/>
                                                              </w:divBdr>
                                                            </w:div>
                                                            <w:div w:id="506098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33478166">
                                                          <w:marLeft w:val="0"/>
                                                          <w:marRight w:val="0"/>
                                                          <w:marTop w:val="0"/>
                                                          <w:marBottom w:val="0"/>
                                                          <w:divBdr>
                                                            <w:top w:val="single" w:sz="2" w:space="0" w:color="D9D9E3"/>
                                                            <w:left w:val="single" w:sz="2" w:space="0" w:color="D9D9E3"/>
                                                            <w:bottom w:val="single" w:sz="2" w:space="0" w:color="D9D9E3"/>
                                                            <w:right w:val="single" w:sz="2" w:space="0" w:color="D9D9E3"/>
                                                          </w:divBdr>
                                                          <w:divsChild>
                                                            <w:div w:id="1494485874">
                                                              <w:marLeft w:val="0"/>
                                                              <w:marRight w:val="0"/>
                                                              <w:marTop w:val="0"/>
                                                              <w:marBottom w:val="0"/>
                                                              <w:divBdr>
                                                                <w:top w:val="single" w:sz="2" w:space="0" w:color="D9D9E3"/>
                                                                <w:left w:val="single" w:sz="2" w:space="0" w:color="D9D9E3"/>
                                                                <w:bottom w:val="single" w:sz="2" w:space="0" w:color="D9D9E3"/>
                                                                <w:right w:val="single" w:sz="2" w:space="0" w:color="D9D9E3"/>
                                                              </w:divBdr>
                                                            </w:div>
                                                            <w:div w:id="733311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6075428">
                                                          <w:marLeft w:val="0"/>
                                                          <w:marRight w:val="0"/>
                                                          <w:marTop w:val="0"/>
                                                          <w:marBottom w:val="0"/>
                                                          <w:divBdr>
                                                            <w:top w:val="single" w:sz="2" w:space="0" w:color="D9D9E3"/>
                                                            <w:left w:val="single" w:sz="2" w:space="0" w:color="D9D9E3"/>
                                                            <w:bottom w:val="single" w:sz="2" w:space="0" w:color="D9D9E3"/>
                                                            <w:right w:val="single" w:sz="2" w:space="0" w:color="D9D9E3"/>
                                                          </w:divBdr>
                                                          <w:divsChild>
                                                            <w:div w:id="321590955">
                                                              <w:marLeft w:val="0"/>
                                                              <w:marRight w:val="0"/>
                                                              <w:marTop w:val="0"/>
                                                              <w:marBottom w:val="0"/>
                                                              <w:divBdr>
                                                                <w:top w:val="single" w:sz="2" w:space="0" w:color="D9D9E3"/>
                                                                <w:left w:val="single" w:sz="2" w:space="0" w:color="D9D9E3"/>
                                                                <w:bottom w:val="single" w:sz="2" w:space="0" w:color="D9D9E3"/>
                                                                <w:right w:val="single" w:sz="2" w:space="0" w:color="D9D9E3"/>
                                                              </w:divBdr>
                                                            </w:div>
                                                            <w:div w:id="6762309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1686906023">
          <w:marLeft w:val="0"/>
          <w:marRight w:val="0"/>
          <w:marTop w:val="0"/>
          <w:marBottom w:val="0"/>
          <w:divBdr>
            <w:top w:val="none" w:sz="0" w:space="0" w:color="auto"/>
            <w:left w:val="none" w:sz="0" w:space="0" w:color="auto"/>
            <w:bottom w:val="none" w:sz="0" w:space="0" w:color="auto"/>
            <w:right w:val="none" w:sz="0" w:space="0" w:color="auto"/>
          </w:divBdr>
        </w:div>
      </w:divsChild>
    </w:div>
    <w:div w:id="986712628">
      <w:bodyDiv w:val="1"/>
      <w:marLeft w:val="0"/>
      <w:marRight w:val="0"/>
      <w:marTop w:val="0"/>
      <w:marBottom w:val="0"/>
      <w:divBdr>
        <w:top w:val="none" w:sz="0" w:space="0" w:color="auto"/>
        <w:left w:val="none" w:sz="0" w:space="0" w:color="auto"/>
        <w:bottom w:val="none" w:sz="0" w:space="0" w:color="auto"/>
        <w:right w:val="none" w:sz="0" w:space="0" w:color="auto"/>
      </w:divBdr>
      <w:divsChild>
        <w:div w:id="2044164250">
          <w:marLeft w:val="0"/>
          <w:marRight w:val="0"/>
          <w:marTop w:val="0"/>
          <w:marBottom w:val="0"/>
          <w:divBdr>
            <w:top w:val="single" w:sz="2" w:space="0" w:color="D9D9E3"/>
            <w:left w:val="single" w:sz="2" w:space="0" w:color="D9D9E3"/>
            <w:bottom w:val="single" w:sz="2" w:space="0" w:color="D9D9E3"/>
            <w:right w:val="single" w:sz="2" w:space="0" w:color="D9D9E3"/>
          </w:divBdr>
          <w:divsChild>
            <w:div w:id="923686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677885">
                  <w:marLeft w:val="0"/>
                  <w:marRight w:val="0"/>
                  <w:marTop w:val="0"/>
                  <w:marBottom w:val="0"/>
                  <w:divBdr>
                    <w:top w:val="single" w:sz="2" w:space="0" w:color="D9D9E3"/>
                    <w:left w:val="single" w:sz="2" w:space="0" w:color="D9D9E3"/>
                    <w:bottom w:val="single" w:sz="2" w:space="0" w:color="D9D9E3"/>
                    <w:right w:val="single" w:sz="2" w:space="0" w:color="D9D9E3"/>
                  </w:divBdr>
                  <w:divsChild>
                    <w:div w:id="1716999509">
                      <w:marLeft w:val="0"/>
                      <w:marRight w:val="0"/>
                      <w:marTop w:val="0"/>
                      <w:marBottom w:val="0"/>
                      <w:divBdr>
                        <w:top w:val="single" w:sz="2" w:space="0" w:color="D9D9E3"/>
                        <w:left w:val="single" w:sz="2" w:space="0" w:color="D9D9E3"/>
                        <w:bottom w:val="single" w:sz="2" w:space="0" w:color="D9D9E3"/>
                        <w:right w:val="single" w:sz="2" w:space="0" w:color="D9D9E3"/>
                      </w:divBdr>
                      <w:divsChild>
                        <w:div w:id="322048728">
                          <w:marLeft w:val="0"/>
                          <w:marRight w:val="0"/>
                          <w:marTop w:val="0"/>
                          <w:marBottom w:val="0"/>
                          <w:divBdr>
                            <w:top w:val="single" w:sz="2" w:space="0" w:color="D9D9E3"/>
                            <w:left w:val="single" w:sz="2" w:space="0" w:color="D9D9E3"/>
                            <w:bottom w:val="single" w:sz="2" w:space="0" w:color="D9D9E3"/>
                            <w:right w:val="single" w:sz="2" w:space="0" w:color="D9D9E3"/>
                          </w:divBdr>
                          <w:divsChild>
                            <w:div w:id="878471529">
                              <w:marLeft w:val="0"/>
                              <w:marRight w:val="0"/>
                              <w:marTop w:val="0"/>
                              <w:marBottom w:val="0"/>
                              <w:divBdr>
                                <w:top w:val="single" w:sz="2" w:space="0" w:color="D9D9E3"/>
                                <w:left w:val="single" w:sz="2" w:space="0" w:color="D9D9E3"/>
                                <w:bottom w:val="single" w:sz="2" w:space="0" w:color="D9D9E3"/>
                                <w:right w:val="single" w:sz="2" w:space="0" w:color="D9D9E3"/>
                              </w:divBdr>
                              <w:divsChild>
                                <w:div w:id="1857842932">
                                  <w:marLeft w:val="0"/>
                                  <w:marRight w:val="0"/>
                                  <w:marTop w:val="0"/>
                                  <w:marBottom w:val="0"/>
                                  <w:divBdr>
                                    <w:top w:val="single" w:sz="2" w:space="0" w:color="D9D9E3"/>
                                    <w:left w:val="single" w:sz="2" w:space="0" w:color="D9D9E3"/>
                                    <w:bottom w:val="single" w:sz="2" w:space="0" w:color="D9D9E3"/>
                                    <w:right w:val="single" w:sz="2" w:space="0" w:color="D9D9E3"/>
                                  </w:divBdr>
                                  <w:divsChild>
                                    <w:div w:id="523325522">
                                      <w:marLeft w:val="0"/>
                                      <w:marRight w:val="0"/>
                                      <w:marTop w:val="0"/>
                                      <w:marBottom w:val="0"/>
                                      <w:divBdr>
                                        <w:top w:val="single" w:sz="2" w:space="0" w:color="D9D9E3"/>
                                        <w:left w:val="single" w:sz="2" w:space="0" w:color="D9D9E3"/>
                                        <w:bottom w:val="single" w:sz="2" w:space="0" w:color="D9D9E3"/>
                                        <w:right w:val="single" w:sz="2" w:space="0" w:color="D9D9E3"/>
                                      </w:divBdr>
                                      <w:divsChild>
                                        <w:div w:id="1142234999">
                                          <w:marLeft w:val="0"/>
                                          <w:marRight w:val="0"/>
                                          <w:marTop w:val="0"/>
                                          <w:marBottom w:val="0"/>
                                          <w:divBdr>
                                            <w:top w:val="single" w:sz="2" w:space="0" w:color="D9D9E3"/>
                                            <w:left w:val="single" w:sz="2" w:space="0" w:color="D9D9E3"/>
                                            <w:bottom w:val="single" w:sz="2" w:space="0" w:color="D9D9E3"/>
                                            <w:right w:val="single" w:sz="2" w:space="0" w:color="D9D9E3"/>
                                          </w:divBdr>
                                          <w:divsChild>
                                            <w:div w:id="271406207">
                                              <w:marLeft w:val="0"/>
                                              <w:marRight w:val="0"/>
                                              <w:marTop w:val="0"/>
                                              <w:marBottom w:val="0"/>
                                              <w:divBdr>
                                                <w:top w:val="single" w:sz="2" w:space="0" w:color="D9D9E3"/>
                                                <w:left w:val="single" w:sz="2" w:space="0" w:color="D9D9E3"/>
                                                <w:bottom w:val="single" w:sz="2" w:space="0" w:color="D9D9E3"/>
                                                <w:right w:val="single" w:sz="2" w:space="0" w:color="D9D9E3"/>
                                              </w:divBdr>
                                            </w:div>
                                            <w:div w:id="696395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17736408">
      <w:bodyDiv w:val="1"/>
      <w:marLeft w:val="0"/>
      <w:marRight w:val="0"/>
      <w:marTop w:val="0"/>
      <w:marBottom w:val="0"/>
      <w:divBdr>
        <w:top w:val="none" w:sz="0" w:space="0" w:color="auto"/>
        <w:left w:val="none" w:sz="0" w:space="0" w:color="auto"/>
        <w:bottom w:val="none" w:sz="0" w:space="0" w:color="auto"/>
        <w:right w:val="none" w:sz="0" w:space="0" w:color="auto"/>
      </w:divBdr>
    </w:div>
    <w:div w:id="1068922650">
      <w:bodyDiv w:val="1"/>
      <w:marLeft w:val="0"/>
      <w:marRight w:val="0"/>
      <w:marTop w:val="0"/>
      <w:marBottom w:val="0"/>
      <w:divBdr>
        <w:top w:val="none" w:sz="0" w:space="0" w:color="auto"/>
        <w:left w:val="none" w:sz="0" w:space="0" w:color="auto"/>
        <w:bottom w:val="none" w:sz="0" w:space="0" w:color="auto"/>
        <w:right w:val="none" w:sz="0" w:space="0" w:color="auto"/>
      </w:divBdr>
      <w:divsChild>
        <w:div w:id="1779132834">
          <w:marLeft w:val="0"/>
          <w:marRight w:val="0"/>
          <w:marTop w:val="0"/>
          <w:marBottom w:val="0"/>
          <w:divBdr>
            <w:top w:val="single" w:sz="2" w:space="0" w:color="D9D9E3"/>
            <w:left w:val="single" w:sz="2" w:space="0" w:color="D9D9E3"/>
            <w:bottom w:val="single" w:sz="2" w:space="0" w:color="D9D9E3"/>
            <w:right w:val="single" w:sz="2" w:space="0" w:color="D9D9E3"/>
          </w:divBdr>
          <w:divsChild>
            <w:div w:id="1183281776">
              <w:marLeft w:val="0"/>
              <w:marRight w:val="0"/>
              <w:marTop w:val="0"/>
              <w:marBottom w:val="0"/>
              <w:divBdr>
                <w:top w:val="single" w:sz="2" w:space="0" w:color="D9D9E3"/>
                <w:left w:val="single" w:sz="2" w:space="0" w:color="D9D9E3"/>
                <w:bottom w:val="single" w:sz="2" w:space="0" w:color="D9D9E3"/>
                <w:right w:val="single" w:sz="2" w:space="0" w:color="D9D9E3"/>
              </w:divBdr>
              <w:divsChild>
                <w:div w:id="586422405">
                  <w:marLeft w:val="0"/>
                  <w:marRight w:val="0"/>
                  <w:marTop w:val="0"/>
                  <w:marBottom w:val="0"/>
                  <w:divBdr>
                    <w:top w:val="single" w:sz="2" w:space="0" w:color="D9D9E3"/>
                    <w:left w:val="single" w:sz="2" w:space="0" w:color="D9D9E3"/>
                    <w:bottom w:val="single" w:sz="2" w:space="0" w:color="D9D9E3"/>
                    <w:right w:val="single" w:sz="2" w:space="0" w:color="D9D9E3"/>
                  </w:divBdr>
                  <w:divsChild>
                    <w:div w:id="754015082">
                      <w:marLeft w:val="0"/>
                      <w:marRight w:val="0"/>
                      <w:marTop w:val="0"/>
                      <w:marBottom w:val="0"/>
                      <w:divBdr>
                        <w:top w:val="single" w:sz="2" w:space="0" w:color="D9D9E3"/>
                        <w:left w:val="single" w:sz="2" w:space="0" w:color="D9D9E3"/>
                        <w:bottom w:val="single" w:sz="2" w:space="0" w:color="D9D9E3"/>
                        <w:right w:val="single" w:sz="2" w:space="0" w:color="D9D9E3"/>
                      </w:divBdr>
                      <w:divsChild>
                        <w:div w:id="1203055790">
                          <w:marLeft w:val="0"/>
                          <w:marRight w:val="0"/>
                          <w:marTop w:val="0"/>
                          <w:marBottom w:val="0"/>
                          <w:divBdr>
                            <w:top w:val="single" w:sz="2" w:space="0" w:color="D9D9E3"/>
                            <w:left w:val="single" w:sz="2" w:space="0" w:color="D9D9E3"/>
                            <w:bottom w:val="single" w:sz="2" w:space="0" w:color="D9D9E3"/>
                            <w:right w:val="single" w:sz="2" w:space="0" w:color="D9D9E3"/>
                          </w:divBdr>
                          <w:divsChild>
                            <w:div w:id="2137138340">
                              <w:marLeft w:val="0"/>
                              <w:marRight w:val="0"/>
                              <w:marTop w:val="100"/>
                              <w:marBottom w:val="100"/>
                              <w:divBdr>
                                <w:top w:val="single" w:sz="2" w:space="0" w:color="D9D9E3"/>
                                <w:left w:val="single" w:sz="2" w:space="0" w:color="D9D9E3"/>
                                <w:bottom w:val="single" w:sz="2" w:space="0" w:color="D9D9E3"/>
                                <w:right w:val="single" w:sz="2" w:space="0" w:color="D9D9E3"/>
                              </w:divBdr>
                              <w:divsChild>
                                <w:div w:id="378208803">
                                  <w:marLeft w:val="0"/>
                                  <w:marRight w:val="0"/>
                                  <w:marTop w:val="0"/>
                                  <w:marBottom w:val="0"/>
                                  <w:divBdr>
                                    <w:top w:val="single" w:sz="2" w:space="0" w:color="D9D9E3"/>
                                    <w:left w:val="single" w:sz="2" w:space="0" w:color="D9D9E3"/>
                                    <w:bottom w:val="single" w:sz="2" w:space="0" w:color="D9D9E3"/>
                                    <w:right w:val="single" w:sz="2" w:space="0" w:color="D9D9E3"/>
                                  </w:divBdr>
                                  <w:divsChild>
                                    <w:div w:id="512957629">
                                      <w:marLeft w:val="0"/>
                                      <w:marRight w:val="0"/>
                                      <w:marTop w:val="0"/>
                                      <w:marBottom w:val="0"/>
                                      <w:divBdr>
                                        <w:top w:val="single" w:sz="2" w:space="0" w:color="D9D9E3"/>
                                        <w:left w:val="single" w:sz="2" w:space="0" w:color="D9D9E3"/>
                                        <w:bottom w:val="single" w:sz="2" w:space="0" w:color="D9D9E3"/>
                                        <w:right w:val="single" w:sz="2" w:space="0" w:color="D9D9E3"/>
                                      </w:divBdr>
                                      <w:divsChild>
                                        <w:div w:id="2038193403">
                                          <w:marLeft w:val="0"/>
                                          <w:marRight w:val="0"/>
                                          <w:marTop w:val="0"/>
                                          <w:marBottom w:val="0"/>
                                          <w:divBdr>
                                            <w:top w:val="single" w:sz="2" w:space="0" w:color="D9D9E3"/>
                                            <w:left w:val="single" w:sz="2" w:space="0" w:color="D9D9E3"/>
                                            <w:bottom w:val="single" w:sz="2" w:space="0" w:color="D9D9E3"/>
                                            <w:right w:val="single" w:sz="2" w:space="0" w:color="D9D9E3"/>
                                          </w:divBdr>
                                          <w:divsChild>
                                            <w:div w:id="849835269">
                                              <w:marLeft w:val="0"/>
                                              <w:marRight w:val="0"/>
                                              <w:marTop w:val="0"/>
                                              <w:marBottom w:val="0"/>
                                              <w:divBdr>
                                                <w:top w:val="single" w:sz="2" w:space="0" w:color="D9D9E3"/>
                                                <w:left w:val="single" w:sz="2" w:space="0" w:color="D9D9E3"/>
                                                <w:bottom w:val="single" w:sz="2" w:space="0" w:color="D9D9E3"/>
                                                <w:right w:val="single" w:sz="2" w:space="0" w:color="D9D9E3"/>
                                              </w:divBdr>
                                              <w:divsChild>
                                                <w:div w:id="1832987235">
                                                  <w:marLeft w:val="0"/>
                                                  <w:marRight w:val="0"/>
                                                  <w:marTop w:val="0"/>
                                                  <w:marBottom w:val="0"/>
                                                  <w:divBdr>
                                                    <w:top w:val="single" w:sz="2" w:space="0" w:color="D9D9E3"/>
                                                    <w:left w:val="single" w:sz="2" w:space="0" w:color="D9D9E3"/>
                                                    <w:bottom w:val="single" w:sz="2" w:space="0" w:color="D9D9E3"/>
                                                    <w:right w:val="single" w:sz="2" w:space="0" w:color="D9D9E3"/>
                                                  </w:divBdr>
                                                  <w:divsChild>
                                                    <w:div w:id="1206337383">
                                                      <w:marLeft w:val="0"/>
                                                      <w:marRight w:val="0"/>
                                                      <w:marTop w:val="0"/>
                                                      <w:marBottom w:val="0"/>
                                                      <w:divBdr>
                                                        <w:top w:val="single" w:sz="2" w:space="0" w:color="D9D9E3"/>
                                                        <w:left w:val="single" w:sz="2" w:space="0" w:color="D9D9E3"/>
                                                        <w:bottom w:val="single" w:sz="2" w:space="0" w:color="D9D9E3"/>
                                                        <w:right w:val="single" w:sz="2" w:space="0" w:color="D9D9E3"/>
                                                      </w:divBdr>
                                                      <w:divsChild>
                                                        <w:div w:id="1485126996">
                                                          <w:marLeft w:val="0"/>
                                                          <w:marRight w:val="0"/>
                                                          <w:marTop w:val="0"/>
                                                          <w:marBottom w:val="0"/>
                                                          <w:divBdr>
                                                            <w:top w:val="single" w:sz="2" w:space="0" w:color="D9D9E3"/>
                                                            <w:left w:val="single" w:sz="2" w:space="0" w:color="D9D9E3"/>
                                                            <w:bottom w:val="single" w:sz="2" w:space="0" w:color="D9D9E3"/>
                                                            <w:right w:val="single" w:sz="2" w:space="0" w:color="D9D9E3"/>
                                                          </w:divBdr>
                                                          <w:divsChild>
                                                            <w:div w:id="2009672532">
                                                              <w:marLeft w:val="0"/>
                                                              <w:marRight w:val="0"/>
                                                              <w:marTop w:val="0"/>
                                                              <w:marBottom w:val="0"/>
                                                              <w:divBdr>
                                                                <w:top w:val="single" w:sz="2" w:space="0" w:color="D9D9E3"/>
                                                                <w:left w:val="single" w:sz="2" w:space="0" w:color="D9D9E3"/>
                                                                <w:bottom w:val="single" w:sz="2" w:space="0" w:color="D9D9E3"/>
                                                                <w:right w:val="single" w:sz="2" w:space="0" w:color="D9D9E3"/>
                                                              </w:divBdr>
                                                            </w:div>
                                                            <w:div w:id="1382897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2070960376">
          <w:marLeft w:val="0"/>
          <w:marRight w:val="0"/>
          <w:marTop w:val="0"/>
          <w:marBottom w:val="0"/>
          <w:divBdr>
            <w:top w:val="none" w:sz="0" w:space="0" w:color="auto"/>
            <w:left w:val="none" w:sz="0" w:space="0" w:color="auto"/>
            <w:bottom w:val="none" w:sz="0" w:space="0" w:color="auto"/>
            <w:right w:val="none" w:sz="0" w:space="0" w:color="auto"/>
          </w:divBdr>
        </w:div>
      </w:divsChild>
    </w:div>
    <w:div w:id="1088695213">
      <w:bodyDiv w:val="1"/>
      <w:marLeft w:val="0"/>
      <w:marRight w:val="0"/>
      <w:marTop w:val="0"/>
      <w:marBottom w:val="0"/>
      <w:divBdr>
        <w:top w:val="none" w:sz="0" w:space="0" w:color="auto"/>
        <w:left w:val="none" w:sz="0" w:space="0" w:color="auto"/>
        <w:bottom w:val="none" w:sz="0" w:space="0" w:color="auto"/>
        <w:right w:val="none" w:sz="0" w:space="0" w:color="auto"/>
      </w:divBdr>
    </w:div>
    <w:div w:id="1111777099">
      <w:bodyDiv w:val="1"/>
      <w:marLeft w:val="0"/>
      <w:marRight w:val="0"/>
      <w:marTop w:val="0"/>
      <w:marBottom w:val="0"/>
      <w:divBdr>
        <w:top w:val="none" w:sz="0" w:space="0" w:color="auto"/>
        <w:left w:val="none" w:sz="0" w:space="0" w:color="auto"/>
        <w:bottom w:val="none" w:sz="0" w:space="0" w:color="auto"/>
        <w:right w:val="none" w:sz="0" w:space="0" w:color="auto"/>
      </w:divBdr>
    </w:div>
    <w:div w:id="1136416287">
      <w:bodyDiv w:val="1"/>
      <w:marLeft w:val="0"/>
      <w:marRight w:val="0"/>
      <w:marTop w:val="0"/>
      <w:marBottom w:val="0"/>
      <w:divBdr>
        <w:top w:val="none" w:sz="0" w:space="0" w:color="auto"/>
        <w:left w:val="none" w:sz="0" w:space="0" w:color="auto"/>
        <w:bottom w:val="none" w:sz="0" w:space="0" w:color="auto"/>
        <w:right w:val="none" w:sz="0" w:space="0" w:color="auto"/>
      </w:divBdr>
    </w:div>
    <w:div w:id="1159153760">
      <w:bodyDiv w:val="1"/>
      <w:marLeft w:val="0"/>
      <w:marRight w:val="0"/>
      <w:marTop w:val="0"/>
      <w:marBottom w:val="0"/>
      <w:divBdr>
        <w:top w:val="none" w:sz="0" w:space="0" w:color="auto"/>
        <w:left w:val="none" w:sz="0" w:space="0" w:color="auto"/>
        <w:bottom w:val="none" w:sz="0" w:space="0" w:color="auto"/>
        <w:right w:val="none" w:sz="0" w:space="0" w:color="auto"/>
      </w:divBdr>
    </w:div>
    <w:div w:id="1177576557">
      <w:bodyDiv w:val="1"/>
      <w:marLeft w:val="0"/>
      <w:marRight w:val="0"/>
      <w:marTop w:val="0"/>
      <w:marBottom w:val="0"/>
      <w:divBdr>
        <w:top w:val="none" w:sz="0" w:space="0" w:color="auto"/>
        <w:left w:val="none" w:sz="0" w:space="0" w:color="auto"/>
        <w:bottom w:val="none" w:sz="0" w:space="0" w:color="auto"/>
        <w:right w:val="none" w:sz="0" w:space="0" w:color="auto"/>
      </w:divBdr>
    </w:div>
    <w:div w:id="1185049763">
      <w:bodyDiv w:val="1"/>
      <w:marLeft w:val="0"/>
      <w:marRight w:val="0"/>
      <w:marTop w:val="0"/>
      <w:marBottom w:val="0"/>
      <w:divBdr>
        <w:top w:val="none" w:sz="0" w:space="0" w:color="auto"/>
        <w:left w:val="none" w:sz="0" w:space="0" w:color="auto"/>
        <w:bottom w:val="none" w:sz="0" w:space="0" w:color="auto"/>
        <w:right w:val="none" w:sz="0" w:space="0" w:color="auto"/>
      </w:divBdr>
    </w:div>
    <w:div w:id="1310482441">
      <w:bodyDiv w:val="1"/>
      <w:marLeft w:val="0"/>
      <w:marRight w:val="0"/>
      <w:marTop w:val="0"/>
      <w:marBottom w:val="0"/>
      <w:divBdr>
        <w:top w:val="none" w:sz="0" w:space="0" w:color="auto"/>
        <w:left w:val="none" w:sz="0" w:space="0" w:color="auto"/>
        <w:bottom w:val="none" w:sz="0" w:space="0" w:color="auto"/>
        <w:right w:val="none" w:sz="0" w:space="0" w:color="auto"/>
      </w:divBdr>
      <w:divsChild>
        <w:div w:id="417482510">
          <w:marLeft w:val="0"/>
          <w:marRight w:val="0"/>
          <w:marTop w:val="0"/>
          <w:marBottom w:val="0"/>
          <w:divBdr>
            <w:top w:val="single" w:sz="2" w:space="0" w:color="D9D9E3"/>
            <w:left w:val="single" w:sz="2" w:space="0" w:color="D9D9E3"/>
            <w:bottom w:val="single" w:sz="2" w:space="0" w:color="D9D9E3"/>
            <w:right w:val="single" w:sz="2" w:space="0" w:color="D9D9E3"/>
          </w:divBdr>
          <w:divsChild>
            <w:div w:id="1174958736">
              <w:marLeft w:val="0"/>
              <w:marRight w:val="0"/>
              <w:marTop w:val="0"/>
              <w:marBottom w:val="0"/>
              <w:divBdr>
                <w:top w:val="single" w:sz="2" w:space="0" w:color="D9D9E3"/>
                <w:left w:val="single" w:sz="2" w:space="0" w:color="D9D9E3"/>
                <w:bottom w:val="single" w:sz="2" w:space="0" w:color="D9D9E3"/>
                <w:right w:val="single" w:sz="2" w:space="0" w:color="D9D9E3"/>
              </w:divBdr>
              <w:divsChild>
                <w:div w:id="1838155348">
                  <w:marLeft w:val="0"/>
                  <w:marRight w:val="0"/>
                  <w:marTop w:val="0"/>
                  <w:marBottom w:val="0"/>
                  <w:divBdr>
                    <w:top w:val="single" w:sz="2" w:space="0" w:color="D9D9E3"/>
                    <w:left w:val="single" w:sz="2" w:space="0" w:color="D9D9E3"/>
                    <w:bottom w:val="single" w:sz="2" w:space="0" w:color="D9D9E3"/>
                    <w:right w:val="single" w:sz="2" w:space="0" w:color="D9D9E3"/>
                  </w:divBdr>
                  <w:divsChild>
                    <w:div w:id="840121334">
                      <w:marLeft w:val="0"/>
                      <w:marRight w:val="0"/>
                      <w:marTop w:val="0"/>
                      <w:marBottom w:val="0"/>
                      <w:divBdr>
                        <w:top w:val="single" w:sz="2" w:space="0" w:color="D9D9E3"/>
                        <w:left w:val="single" w:sz="2" w:space="0" w:color="D9D9E3"/>
                        <w:bottom w:val="single" w:sz="2" w:space="0" w:color="D9D9E3"/>
                        <w:right w:val="single" w:sz="2" w:space="0" w:color="D9D9E3"/>
                      </w:divBdr>
                      <w:divsChild>
                        <w:div w:id="2018530685">
                          <w:marLeft w:val="0"/>
                          <w:marRight w:val="0"/>
                          <w:marTop w:val="0"/>
                          <w:marBottom w:val="0"/>
                          <w:divBdr>
                            <w:top w:val="single" w:sz="2" w:space="0" w:color="D9D9E3"/>
                            <w:left w:val="single" w:sz="2" w:space="0" w:color="D9D9E3"/>
                            <w:bottom w:val="single" w:sz="2" w:space="0" w:color="D9D9E3"/>
                            <w:right w:val="single" w:sz="2" w:space="0" w:color="D9D9E3"/>
                          </w:divBdr>
                          <w:divsChild>
                            <w:div w:id="1796177895">
                              <w:marLeft w:val="0"/>
                              <w:marRight w:val="0"/>
                              <w:marTop w:val="100"/>
                              <w:marBottom w:val="100"/>
                              <w:divBdr>
                                <w:top w:val="single" w:sz="2" w:space="0" w:color="D9D9E3"/>
                                <w:left w:val="single" w:sz="2" w:space="0" w:color="D9D9E3"/>
                                <w:bottom w:val="single" w:sz="2" w:space="0" w:color="D9D9E3"/>
                                <w:right w:val="single" w:sz="2" w:space="0" w:color="D9D9E3"/>
                              </w:divBdr>
                              <w:divsChild>
                                <w:div w:id="733167043">
                                  <w:marLeft w:val="0"/>
                                  <w:marRight w:val="0"/>
                                  <w:marTop w:val="0"/>
                                  <w:marBottom w:val="0"/>
                                  <w:divBdr>
                                    <w:top w:val="single" w:sz="2" w:space="0" w:color="D9D9E3"/>
                                    <w:left w:val="single" w:sz="2" w:space="0" w:color="D9D9E3"/>
                                    <w:bottom w:val="single" w:sz="2" w:space="0" w:color="D9D9E3"/>
                                    <w:right w:val="single" w:sz="2" w:space="0" w:color="D9D9E3"/>
                                  </w:divBdr>
                                  <w:divsChild>
                                    <w:div w:id="1565796883">
                                      <w:marLeft w:val="0"/>
                                      <w:marRight w:val="0"/>
                                      <w:marTop w:val="0"/>
                                      <w:marBottom w:val="0"/>
                                      <w:divBdr>
                                        <w:top w:val="single" w:sz="2" w:space="0" w:color="D9D9E3"/>
                                        <w:left w:val="single" w:sz="2" w:space="0" w:color="D9D9E3"/>
                                        <w:bottom w:val="single" w:sz="2" w:space="0" w:color="D9D9E3"/>
                                        <w:right w:val="single" w:sz="2" w:space="0" w:color="D9D9E3"/>
                                      </w:divBdr>
                                      <w:divsChild>
                                        <w:div w:id="615453129">
                                          <w:marLeft w:val="0"/>
                                          <w:marRight w:val="0"/>
                                          <w:marTop w:val="0"/>
                                          <w:marBottom w:val="0"/>
                                          <w:divBdr>
                                            <w:top w:val="single" w:sz="2" w:space="0" w:color="D9D9E3"/>
                                            <w:left w:val="single" w:sz="2" w:space="0" w:color="D9D9E3"/>
                                            <w:bottom w:val="single" w:sz="2" w:space="0" w:color="D9D9E3"/>
                                            <w:right w:val="single" w:sz="2" w:space="0" w:color="D9D9E3"/>
                                          </w:divBdr>
                                          <w:divsChild>
                                            <w:div w:id="658074042">
                                              <w:marLeft w:val="0"/>
                                              <w:marRight w:val="0"/>
                                              <w:marTop w:val="0"/>
                                              <w:marBottom w:val="0"/>
                                              <w:divBdr>
                                                <w:top w:val="single" w:sz="2" w:space="0" w:color="D9D9E3"/>
                                                <w:left w:val="single" w:sz="2" w:space="0" w:color="D9D9E3"/>
                                                <w:bottom w:val="single" w:sz="2" w:space="0" w:color="D9D9E3"/>
                                                <w:right w:val="single" w:sz="2" w:space="0" w:color="D9D9E3"/>
                                              </w:divBdr>
                                              <w:divsChild>
                                                <w:div w:id="495267290">
                                                  <w:marLeft w:val="0"/>
                                                  <w:marRight w:val="0"/>
                                                  <w:marTop w:val="0"/>
                                                  <w:marBottom w:val="0"/>
                                                  <w:divBdr>
                                                    <w:top w:val="single" w:sz="2" w:space="0" w:color="D9D9E3"/>
                                                    <w:left w:val="single" w:sz="2" w:space="0" w:color="D9D9E3"/>
                                                    <w:bottom w:val="single" w:sz="2" w:space="0" w:color="D9D9E3"/>
                                                    <w:right w:val="single" w:sz="2" w:space="0" w:color="D9D9E3"/>
                                                  </w:divBdr>
                                                  <w:divsChild>
                                                    <w:div w:id="915633688">
                                                      <w:marLeft w:val="0"/>
                                                      <w:marRight w:val="0"/>
                                                      <w:marTop w:val="0"/>
                                                      <w:marBottom w:val="0"/>
                                                      <w:divBdr>
                                                        <w:top w:val="single" w:sz="2" w:space="0" w:color="D9D9E3"/>
                                                        <w:left w:val="single" w:sz="2" w:space="0" w:color="D9D9E3"/>
                                                        <w:bottom w:val="single" w:sz="2" w:space="0" w:color="D9D9E3"/>
                                                        <w:right w:val="single" w:sz="2" w:space="0" w:color="D9D9E3"/>
                                                      </w:divBdr>
                                                      <w:divsChild>
                                                        <w:div w:id="1110707377">
                                                          <w:marLeft w:val="0"/>
                                                          <w:marRight w:val="0"/>
                                                          <w:marTop w:val="0"/>
                                                          <w:marBottom w:val="0"/>
                                                          <w:divBdr>
                                                            <w:top w:val="single" w:sz="2" w:space="0" w:color="D9D9E3"/>
                                                            <w:left w:val="single" w:sz="2" w:space="0" w:color="D9D9E3"/>
                                                            <w:bottom w:val="single" w:sz="2" w:space="0" w:color="D9D9E3"/>
                                                            <w:right w:val="single" w:sz="2" w:space="0" w:color="D9D9E3"/>
                                                          </w:divBdr>
                                                          <w:divsChild>
                                                            <w:div w:id="1826050380">
                                                              <w:marLeft w:val="0"/>
                                                              <w:marRight w:val="0"/>
                                                              <w:marTop w:val="0"/>
                                                              <w:marBottom w:val="0"/>
                                                              <w:divBdr>
                                                                <w:top w:val="single" w:sz="2" w:space="0" w:color="D9D9E3"/>
                                                                <w:left w:val="single" w:sz="2" w:space="0" w:color="D9D9E3"/>
                                                                <w:bottom w:val="single" w:sz="2" w:space="0" w:color="D9D9E3"/>
                                                                <w:right w:val="single" w:sz="2" w:space="0" w:color="D9D9E3"/>
                                                              </w:divBdr>
                                                            </w:div>
                                                            <w:div w:id="201611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88824073">
                                                          <w:marLeft w:val="0"/>
                                                          <w:marRight w:val="0"/>
                                                          <w:marTop w:val="0"/>
                                                          <w:marBottom w:val="0"/>
                                                          <w:divBdr>
                                                            <w:top w:val="single" w:sz="2" w:space="0" w:color="D9D9E3"/>
                                                            <w:left w:val="single" w:sz="2" w:space="0" w:color="D9D9E3"/>
                                                            <w:bottom w:val="single" w:sz="2" w:space="0" w:color="D9D9E3"/>
                                                            <w:right w:val="single" w:sz="2" w:space="0" w:color="D9D9E3"/>
                                                          </w:divBdr>
                                                          <w:divsChild>
                                                            <w:div w:id="2057270773">
                                                              <w:marLeft w:val="0"/>
                                                              <w:marRight w:val="0"/>
                                                              <w:marTop w:val="0"/>
                                                              <w:marBottom w:val="0"/>
                                                              <w:divBdr>
                                                                <w:top w:val="single" w:sz="2" w:space="0" w:color="D9D9E3"/>
                                                                <w:left w:val="single" w:sz="2" w:space="0" w:color="D9D9E3"/>
                                                                <w:bottom w:val="single" w:sz="2" w:space="0" w:color="D9D9E3"/>
                                                                <w:right w:val="single" w:sz="2" w:space="0" w:color="D9D9E3"/>
                                                              </w:divBdr>
                                                            </w:div>
                                                            <w:div w:id="1797092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54480500">
                                                          <w:marLeft w:val="0"/>
                                                          <w:marRight w:val="0"/>
                                                          <w:marTop w:val="0"/>
                                                          <w:marBottom w:val="0"/>
                                                          <w:divBdr>
                                                            <w:top w:val="single" w:sz="2" w:space="0" w:color="D9D9E3"/>
                                                            <w:left w:val="single" w:sz="2" w:space="0" w:color="D9D9E3"/>
                                                            <w:bottom w:val="single" w:sz="2" w:space="0" w:color="D9D9E3"/>
                                                            <w:right w:val="single" w:sz="2" w:space="0" w:color="D9D9E3"/>
                                                          </w:divBdr>
                                                          <w:divsChild>
                                                            <w:div w:id="1091854249">
                                                              <w:marLeft w:val="0"/>
                                                              <w:marRight w:val="0"/>
                                                              <w:marTop w:val="0"/>
                                                              <w:marBottom w:val="0"/>
                                                              <w:divBdr>
                                                                <w:top w:val="single" w:sz="2" w:space="0" w:color="D9D9E3"/>
                                                                <w:left w:val="single" w:sz="2" w:space="0" w:color="D9D9E3"/>
                                                                <w:bottom w:val="single" w:sz="2" w:space="0" w:color="D9D9E3"/>
                                                                <w:right w:val="single" w:sz="2" w:space="0" w:color="D9D9E3"/>
                                                              </w:divBdr>
                                                            </w:div>
                                                            <w:div w:id="162136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8852975">
                                                          <w:marLeft w:val="0"/>
                                                          <w:marRight w:val="0"/>
                                                          <w:marTop w:val="0"/>
                                                          <w:marBottom w:val="0"/>
                                                          <w:divBdr>
                                                            <w:top w:val="single" w:sz="2" w:space="0" w:color="D9D9E3"/>
                                                            <w:left w:val="single" w:sz="2" w:space="0" w:color="D9D9E3"/>
                                                            <w:bottom w:val="single" w:sz="2" w:space="0" w:color="D9D9E3"/>
                                                            <w:right w:val="single" w:sz="2" w:space="0" w:color="D9D9E3"/>
                                                          </w:divBdr>
                                                          <w:divsChild>
                                                            <w:div w:id="1476753521">
                                                              <w:marLeft w:val="0"/>
                                                              <w:marRight w:val="0"/>
                                                              <w:marTop w:val="0"/>
                                                              <w:marBottom w:val="0"/>
                                                              <w:divBdr>
                                                                <w:top w:val="single" w:sz="2" w:space="0" w:color="D9D9E3"/>
                                                                <w:left w:val="single" w:sz="2" w:space="0" w:color="D9D9E3"/>
                                                                <w:bottom w:val="single" w:sz="2" w:space="0" w:color="D9D9E3"/>
                                                                <w:right w:val="single" w:sz="2" w:space="0" w:color="D9D9E3"/>
                                                              </w:divBdr>
                                                            </w:div>
                                                            <w:div w:id="781730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1561404053">
          <w:marLeft w:val="0"/>
          <w:marRight w:val="0"/>
          <w:marTop w:val="0"/>
          <w:marBottom w:val="0"/>
          <w:divBdr>
            <w:top w:val="none" w:sz="0" w:space="0" w:color="auto"/>
            <w:left w:val="none" w:sz="0" w:space="0" w:color="auto"/>
            <w:bottom w:val="none" w:sz="0" w:space="0" w:color="auto"/>
            <w:right w:val="none" w:sz="0" w:space="0" w:color="auto"/>
          </w:divBdr>
        </w:div>
      </w:divsChild>
    </w:div>
    <w:div w:id="1318412436">
      <w:bodyDiv w:val="1"/>
      <w:marLeft w:val="0"/>
      <w:marRight w:val="0"/>
      <w:marTop w:val="0"/>
      <w:marBottom w:val="0"/>
      <w:divBdr>
        <w:top w:val="none" w:sz="0" w:space="0" w:color="auto"/>
        <w:left w:val="none" w:sz="0" w:space="0" w:color="auto"/>
        <w:bottom w:val="none" w:sz="0" w:space="0" w:color="auto"/>
        <w:right w:val="none" w:sz="0" w:space="0" w:color="auto"/>
      </w:divBdr>
    </w:div>
    <w:div w:id="1452935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928">
          <w:marLeft w:val="0"/>
          <w:marRight w:val="0"/>
          <w:marTop w:val="0"/>
          <w:marBottom w:val="0"/>
          <w:divBdr>
            <w:top w:val="single" w:sz="2" w:space="0" w:color="D9D9E3"/>
            <w:left w:val="single" w:sz="2" w:space="0" w:color="D9D9E3"/>
            <w:bottom w:val="single" w:sz="2" w:space="0" w:color="D9D9E3"/>
            <w:right w:val="single" w:sz="2" w:space="0" w:color="D9D9E3"/>
          </w:divBdr>
          <w:divsChild>
            <w:div w:id="2010715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2466023">
                  <w:marLeft w:val="0"/>
                  <w:marRight w:val="0"/>
                  <w:marTop w:val="0"/>
                  <w:marBottom w:val="0"/>
                  <w:divBdr>
                    <w:top w:val="single" w:sz="2" w:space="0" w:color="D9D9E3"/>
                    <w:left w:val="single" w:sz="2" w:space="0" w:color="D9D9E3"/>
                    <w:bottom w:val="single" w:sz="2" w:space="0" w:color="D9D9E3"/>
                    <w:right w:val="single" w:sz="2" w:space="0" w:color="D9D9E3"/>
                  </w:divBdr>
                  <w:divsChild>
                    <w:div w:id="50081039">
                      <w:marLeft w:val="0"/>
                      <w:marRight w:val="0"/>
                      <w:marTop w:val="0"/>
                      <w:marBottom w:val="0"/>
                      <w:divBdr>
                        <w:top w:val="single" w:sz="2" w:space="0" w:color="D9D9E3"/>
                        <w:left w:val="single" w:sz="2" w:space="0" w:color="D9D9E3"/>
                        <w:bottom w:val="single" w:sz="2" w:space="0" w:color="D9D9E3"/>
                        <w:right w:val="single" w:sz="2" w:space="0" w:color="D9D9E3"/>
                      </w:divBdr>
                      <w:divsChild>
                        <w:div w:id="123161542">
                          <w:marLeft w:val="0"/>
                          <w:marRight w:val="0"/>
                          <w:marTop w:val="0"/>
                          <w:marBottom w:val="0"/>
                          <w:divBdr>
                            <w:top w:val="single" w:sz="2" w:space="0" w:color="D9D9E3"/>
                            <w:left w:val="single" w:sz="2" w:space="0" w:color="D9D9E3"/>
                            <w:bottom w:val="single" w:sz="2" w:space="0" w:color="D9D9E3"/>
                            <w:right w:val="single" w:sz="2" w:space="0" w:color="D9D9E3"/>
                          </w:divBdr>
                          <w:divsChild>
                            <w:div w:id="1325016033">
                              <w:marLeft w:val="0"/>
                              <w:marRight w:val="0"/>
                              <w:marTop w:val="0"/>
                              <w:marBottom w:val="0"/>
                              <w:divBdr>
                                <w:top w:val="single" w:sz="2" w:space="0" w:color="D9D9E3"/>
                                <w:left w:val="single" w:sz="2" w:space="0" w:color="D9D9E3"/>
                                <w:bottom w:val="single" w:sz="2" w:space="0" w:color="D9D9E3"/>
                                <w:right w:val="single" w:sz="2" w:space="0" w:color="D9D9E3"/>
                              </w:divBdr>
                              <w:divsChild>
                                <w:div w:id="1900706823">
                                  <w:marLeft w:val="0"/>
                                  <w:marRight w:val="0"/>
                                  <w:marTop w:val="0"/>
                                  <w:marBottom w:val="0"/>
                                  <w:divBdr>
                                    <w:top w:val="single" w:sz="2" w:space="0" w:color="D9D9E3"/>
                                    <w:left w:val="single" w:sz="2" w:space="0" w:color="D9D9E3"/>
                                    <w:bottom w:val="single" w:sz="2" w:space="0" w:color="D9D9E3"/>
                                    <w:right w:val="single" w:sz="2" w:space="0" w:color="D9D9E3"/>
                                  </w:divBdr>
                                  <w:divsChild>
                                    <w:div w:id="1063410617">
                                      <w:marLeft w:val="0"/>
                                      <w:marRight w:val="0"/>
                                      <w:marTop w:val="0"/>
                                      <w:marBottom w:val="0"/>
                                      <w:divBdr>
                                        <w:top w:val="single" w:sz="2" w:space="0" w:color="D9D9E3"/>
                                        <w:left w:val="single" w:sz="2" w:space="0" w:color="D9D9E3"/>
                                        <w:bottom w:val="single" w:sz="2" w:space="0" w:color="D9D9E3"/>
                                        <w:right w:val="single" w:sz="2" w:space="0" w:color="D9D9E3"/>
                                      </w:divBdr>
                                      <w:divsChild>
                                        <w:div w:id="583104772">
                                          <w:marLeft w:val="0"/>
                                          <w:marRight w:val="0"/>
                                          <w:marTop w:val="0"/>
                                          <w:marBottom w:val="0"/>
                                          <w:divBdr>
                                            <w:top w:val="single" w:sz="2" w:space="0" w:color="D9D9E3"/>
                                            <w:left w:val="single" w:sz="2" w:space="0" w:color="D9D9E3"/>
                                            <w:bottom w:val="single" w:sz="2" w:space="0" w:color="D9D9E3"/>
                                            <w:right w:val="single" w:sz="2" w:space="0" w:color="D9D9E3"/>
                                          </w:divBdr>
                                          <w:divsChild>
                                            <w:div w:id="146634751">
                                              <w:marLeft w:val="0"/>
                                              <w:marRight w:val="0"/>
                                              <w:marTop w:val="0"/>
                                              <w:marBottom w:val="0"/>
                                              <w:divBdr>
                                                <w:top w:val="single" w:sz="2" w:space="0" w:color="D9D9E3"/>
                                                <w:left w:val="single" w:sz="2" w:space="0" w:color="D9D9E3"/>
                                                <w:bottom w:val="single" w:sz="2" w:space="0" w:color="D9D9E3"/>
                                                <w:right w:val="single" w:sz="2" w:space="0" w:color="D9D9E3"/>
                                              </w:divBdr>
                                            </w:div>
                                            <w:div w:id="548226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20861556">
      <w:bodyDiv w:val="1"/>
      <w:marLeft w:val="0"/>
      <w:marRight w:val="0"/>
      <w:marTop w:val="0"/>
      <w:marBottom w:val="0"/>
      <w:divBdr>
        <w:top w:val="none" w:sz="0" w:space="0" w:color="auto"/>
        <w:left w:val="none" w:sz="0" w:space="0" w:color="auto"/>
        <w:bottom w:val="none" w:sz="0" w:space="0" w:color="auto"/>
        <w:right w:val="none" w:sz="0" w:space="0" w:color="auto"/>
      </w:divBdr>
      <w:divsChild>
        <w:div w:id="1394890306">
          <w:marLeft w:val="0"/>
          <w:marRight w:val="0"/>
          <w:marTop w:val="0"/>
          <w:marBottom w:val="0"/>
          <w:divBdr>
            <w:top w:val="single" w:sz="2" w:space="0" w:color="D9D9E3"/>
            <w:left w:val="single" w:sz="2" w:space="0" w:color="D9D9E3"/>
            <w:bottom w:val="single" w:sz="2" w:space="0" w:color="D9D9E3"/>
            <w:right w:val="single" w:sz="2" w:space="0" w:color="D9D9E3"/>
          </w:divBdr>
          <w:divsChild>
            <w:div w:id="467093681">
              <w:marLeft w:val="0"/>
              <w:marRight w:val="0"/>
              <w:marTop w:val="0"/>
              <w:marBottom w:val="0"/>
              <w:divBdr>
                <w:top w:val="single" w:sz="2" w:space="0" w:color="D9D9E3"/>
                <w:left w:val="single" w:sz="2" w:space="0" w:color="D9D9E3"/>
                <w:bottom w:val="single" w:sz="2" w:space="0" w:color="D9D9E3"/>
                <w:right w:val="single" w:sz="2" w:space="0" w:color="D9D9E3"/>
              </w:divBdr>
              <w:divsChild>
                <w:div w:id="279144352">
                  <w:marLeft w:val="0"/>
                  <w:marRight w:val="0"/>
                  <w:marTop w:val="0"/>
                  <w:marBottom w:val="0"/>
                  <w:divBdr>
                    <w:top w:val="single" w:sz="2" w:space="0" w:color="D9D9E3"/>
                    <w:left w:val="single" w:sz="2" w:space="0" w:color="D9D9E3"/>
                    <w:bottom w:val="single" w:sz="2" w:space="0" w:color="D9D9E3"/>
                    <w:right w:val="single" w:sz="2" w:space="0" w:color="D9D9E3"/>
                  </w:divBdr>
                  <w:divsChild>
                    <w:div w:id="356084163">
                      <w:marLeft w:val="0"/>
                      <w:marRight w:val="0"/>
                      <w:marTop w:val="0"/>
                      <w:marBottom w:val="0"/>
                      <w:divBdr>
                        <w:top w:val="single" w:sz="2" w:space="0" w:color="D9D9E3"/>
                        <w:left w:val="single" w:sz="2" w:space="0" w:color="D9D9E3"/>
                        <w:bottom w:val="single" w:sz="2" w:space="0" w:color="D9D9E3"/>
                        <w:right w:val="single" w:sz="2" w:space="0" w:color="D9D9E3"/>
                      </w:divBdr>
                      <w:divsChild>
                        <w:div w:id="171527561">
                          <w:marLeft w:val="0"/>
                          <w:marRight w:val="0"/>
                          <w:marTop w:val="0"/>
                          <w:marBottom w:val="0"/>
                          <w:divBdr>
                            <w:top w:val="single" w:sz="2" w:space="0" w:color="D9D9E3"/>
                            <w:left w:val="single" w:sz="2" w:space="0" w:color="D9D9E3"/>
                            <w:bottom w:val="single" w:sz="2" w:space="0" w:color="D9D9E3"/>
                            <w:right w:val="single" w:sz="2" w:space="0" w:color="D9D9E3"/>
                          </w:divBdr>
                          <w:divsChild>
                            <w:div w:id="745764145">
                              <w:marLeft w:val="0"/>
                              <w:marRight w:val="0"/>
                              <w:marTop w:val="100"/>
                              <w:marBottom w:val="100"/>
                              <w:divBdr>
                                <w:top w:val="single" w:sz="2" w:space="0" w:color="D9D9E3"/>
                                <w:left w:val="single" w:sz="2" w:space="0" w:color="D9D9E3"/>
                                <w:bottom w:val="single" w:sz="2" w:space="0" w:color="D9D9E3"/>
                                <w:right w:val="single" w:sz="2" w:space="0" w:color="D9D9E3"/>
                              </w:divBdr>
                              <w:divsChild>
                                <w:div w:id="1816991713">
                                  <w:marLeft w:val="0"/>
                                  <w:marRight w:val="0"/>
                                  <w:marTop w:val="0"/>
                                  <w:marBottom w:val="0"/>
                                  <w:divBdr>
                                    <w:top w:val="single" w:sz="2" w:space="0" w:color="D9D9E3"/>
                                    <w:left w:val="single" w:sz="2" w:space="0" w:color="D9D9E3"/>
                                    <w:bottom w:val="single" w:sz="2" w:space="0" w:color="D9D9E3"/>
                                    <w:right w:val="single" w:sz="2" w:space="0" w:color="D9D9E3"/>
                                  </w:divBdr>
                                  <w:divsChild>
                                    <w:div w:id="1638099167">
                                      <w:marLeft w:val="0"/>
                                      <w:marRight w:val="0"/>
                                      <w:marTop w:val="0"/>
                                      <w:marBottom w:val="0"/>
                                      <w:divBdr>
                                        <w:top w:val="single" w:sz="2" w:space="0" w:color="D9D9E3"/>
                                        <w:left w:val="single" w:sz="2" w:space="0" w:color="D9D9E3"/>
                                        <w:bottom w:val="single" w:sz="2" w:space="0" w:color="D9D9E3"/>
                                        <w:right w:val="single" w:sz="2" w:space="0" w:color="D9D9E3"/>
                                      </w:divBdr>
                                      <w:divsChild>
                                        <w:div w:id="1805194841">
                                          <w:marLeft w:val="0"/>
                                          <w:marRight w:val="0"/>
                                          <w:marTop w:val="0"/>
                                          <w:marBottom w:val="0"/>
                                          <w:divBdr>
                                            <w:top w:val="single" w:sz="2" w:space="0" w:color="D9D9E3"/>
                                            <w:left w:val="single" w:sz="2" w:space="0" w:color="D9D9E3"/>
                                            <w:bottom w:val="single" w:sz="2" w:space="0" w:color="D9D9E3"/>
                                            <w:right w:val="single" w:sz="2" w:space="0" w:color="D9D9E3"/>
                                          </w:divBdr>
                                          <w:divsChild>
                                            <w:div w:id="482160509">
                                              <w:marLeft w:val="0"/>
                                              <w:marRight w:val="0"/>
                                              <w:marTop w:val="0"/>
                                              <w:marBottom w:val="0"/>
                                              <w:divBdr>
                                                <w:top w:val="single" w:sz="2" w:space="0" w:color="D9D9E3"/>
                                                <w:left w:val="single" w:sz="2" w:space="0" w:color="D9D9E3"/>
                                                <w:bottom w:val="single" w:sz="2" w:space="0" w:color="D9D9E3"/>
                                                <w:right w:val="single" w:sz="2" w:space="0" w:color="D9D9E3"/>
                                              </w:divBdr>
                                              <w:divsChild>
                                                <w:div w:id="1861702993">
                                                  <w:marLeft w:val="0"/>
                                                  <w:marRight w:val="0"/>
                                                  <w:marTop w:val="0"/>
                                                  <w:marBottom w:val="0"/>
                                                  <w:divBdr>
                                                    <w:top w:val="single" w:sz="2" w:space="0" w:color="D9D9E3"/>
                                                    <w:left w:val="single" w:sz="2" w:space="0" w:color="D9D9E3"/>
                                                    <w:bottom w:val="single" w:sz="2" w:space="0" w:color="D9D9E3"/>
                                                    <w:right w:val="single" w:sz="2" w:space="0" w:color="D9D9E3"/>
                                                  </w:divBdr>
                                                  <w:divsChild>
                                                    <w:div w:id="6839006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34710078">
          <w:marLeft w:val="0"/>
          <w:marRight w:val="0"/>
          <w:marTop w:val="0"/>
          <w:marBottom w:val="0"/>
          <w:divBdr>
            <w:top w:val="none" w:sz="0" w:space="0" w:color="auto"/>
            <w:left w:val="none" w:sz="0" w:space="0" w:color="auto"/>
            <w:bottom w:val="none" w:sz="0" w:space="0" w:color="auto"/>
            <w:right w:val="none" w:sz="0" w:space="0" w:color="auto"/>
          </w:divBdr>
        </w:div>
      </w:divsChild>
    </w:div>
    <w:div w:id="1736120102">
      <w:bodyDiv w:val="1"/>
      <w:marLeft w:val="0"/>
      <w:marRight w:val="0"/>
      <w:marTop w:val="0"/>
      <w:marBottom w:val="0"/>
      <w:divBdr>
        <w:top w:val="none" w:sz="0" w:space="0" w:color="auto"/>
        <w:left w:val="none" w:sz="0" w:space="0" w:color="auto"/>
        <w:bottom w:val="none" w:sz="0" w:space="0" w:color="auto"/>
        <w:right w:val="none" w:sz="0" w:space="0" w:color="auto"/>
      </w:divBdr>
    </w:div>
    <w:div w:id="1766682805">
      <w:bodyDiv w:val="1"/>
      <w:marLeft w:val="0"/>
      <w:marRight w:val="0"/>
      <w:marTop w:val="0"/>
      <w:marBottom w:val="0"/>
      <w:divBdr>
        <w:top w:val="none" w:sz="0" w:space="0" w:color="auto"/>
        <w:left w:val="none" w:sz="0" w:space="0" w:color="auto"/>
        <w:bottom w:val="none" w:sz="0" w:space="0" w:color="auto"/>
        <w:right w:val="none" w:sz="0" w:space="0" w:color="auto"/>
      </w:divBdr>
    </w:div>
    <w:div w:id="1767535691">
      <w:bodyDiv w:val="1"/>
      <w:marLeft w:val="0"/>
      <w:marRight w:val="0"/>
      <w:marTop w:val="0"/>
      <w:marBottom w:val="0"/>
      <w:divBdr>
        <w:top w:val="none" w:sz="0" w:space="0" w:color="auto"/>
        <w:left w:val="none" w:sz="0" w:space="0" w:color="auto"/>
        <w:bottom w:val="none" w:sz="0" w:space="0" w:color="auto"/>
        <w:right w:val="none" w:sz="0" w:space="0" w:color="auto"/>
      </w:divBdr>
      <w:divsChild>
        <w:div w:id="953361358">
          <w:marLeft w:val="0"/>
          <w:marRight w:val="0"/>
          <w:marTop w:val="0"/>
          <w:marBottom w:val="0"/>
          <w:divBdr>
            <w:top w:val="single" w:sz="2" w:space="0" w:color="D9D9E3"/>
            <w:left w:val="single" w:sz="2" w:space="0" w:color="D9D9E3"/>
            <w:bottom w:val="single" w:sz="2" w:space="0" w:color="D9D9E3"/>
            <w:right w:val="single" w:sz="2" w:space="0" w:color="D9D9E3"/>
          </w:divBdr>
          <w:divsChild>
            <w:div w:id="825170600">
              <w:marLeft w:val="0"/>
              <w:marRight w:val="0"/>
              <w:marTop w:val="0"/>
              <w:marBottom w:val="0"/>
              <w:divBdr>
                <w:top w:val="single" w:sz="2" w:space="0" w:color="D9D9E3"/>
                <w:left w:val="single" w:sz="2" w:space="0" w:color="D9D9E3"/>
                <w:bottom w:val="single" w:sz="2" w:space="0" w:color="D9D9E3"/>
                <w:right w:val="single" w:sz="2" w:space="0" w:color="D9D9E3"/>
              </w:divBdr>
              <w:divsChild>
                <w:div w:id="1881282306">
                  <w:marLeft w:val="0"/>
                  <w:marRight w:val="0"/>
                  <w:marTop w:val="0"/>
                  <w:marBottom w:val="0"/>
                  <w:divBdr>
                    <w:top w:val="single" w:sz="2" w:space="0" w:color="D9D9E3"/>
                    <w:left w:val="single" w:sz="2" w:space="0" w:color="D9D9E3"/>
                    <w:bottom w:val="single" w:sz="2" w:space="0" w:color="D9D9E3"/>
                    <w:right w:val="single" w:sz="2" w:space="0" w:color="D9D9E3"/>
                  </w:divBdr>
                  <w:divsChild>
                    <w:div w:id="1063069218">
                      <w:marLeft w:val="0"/>
                      <w:marRight w:val="0"/>
                      <w:marTop w:val="0"/>
                      <w:marBottom w:val="0"/>
                      <w:divBdr>
                        <w:top w:val="single" w:sz="2" w:space="0" w:color="D9D9E3"/>
                        <w:left w:val="single" w:sz="2" w:space="0" w:color="D9D9E3"/>
                        <w:bottom w:val="single" w:sz="2" w:space="0" w:color="D9D9E3"/>
                        <w:right w:val="single" w:sz="2" w:space="0" w:color="D9D9E3"/>
                      </w:divBdr>
                      <w:divsChild>
                        <w:div w:id="1612055484">
                          <w:marLeft w:val="0"/>
                          <w:marRight w:val="0"/>
                          <w:marTop w:val="0"/>
                          <w:marBottom w:val="0"/>
                          <w:divBdr>
                            <w:top w:val="single" w:sz="2" w:space="0" w:color="D9D9E3"/>
                            <w:left w:val="single" w:sz="2" w:space="0" w:color="D9D9E3"/>
                            <w:bottom w:val="single" w:sz="2" w:space="0" w:color="D9D9E3"/>
                            <w:right w:val="single" w:sz="2" w:space="0" w:color="D9D9E3"/>
                          </w:divBdr>
                          <w:divsChild>
                            <w:div w:id="14531366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5908396">
                                  <w:marLeft w:val="0"/>
                                  <w:marRight w:val="0"/>
                                  <w:marTop w:val="0"/>
                                  <w:marBottom w:val="0"/>
                                  <w:divBdr>
                                    <w:top w:val="single" w:sz="2" w:space="0" w:color="D9D9E3"/>
                                    <w:left w:val="single" w:sz="2" w:space="0" w:color="D9D9E3"/>
                                    <w:bottom w:val="single" w:sz="2" w:space="0" w:color="D9D9E3"/>
                                    <w:right w:val="single" w:sz="2" w:space="0" w:color="D9D9E3"/>
                                  </w:divBdr>
                                  <w:divsChild>
                                    <w:div w:id="1589541833">
                                      <w:marLeft w:val="0"/>
                                      <w:marRight w:val="0"/>
                                      <w:marTop w:val="0"/>
                                      <w:marBottom w:val="0"/>
                                      <w:divBdr>
                                        <w:top w:val="single" w:sz="2" w:space="0" w:color="D9D9E3"/>
                                        <w:left w:val="single" w:sz="2" w:space="0" w:color="D9D9E3"/>
                                        <w:bottom w:val="single" w:sz="2" w:space="0" w:color="D9D9E3"/>
                                        <w:right w:val="single" w:sz="2" w:space="0" w:color="D9D9E3"/>
                                      </w:divBdr>
                                      <w:divsChild>
                                        <w:div w:id="508909977">
                                          <w:marLeft w:val="0"/>
                                          <w:marRight w:val="0"/>
                                          <w:marTop w:val="0"/>
                                          <w:marBottom w:val="0"/>
                                          <w:divBdr>
                                            <w:top w:val="single" w:sz="2" w:space="0" w:color="D9D9E3"/>
                                            <w:left w:val="single" w:sz="2" w:space="0" w:color="D9D9E3"/>
                                            <w:bottom w:val="single" w:sz="2" w:space="0" w:color="D9D9E3"/>
                                            <w:right w:val="single" w:sz="2" w:space="0" w:color="D9D9E3"/>
                                          </w:divBdr>
                                          <w:divsChild>
                                            <w:div w:id="2127574688">
                                              <w:marLeft w:val="0"/>
                                              <w:marRight w:val="0"/>
                                              <w:marTop w:val="0"/>
                                              <w:marBottom w:val="0"/>
                                              <w:divBdr>
                                                <w:top w:val="single" w:sz="2" w:space="0" w:color="D9D9E3"/>
                                                <w:left w:val="single" w:sz="2" w:space="0" w:color="D9D9E3"/>
                                                <w:bottom w:val="single" w:sz="2" w:space="0" w:color="D9D9E3"/>
                                                <w:right w:val="single" w:sz="2" w:space="0" w:color="D9D9E3"/>
                                              </w:divBdr>
                                              <w:divsChild>
                                                <w:div w:id="661205482">
                                                  <w:marLeft w:val="0"/>
                                                  <w:marRight w:val="0"/>
                                                  <w:marTop w:val="0"/>
                                                  <w:marBottom w:val="0"/>
                                                  <w:divBdr>
                                                    <w:top w:val="single" w:sz="2" w:space="0" w:color="D9D9E3"/>
                                                    <w:left w:val="single" w:sz="2" w:space="0" w:color="D9D9E3"/>
                                                    <w:bottom w:val="single" w:sz="2" w:space="0" w:color="D9D9E3"/>
                                                    <w:right w:val="single" w:sz="2" w:space="0" w:color="D9D9E3"/>
                                                  </w:divBdr>
                                                  <w:divsChild>
                                                    <w:div w:id="561257208">
                                                      <w:marLeft w:val="0"/>
                                                      <w:marRight w:val="0"/>
                                                      <w:marTop w:val="0"/>
                                                      <w:marBottom w:val="0"/>
                                                      <w:divBdr>
                                                        <w:top w:val="single" w:sz="2" w:space="0" w:color="D9D9E3"/>
                                                        <w:left w:val="single" w:sz="2" w:space="0" w:color="D9D9E3"/>
                                                        <w:bottom w:val="single" w:sz="2" w:space="0" w:color="D9D9E3"/>
                                                        <w:right w:val="single" w:sz="2" w:space="0" w:color="D9D9E3"/>
                                                      </w:divBdr>
                                                      <w:divsChild>
                                                        <w:div w:id="1253078535">
                                                          <w:marLeft w:val="0"/>
                                                          <w:marRight w:val="0"/>
                                                          <w:marTop w:val="0"/>
                                                          <w:marBottom w:val="0"/>
                                                          <w:divBdr>
                                                            <w:top w:val="single" w:sz="2" w:space="0" w:color="D9D9E3"/>
                                                            <w:left w:val="single" w:sz="2" w:space="0" w:color="D9D9E3"/>
                                                            <w:bottom w:val="single" w:sz="2" w:space="0" w:color="D9D9E3"/>
                                                            <w:right w:val="single" w:sz="2" w:space="0" w:color="D9D9E3"/>
                                                          </w:divBdr>
                                                          <w:divsChild>
                                                            <w:div w:id="911350198">
                                                              <w:marLeft w:val="0"/>
                                                              <w:marRight w:val="0"/>
                                                              <w:marTop w:val="0"/>
                                                              <w:marBottom w:val="0"/>
                                                              <w:divBdr>
                                                                <w:top w:val="single" w:sz="2" w:space="0" w:color="D9D9E3"/>
                                                                <w:left w:val="single" w:sz="2" w:space="0" w:color="D9D9E3"/>
                                                                <w:bottom w:val="single" w:sz="2" w:space="0" w:color="D9D9E3"/>
                                                                <w:right w:val="single" w:sz="2" w:space="0" w:color="D9D9E3"/>
                                                              </w:divBdr>
                                                            </w:div>
                                                            <w:div w:id="1841306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2138524276">
          <w:marLeft w:val="0"/>
          <w:marRight w:val="0"/>
          <w:marTop w:val="0"/>
          <w:marBottom w:val="0"/>
          <w:divBdr>
            <w:top w:val="none" w:sz="0" w:space="0" w:color="auto"/>
            <w:left w:val="none" w:sz="0" w:space="0" w:color="auto"/>
            <w:bottom w:val="none" w:sz="0" w:space="0" w:color="auto"/>
            <w:right w:val="none" w:sz="0" w:space="0" w:color="auto"/>
          </w:divBdr>
        </w:div>
      </w:divsChild>
    </w:div>
    <w:div w:id="1826774075">
      <w:bodyDiv w:val="1"/>
      <w:marLeft w:val="0"/>
      <w:marRight w:val="0"/>
      <w:marTop w:val="0"/>
      <w:marBottom w:val="0"/>
      <w:divBdr>
        <w:top w:val="none" w:sz="0" w:space="0" w:color="auto"/>
        <w:left w:val="none" w:sz="0" w:space="0" w:color="auto"/>
        <w:bottom w:val="none" w:sz="0" w:space="0" w:color="auto"/>
        <w:right w:val="none" w:sz="0" w:space="0" w:color="auto"/>
      </w:divBdr>
    </w:div>
    <w:div w:id="1836912949">
      <w:bodyDiv w:val="1"/>
      <w:marLeft w:val="0"/>
      <w:marRight w:val="0"/>
      <w:marTop w:val="0"/>
      <w:marBottom w:val="0"/>
      <w:divBdr>
        <w:top w:val="none" w:sz="0" w:space="0" w:color="auto"/>
        <w:left w:val="none" w:sz="0" w:space="0" w:color="auto"/>
        <w:bottom w:val="none" w:sz="0" w:space="0" w:color="auto"/>
        <w:right w:val="none" w:sz="0" w:space="0" w:color="auto"/>
      </w:divBdr>
    </w:div>
    <w:div w:id="1913927796">
      <w:bodyDiv w:val="1"/>
      <w:marLeft w:val="0"/>
      <w:marRight w:val="0"/>
      <w:marTop w:val="0"/>
      <w:marBottom w:val="0"/>
      <w:divBdr>
        <w:top w:val="none" w:sz="0" w:space="0" w:color="auto"/>
        <w:left w:val="none" w:sz="0" w:space="0" w:color="auto"/>
        <w:bottom w:val="none" w:sz="0" w:space="0" w:color="auto"/>
        <w:right w:val="none" w:sz="0" w:space="0" w:color="auto"/>
      </w:divBdr>
    </w:div>
    <w:div w:id="198516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6</cp:revision>
  <dcterms:created xsi:type="dcterms:W3CDTF">2023-12-14T07:40:00Z</dcterms:created>
  <dcterms:modified xsi:type="dcterms:W3CDTF">2024-01-31T20:33:00Z</dcterms:modified>
</cp:coreProperties>
</file>