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APR-AUG 2026</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BACHELOR OF BUSINESS ADMINISTRATION (BBA)</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I</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DBB1114 MICRO ECONOMICS</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r>
    </w:tbl>
    <w:p w:rsidR="001715B6" w:rsidRPr="001715B6" w:rsidRDefault="001715B6" w:rsidP="001715B6">
      <w:pPr>
        <w:spacing w:line="360" w:lineRule="auto"/>
      </w:pPr>
    </w:p>
    <w:p w:rsidR="001715B6" w:rsidRPr="001715B6" w:rsidRDefault="001715B6" w:rsidP="001715B6">
      <w:pPr>
        <w:spacing w:after="240" w:line="360" w:lineRule="auto"/>
      </w:pPr>
    </w:p>
    <w:p w:rsidR="001715B6" w:rsidRPr="001715B6" w:rsidRDefault="001715B6" w:rsidP="001715B6">
      <w:pPr>
        <w:spacing w:after="240" w:line="360" w:lineRule="auto"/>
        <w:jc w:val="center"/>
        <w:rPr>
          <w:b/>
          <w:bCs/>
        </w:rPr>
      </w:pPr>
      <w:r w:rsidRPr="001715B6">
        <w:rPr>
          <w:b/>
          <w:bCs/>
        </w:rPr>
        <w:t>Assignment Set – 1</w:t>
      </w:r>
    </w:p>
    <w:p w:rsidR="001715B6" w:rsidRPr="001715B6" w:rsidRDefault="001715B6" w:rsidP="001715B6">
      <w:pPr>
        <w:spacing w:after="240" w:line="360" w:lineRule="auto"/>
        <w:jc w:val="center"/>
      </w:pPr>
    </w:p>
    <w:p w:rsidR="001715B6" w:rsidRPr="001715B6" w:rsidRDefault="001715B6" w:rsidP="001715B6">
      <w:pPr>
        <w:spacing w:after="240" w:line="360" w:lineRule="auto"/>
      </w:pPr>
    </w:p>
    <w:p w:rsidR="001715B6" w:rsidRPr="001715B6" w:rsidRDefault="001715B6" w:rsidP="001715B6">
      <w:pPr>
        <w:spacing w:after="240" w:line="360" w:lineRule="auto"/>
        <w:jc w:val="both"/>
      </w:pPr>
      <w:r w:rsidRPr="001715B6">
        <w:rPr>
          <w:b/>
          <w:bCs/>
        </w:rPr>
        <w:t>Q.1. Explain the concept and importance of Managerial Economics. (10 Marks)</w:t>
      </w:r>
    </w:p>
    <w:p w:rsidR="001715B6" w:rsidRPr="001715B6" w:rsidRDefault="001715B6" w:rsidP="001715B6">
      <w:pPr>
        <w:spacing w:after="240" w:line="360" w:lineRule="auto"/>
        <w:jc w:val="both"/>
      </w:pPr>
      <w:r w:rsidRPr="001715B6">
        <w:rPr>
          <w:b/>
          <w:bCs/>
        </w:rPr>
        <w:t>Ans 1.</w:t>
      </w:r>
    </w:p>
    <w:p w:rsidR="001F03EB" w:rsidRDefault="001715B6" w:rsidP="0035257E">
      <w:pPr>
        <w:spacing w:before="240" w:after="240" w:line="360" w:lineRule="auto"/>
        <w:jc w:val="both"/>
      </w:pPr>
      <w:r>
        <w:t>Managerial Economics is a branch of economics, which applies macroeconomic principles, tools and methodologies to help business managers make informed business choices. It provides an intermediary between economic theory and actual business practice. While traditional economics focuses on describing how economies function in a prescriptive manner, management economics is not by nature. This means it gives concrete guidance regarding how to make the best decisions in order to meet specific corporate goals such as optimizing profits, cu</w:t>
      </w:r>
      <w:r w:rsidR="0035257E">
        <w:t>tting costs as well as growi</w:t>
      </w:r>
    </w:p>
    <w:p w:rsidR="0035257E" w:rsidRDefault="0035257E" w:rsidP="0035257E">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35257E" w:rsidRDefault="0035257E" w:rsidP="0035257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5257E" w:rsidRDefault="0035257E" w:rsidP="0035257E">
      <w:pPr>
        <w:shd w:val="clear" w:color="auto" w:fill="FFFFFF"/>
        <w:jc w:val="center"/>
        <w:rPr>
          <w:rFonts w:ascii="Georgia" w:hAnsi="Georgia"/>
          <w:color w:val="222222"/>
          <w:sz w:val="33"/>
          <w:szCs w:val="33"/>
          <w:shd w:val="clear" w:color="auto" w:fill="FFFF00"/>
        </w:rPr>
      </w:pPr>
    </w:p>
    <w:p w:rsidR="0035257E" w:rsidRDefault="0035257E" w:rsidP="0035257E">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5257E" w:rsidRDefault="0035257E" w:rsidP="0035257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5257E" w:rsidRDefault="0035257E" w:rsidP="0035257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5257E" w:rsidRDefault="0035257E" w:rsidP="0035257E">
      <w:pPr>
        <w:shd w:val="clear" w:color="auto" w:fill="FFFFFF"/>
        <w:jc w:val="center"/>
        <w:rPr>
          <w:rFonts w:ascii="Arial" w:hAnsi="Arial"/>
          <w:color w:val="222222"/>
          <w:sz w:val="22"/>
          <w:szCs w:val="22"/>
        </w:rPr>
      </w:pPr>
    </w:p>
    <w:p w:rsidR="0035257E" w:rsidRDefault="0035257E" w:rsidP="0035257E">
      <w:pPr>
        <w:shd w:val="clear" w:color="auto" w:fill="FFFFFF"/>
        <w:jc w:val="center"/>
        <w:rPr>
          <w:rFonts w:asciiTheme="minorHAnsi" w:hAnsiTheme="minorHAnsi"/>
          <w:szCs w:val="20"/>
        </w:rPr>
      </w:pPr>
      <w:r>
        <w:rPr>
          <w:rFonts w:ascii="Georgia" w:hAnsi="Georgia"/>
          <w:sz w:val="33"/>
          <w:szCs w:val="33"/>
        </w:rPr>
        <w:t>Lowest price guarantee with quality.</w:t>
      </w:r>
    </w:p>
    <w:p w:rsidR="0035257E" w:rsidRDefault="0035257E" w:rsidP="0035257E">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35257E" w:rsidRDefault="0035257E" w:rsidP="0035257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5257E" w:rsidRDefault="0035257E" w:rsidP="0035257E">
      <w:pPr>
        <w:shd w:val="clear" w:color="auto" w:fill="FFFFFF"/>
        <w:jc w:val="center"/>
        <w:rPr>
          <w:rFonts w:ascii="Calibri" w:hAnsi="Calibri"/>
          <w:color w:val="500050"/>
          <w:sz w:val="22"/>
          <w:szCs w:val="22"/>
        </w:rPr>
      </w:pPr>
      <w:r>
        <w:rPr>
          <w:rFonts w:ascii="Georgia" w:hAnsi="Georgia"/>
          <w:color w:val="500050"/>
          <w:sz w:val="33"/>
          <w:szCs w:val="33"/>
        </w:rPr>
        <w:t> </w:t>
      </w:r>
    </w:p>
    <w:p w:rsidR="0035257E" w:rsidRDefault="0035257E" w:rsidP="0035257E">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5257E" w:rsidRDefault="0035257E" w:rsidP="0035257E">
      <w:pPr>
        <w:shd w:val="clear" w:color="auto" w:fill="FFFFFF"/>
        <w:jc w:val="center"/>
      </w:pPr>
      <w:r>
        <w:rPr>
          <w:rFonts w:ascii="Georgia" w:hAnsi="Georgia"/>
          <w:sz w:val="33"/>
          <w:szCs w:val="33"/>
        </w:rPr>
        <w:t>After mail, we will reply you instant or maximum</w:t>
      </w:r>
    </w:p>
    <w:p w:rsidR="0035257E" w:rsidRDefault="0035257E" w:rsidP="0035257E">
      <w:pPr>
        <w:shd w:val="clear" w:color="auto" w:fill="FFFFFF"/>
        <w:jc w:val="center"/>
      </w:pPr>
      <w:r>
        <w:rPr>
          <w:rFonts w:ascii="Georgia" w:hAnsi="Georgia"/>
          <w:sz w:val="33"/>
          <w:szCs w:val="33"/>
        </w:rPr>
        <w:t>1 hour.</w:t>
      </w:r>
    </w:p>
    <w:p w:rsidR="0035257E" w:rsidRDefault="0035257E" w:rsidP="0035257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5257E" w:rsidRDefault="0035257E" w:rsidP="0035257E">
      <w:pPr>
        <w:shd w:val="clear" w:color="auto" w:fill="FFFFFF"/>
        <w:jc w:val="center"/>
        <w:rPr>
          <w:szCs w:val="20"/>
        </w:rPr>
      </w:pPr>
      <w:r>
        <w:rPr>
          <w:rFonts w:ascii="Georgia" w:hAnsi="Georgia"/>
          <w:sz w:val="33"/>
          <w:szCs w:val="33"/>
          <w:shd w:val="clear" w:color="auto" w:fill="FF0000"/>
        </w:rPr>
        <w:t>whatsapp no 8791490301.</w:t>
      </w:r>
    </w:p>
    <w:p w:rsidR="0035257E" w:rsidRDefault="0035257E" w:rsidP="0035257E">
      <w:pPr>
        <w:spacing w:line="360" w:lineRule="auto"/>
        <w:jc w:val="both"/>
      </w:pPr>
    </w:p>
    <w:p w:rsidR="0035257E" w:rsidRDefault="0035257E" w:rsidP="0035257E">
      <w:pPr>
        <w:spacing w:before="180" w:after="60" w:line="360" w:lineRule="auto"/>
        <w:jc w:val="both"/>
      </w:pPr>
    </w:p>
    <w:p w:rsidR="0035257E" w:rsidRDefault="0035257E" w:rsidP="0035257E">
      <w:pPr>
        <w:spacing w:before="240" w:after="240" w:line="360" w:lineRule="auto"/>
        <w:jc w:val="both"/>
      </w:pPr>
    </w:p>
    <w:p w:rsidR="001715B6" w:rsidRDefault="001715B6" w:rsidP="001715B6">
      <w:pPr>
        <w:spacing w:before="240" w:after="240" w:line="360" w:lineRule="auto"/>
        <w:jc w:val="both"/>
        <w:rPr>
          <w:b/>
          <w:bCs/>
        </w:rPr>
      </w:pPr>
    </w:p>
    <w:p w:rsidR="001715B6" w:rsidRDefault="001715B6" w:rsidP="001715B6">
      <w:pPr>
        <w:spacing w:before="240" w:after="240" w:line="360" w:lineRule="auto"/>
        <w:jc w:val="both"/>
        <w:rPr>
          <w:b/>
          <w:bCs/>
        </w:rPr>
      </w:pPr>
    </w:p>
    <w:p w:rsidR="001715B6" w:rsidRDefault="001715B6" w:rsidP="001715B6">
      <w:pPr>
        <w:spacing w:after="240" w:line="360" w:lineRule="auto"/>
        <w:jc w:val="both"/>
      </w:pPr>
      <w:r>
        <w:rPr>
          <w:b/>
          <w:bCs/>
        </w:rPr>
        <w:t>Q.2. Explain the concept of utility in economics and distinguish between the Cardinal and Ordinal approaches to utility. (10 Marks)</w:t>
      </w:r>
    </w:p>
    <w:p w:rsidR="001715B6" w:rsidRDefault="001715B6" w:rsidP="001715B6">
      <w:pPr>
        <w:spacing w:after="240" w:line="360" w:lineRule="auto"/>
        <w:jc w:val="both"/>
      </w:pPr>
      <w:r>
        <w:rPr>
          <w:b/>
          <w:bCs/>
        </w:rPr>
        <w:t>Ans 2.</w:t>
      </w:r>
    </w:p>
    <w:p w:rsidR="001F03EB" w:rsidRDefault="001715B6" w:rsidP="0035257E">
      <w:pPr>
        <w:spacing w:before="240" w:after="240" w:line="360" w:lineRule="auto"/>
        <w:jc w:val="both"/>
      </w:pPr>
      <w:r>
        <w:t xml:space="preserve">The concept of utility is fundamental in economics. It is happiness, enjoyment or benefit that a consumer derives from consuming a good or product or. It is a subjective measure and can vary from one user based on preferences, tastes, and the circumstances. Utility is the underlying concept behind consumer theory. It is the reason consumers make the choices they have to make when it comes to dividing their </w:t>
      </w:r>
    </w:p>
    <w:p w:rsidR="001715B6" w:rsidRDefault="001715B6" w:rsidP="001715B6">
      <w:pPr>
        <w:spacing w:before="240" w:after="240" w:line="360" w:lineRule="auto"/>
        <w:jc w:val="both"/>
        <w:rPr>
          <w:b/>
          <w:bCs/>
        </w:rPr>
      </w:pPr>
    </w:p>
    <w:p w:rsidR="001715B6" w:rsidRDefault="001715B6" w:rsidP="001715B6">
      <w:pPr>
        <w:spacing w:before="240" w:after="240" w:line="360" w:lineRule="auto"/>
        <w:jc w:val="both"/>
        <w:rPr>
          <w:b/>
          <w:bCs/>
        </w:rPr>
      </w:pPr>
    </w:p>
    <w:p w:rsidR="001715B6" w:rsidRDefault="001715B6" w:rsidP="001715B6">
      <w:pPr>
        <w:spacing w:after="240" w:line="360" w:lineRule="auto"/>
        <w:jc w:val="both"/>
      </w:pPr>
      <w:r>
        <w:rPr>
          <w:b/>
          <w:bCs/>
        </w:rPr>
        <w:lastRenderedPageBreak/>
        <w:t>Q.3. Explain in detail the concept of Consumer Surplus. (10 Marks)</w:t>
      </w:r>
    </w:p>
    <w:p w:rsidR="001715B6" w:rsidRDefault="001715B6" w:rsidP="001715B6">
      <w:pPr>
        <w:spacing w:after="240" w:line="360" w:lineRule="auto"/>
        <w:jc w:val="both"/>
      </w:pPr>
      <w:r>
        <w:rPr>
          <w:b/>
          <w:bCs/>
        </w:rPr>
        <w:t>Ans 3.</w:t>
      </w:r>
    </w:p>
    <w:p w:rsidR="001715B6" w:rsidRDefault="001715B6" w:rsidP="0035257E">
      <w:pPr>
        <w:spacing w:before="240" w:after="240" w:line="360" w:lineRule="auto"/>
        <w:jc w:val="both"/>
      </w:pPr>
      <w:r>
        <w:t xml:space="preserve">The concept of consumer surplus is the most important concept in microeconomics that measures the benefit to an individual consumer's economy that is able to enjoy when they have the opportunity purchase something for prices that are lower than maximum price they were willing to pay. It is the difference between what consumers are prepared to pay for a thing and what they will would pay in the marketplace. Alfred Marshall first formalised this notion using the concept of cardinal utility and </w:t>
      </w:r>
    </w:p>
    <w:p w:rsidR="0035257E" w:rsidRDefault="0035257E" w:rsidP="0035257E">
      <w:pPr>
        <w:spacing w:before="240" w:after="240" w:line="360" w:lineRule="auto"/>
        <w:jc w:val="both"/>
      </w:pPr>
    </w:p>
    <w:p w:rsidR="001715B6" w:rsidRDefault="001715B6" w:rsidP="001715B6">
      <w:pPr>
        <w:spacing w:after="240" w:line="360" w:lineRule="auto"/>
        <w:jc w:val="center"/>
      </w:pPr>
      <w:r>
        <w:rPr>
          <w:b/>
          <w:bCs/>
        </w:rPr>
        <w:t>Assignment Set – 2</w:t>
      </w:r>
    </w:p>
    <w:p w:rsidR="001715B6" w:rsidRDefault="001715B6" w:rsidP="001715B6">
      <w:pPr>
        <w:spacing w:after="240" w:line="360" w:lineRule="auto"/>
      </w:pPr>
    </w:p>
    <w:p w:rsidR="001715B6" w:rsidRDefault="001715B6" w:rsidP="001715B6">
      <w:pPr>
        <w:spacing w:after="240" w:line="360" w:lineRule="auto"/>
        <w:jc w:val="both"/>
      </w:pPr>
      <w:r>
        <w:rPr>
          <w:b/>
          <w:bCs/>
        </w:rPr>
        <w:t>Q.4. Explain in detail, the concept of Cost Analysis in Managerial Economics. (10 Marks)</w:t>
      </w:r>
    </w:p>
    <w:p w:rsidR="001715B6" w:rsidRDefault="001715B6" w:rsidP="001715B6">
      <w:pPr>
        <w:spacing w:after="240" w:line="360" w:lineRule="auto"/>
        <w:jc w:val="both"/>
      </w:pPr>
      <w:r>
        <w:rPr>
          <w:b/>
          <w:bCs/>
        </w:rPr>
        <w:t>Ans 4.</w:t>
      </w:r>
    </w:p>
    <w:p w:rsidR="001715B6" w:rsidRDefault="001715B6" w:rsidP="0035257E">
      <w:pPr>
        <w:spacing w:before="240" w:after="240" w:line="360" w:lineRule="auto"/>
        <w:jc w:val="both"/>
      </w:pPr>
      <w:r>
        <w:t xml:space="preserve">Cost analysis is one of the most important areas of management economics. It is a thorough examination and analysis of different kinds of expenditures a business has in the process of producing products or services, and also the relation between costs and production. Understanding cost behaviour enables managers to make informed choices about manufacturing levels, pricing investing, </w:t>
      </w:r>
    </w:p>
    <w:p w:rsidR="0035257E" w:rsidRDefault="0035257E" w:rsidP="0035257E">
      <w:pPr>
        <w:spacing w:before="240" w:after="240" w:line="360" w:lineRule="auto"/>
        <w:jc w:val="both"/>
      </w:pPr>
    </w:p>
    <w:p w:rsidR="001715B6" w:rsidRDefault="001715B6" w:rsidP="001715B6">
      <w:pPr>
        <w:spacing w:after="240" w:line="360" w:lineRule="auto"/>
        <w:jc w:val="both"/>
      </w:pPr>
      <w:r>
        <w:rPr>
          <w:b/>
          <w:bCs/>
        </w:rPr>
        <w:t>Q.5. Elaborate upon the concept of production in economics. (10 Marks)</w:t>
      </w:r>
    </w:p>
    <w:p w:rsidR="001715B6" w:rsidRDefault="001715B6" w:rsidP="001715B6">
      <w:pPr>
        <w:spacing w:after="240" w:line="360" w:lineRule="auto"/>
        <w:jc w:val="both"/>
      </w:pPr>
      <w:r>
        <w:rPr>
          <w:b/>
          <w:bCs/>
        </w:rPr>
        <w:t>Ans 5.</w:t>
      </w:r>
    </w:p>
    <w:p w:rsidR="001715B6" w:rsidRDefault="001715B6" w:rsidP="0035257E">
      <w:pPr>
        <w:spacing w:before="240" w:after="240" w:line="360" w:lineRule="auto"/>
        <w:jc w:val="both"/>
      </w:pPr>
      <w:r>
        <w:t xml:space="preserve">Production is an essential economic process that involves change of raw materials or other elements that are produced into final goods and services that satisfy human demands. It's not just </w:t>
      </w:r>
      <w:r>
        <w:lastRenderedPageBreak/>
        <w:t>about physical manufacturing. It also encompasses any activity that adds utility</w:t>
      </w:r>
      <w:r w:rsidR="0035257E">
        <w:t xml:space="preserve"> or value a product or servic</w:t>
      </w:r>
    </w:p>
    <w:p w:rsidR="001715B6" w:rsidRDefault="001715B6" w:rsidP="001715B6">
      <w:pPr>
        <w:spacing w:before="240" w:after="240" w:line="360" w:lineRule="auto"/>
        <w:jc w:val="both"/>
      </w:pPr>
    </w:p>
    <w:p w:rsidR="001715B6" w:rsidRDefault="001715B6" w:rsidP="001715B6">
      <w:pPr>
        <w:spacing w:after="240" w:line="360" w:lineRule="auto"/>
        <w:jc w:val="both"/>
      </w:pPr>
      <w:r>
        <w:rPr>
          <w:b/>
          <w:bCs/>
        </w:rPr>
        <w:t>Q.6. Enumerate in detail the different types of market structures in economics. (10 Marks)</w:t>
      </w:r>
    </w:p>
    <w:p w:rsidR="001715B6" w:rsidRDefault="001715B6" w:rsidP="001715B6">
      <w:pPr>
        <w:spacing w:after="240" w:line="360" w:lineRule="auto"/>
        <w:jc w:val="both"/>
      </w:pPr>
      <w:r>
        <w:rPr>
          <w:b/>
          <w:bCs/>
        </w:rPr>
        <w:t>Ans 6.</w:t>
      </w:r>
    </w:p>
    <w:p w:rsidR="0035257E" w:rsidRDefault="001715B6" w:rsidP="0035257E">
      <w:pPr>
        <w:spacing w:before="240" w:after="240" w:line="360" w:lineRule="auto"/>
        <w:jc w:val="both"/>
      </w:pPr>
      <w:r>
        <w:t xml:space="preserve">A market structure refers the characteristics of an organisation in an market which define the level of competition among companies and the level of ability to price held by sellers. Market structure is a significant factor in how businesses behave with respect to output, pricing, marketing, and innovation. Economists classify markets into four major types, which are based on the amount of sellers available, the degree of differentiation between products, ease of entry and exit, and the nature </w:t>
      </w:r>
    </w:p>
    <w:p w:rsidR="0035257E" w:rsidRDefault="0035257E" w:rsidP="0035257E">
      <w:pPr>
        <w:spacing w:before="240" w:after="240" w:line="360" w:lineRule="auto"/>
        <w:jc w:val="both"/>
      </w:pPr>
    </w:p>
    <w:p w:rsidR="001F03EB" w:rsidRDefault="001F03EB" w:rsidP="001715B6">
      <w:pPr>
        <w:spacing w:before="240" w:after="240" w:line="360" w:lineRule="auto"/>
        <w:jc w:val="both"/>
      </w:pPr>
    </w:p>
    <w:sectPr w:rsidR="001F03EB" w:rsidSect="001F03E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1F03EB"/>
    <w:rsid w:val="001715B6"/>
    <w:rsid w:val="001F03EB"/>
    <w:rsid w:val="0035257E"/>
    <w:rsid w:val="0050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5257E"/>
    <w:rPr>
      <w:color w:val="0563C1"/>
      <w:u w:val="single"/>
    </w:rPr>
  </w:style>
</w:styles>
</file>

<file path=word/webSettings.xml><?xml version="1.0" encoding="utf-8"?>
<w:webSettings xmlns:r="http://schemas.openxmlformats.org/officeDocument/2006/relationships" xmlns:w="http://schemas.openxmlformats.org/wordprocessingml/2006/main">
  <w:divs>
    <w:div w:id="138610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2026-05-01T15:53:00Z</dcterms:created>
  <dcterms:modified xsi:type="dcterms:W3CDTF">2026-05-04T06:43:00Z</dcterms:modified>
</cp:coreProperties>
</file>