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227"/>
        <w:gridCol w:w="6133"/>
      </w:tblGrid>
      <w:tr w:rsidR="00C63A15" w:rsidTr="00C743B3">
        <w:tc>
          <w:tcPr>
            <w:tcW w:w="3227" w:type="dxa"/>
          </w:tcPr>
          <w:p w:rsidR="00C63A15" w:rsidRDefault="00C63A15" w:rsidP="00C743B3">
            <w:pPr>
              <w:spacing w:line="360" w:lineRule="auto"/>
            </w:pPr>
            <w:r>
              <w:rPr>
                <w:b/>
                <w:bCs/>
              </w:rPr>
              <w:t>SESSION</w:t>
            </w:r>
          </w:p>
        </w:tc>
        <w:tc>
          <w:tcPr>
            <w:tcW w:w="6133" w:type="dxa"/>
          </w:tcPr>
          <w:p w:rsidR="00C63A15" w:rsidRDefault="00C63A15" w:rsidP="00C743B3">
            <w:pPr>
              <w:spacing w:line="360" w:lineRule="auto"/>
            </w:pPr>
            <w:r>
              <w:rPr>
                <w:b/>
                <w:bCs/>
              </w:rPr>
              <w:t>JAN - FEB 2026</w:t>
            </w:r>
          </w:p>
        </w:tc>
      </w:tr>
      <w:tr w:rsidR="00C63A15" w:rsidTr="00C743B3">
        <w:tc>
          <w:tcPr>
            <w:tcW w:w="3227" w:type="dxa"/>
          </w:tcPr>
          <w:p w:rsidR="00C63A15" w:rsidRDefault="00C63A15" w:rsidP="00C743B3">
            <w:pPr>
              <w:spacing w:line="360" w:lineRule="auto"/>
            </w:pPr>
            <w:r>
              <w:rPr>
                <w:b/>
                <w:bCs/>
              </w:rPr>
              <w:t>PROGRAM</w:t>
            </w:r>
          </w:p>
        </w:tc>
        <w:tc>
          <w:tcPr>
            <w:tcW w:w="6133" w:type="dxa"/>
          </w:tcPr>
          <w:p w:rsidR="00C63A15" w:rsidRDefault="00C63A15" w:rsidP="00C743B3">
            <w:pPr>
              <w:spacing w:line="360" w:lineRule="auto"/>
            </w:pPr>
            <w:r>
              <w:rPr>
                <w:b/>
                <w:bCs/>
              </w:rPr>
              <w:t>BACHELOR OF BUSINESS ADMINISTRATION (BBA)</w:t>
            </w:r>
          </w:p>
        </w:tc>
      </w:tr>
      <w:tr w:rsidR="00C63A15" w:rsidTr="00C743B3">
        <w:tc>
          <w:tcPr>
            <w:tcW w:w="3227" w:type="dxa"/>
          </w:tcPr>
          <w:p w:rsidR="00C63A15" w:rsidRDefault="00C63A15" w:rsidP="00C743B3">
            <w:pPr>
              <w:spacing w:line="360" w:lineRule="auto"/>
            </w:pPr>
            <w:r>
              <w:rPr>
                <w:b/>
                <w:bCs/>
              </w:rPr>
              <w:t>SEMESTER</w:t>
            </w:r>
          </w:p>
        </w:tc>
        <w:tc>
          <w:tcPr>
            <w:tcW w:w="6133" w:type="dxa"/>
          </w:tcPr>
          <w:p w:rsidR="00C63A15" w:rsidRDefault="00C63A15" w:rsidP="00C743B3">
            <w:pPr>
              <w:spacing w:line="360" w:lineRule="auto"/>
            </w:pPr>
            <w:r>
              <w:rPr>
                <w:b/>
                <w:bCs/>
              </w:rPr>
              <w:t>II</w:t>
            </w:r>
          </w:p>
        </w:tc>
      </w:tr>
      <w:tr w:rsidR="00C63A15" w:rsidTr="00C743B3">
        <w:tc>
          <w:tcPr>
            <w:tcW w:w="3227" w:type="dxa"/>
          </w:tcPr>
          <w:p w:rsidR="00C63A15" w:rsidRDefault="00C63A15" w:rsidP="00C743B3">
            <w:pPr>
              <w:spacing w:line="360" w:lineRule="auto"/>
            </w:pPr>
            <w:r>
              <w:rPr>
                <w:b/>
                <w:bCs/>
              </w:rPr>
              <w:t>COURSE CODE &amp; NAME</w:t>
            </w:r>
          </w:p>
        </w:tc>
        <w:tc>
          <w:tcPr>
            <w:tcW w:w="6133" w:type="dxa"/>
          </w:tcPr>
          <w:p w:rsidR="00C63A15" w:rsidRDefault="00C63A15" w:rsidP="00C743B3">
            <w:pPr>
              <w:spacing w:line="360" w:lineRule="auto"/>
            </w:pPr>
            <w:r>
              <w:rPr>
                <w:b/>
                <w:bCs/>
              </w:rPr>
              <w:t>DBB1220  BUSINESS COMMUNICATION</w:t>
            </w:r>
          </w:p>
        </w:tc>
      </w:tr>
      <w:tr w:rsidR="00C63A15" w:rsidTr="00C743B3">
        <w:tc>
          <w:tcPr>
            <w:tcW w:w="3227" w:type="dxa"/>
          </w:tcPr>
          <w:p w:rsidR="00C63A15" w:rsidRDefault="00C63A15" w:rsidP="00C743B3">
            <w:pPr>
              <w:spacing w:line="360" w:lineRule="auto"/>
              <w:rPr>
                <w:b/>
                <w:bCs/>
              </w:rPr>
            </w:pPr>
          </w:p>
        </w:tc>
        <w:tc>
          <w:tcPr>
            <w:tcW w:w="6133" w:type="dxa"/>
          </w:tcPr>
          <w:p w:rsidR="00C63A15" w:rsidRDefault="00C63A15" w:rsidP="00C743B3">
            <w:pPr>
              <w:spacing w:line="360" w:lineRule="auto"/>
              <w:rPr>
                <w:b/>
                <w:bCs/>
              </w:rPr>
            </w:pPr>
          </w:p>
        </w:tc>
      </w:tr>
      <w:tr w:rsidR="00C63A15" w:rsidTr="00C743B3">
        <w:tc>
          <w:tcPr>
            <w:tcW w:w="3227" w:type="dxa"/>
          </w:tcPr>
          <w:p w:rsidR="00C63A15" w:rsidRDefault="00C63A15" w:rsidP="00C743B3">
            <w:pPr>
              <w:spacing w:line="360" w:lineRule="auto"/>
              <w:rPr>
                <w:b/>
                <w:bCs/>
              </w:rPr>
            </w:pPr>
          </w:p>
        </w:tc>
        <w:tc>
          <w:tcPr>
            <w:tcW w:w="6133" w:type="dxa"/>
          </w:tcPr>
          <w:p w:rsidR="00C63A15" w:rsidRDefault="00C63A15" w:rsidP="00C743B3">
            <w:pPr>
              <w:spacing w:line="360" w:lineRule="auto"/>
              <w:rPr>
                <w:b/>
                <w:bCs/>
              </w:rPr>
            </w:pPr>
          </w:p>
        </w:tc>
      </w:tr>
    </w:tbl>
    <w:p w:rsidR="00C63A15" w:rsidRDefault="00C63A15" w:rsidP="00C63A15">
      <w:pPr>
        <w:spacing w:before="160" w:line="360" w:lineRule="auto"/>
      </w:pPr>
    </w:p>
    <w:p w:rsidR="00C63A15" w:rsidRDefault="00C63A15" w:rsidP="00C63A15">
      <w:pPr>
        <w:spacing w:before="280" w:after="60" w:line="360" w:lineRule="auto"/>
        <w:jc w:val="center"/>
        <w:rPr>
          <w:b/>
          <w:bCs/>
          <w:color w:val="000000"/>
        </w:rPr>
      </w:pPr>
      <w:r w:rsidRPr="004A6365">
        <w:rPr>
          <w:b/>
          <w:bCs/>
          <w:color w:val="000000"/>
        </w:rPr>
        <w:t>Assignment Set - 1</w:t>
      </w:r>
    </w:p>
    <w:p w:rsidR="00C63A15" w:rsidRDefault="00C63A15" w:rsidP="00C63A15">
      <w:pPr>
        <w:spacing w:before="280" w:after="60" w:line="360" w:lineRule="auto"/>
        <w:jc w:val="both"/>
        <w:rPr>
          <w:b/>
          <w:bCs/>
          <w:color w:val="000000"/>
        </w:rPr>
      </w:pPr>
    </w:p>
    <w:p w:rsidR="00C63A15" w:rsidRPr="00B32651" w:rsidRDefault="00C63A15" w:rsidP="00C63A15">
      <w:pPr>
        <w:spacing w:before="280" w:after="60" w:line="360" w:lineRule="auto"/>
        <w:jc w:val="both"/>
        <w:rPr>
          <w:b/>
          <w:bCs/>
          <w:color w:val="000000"/>
        </w:rPr>
      </w:pPr>
      <w:r>
        <w:rPr>
          <w:b/>
          <w:bCs/>
          <w:color w:val="000000"/>
        </w:rPr>
        <w:t xml:space="preserve">Q.1. </w:t>
      </w:r>
      <w:proofErr w:type="gramStart"/>
      <w:r w:rsidRPr="00B32651">
        <w:rPr>
          <w:b/>
          <w:bCs/>
          <w:color w:val="000000"/>
        </w:rPr>
        <w:t>A</w:t>
      </w:r>
      <w:proofErr w:type="gramEnd"/>
      <w:r w:rsidRPr="00B32651">
        <w:rPr>
          <w:b/>
          <w:bCs/>
          <w:color w:val="000000"/>
        </w:rPr>
        <w:t xml:space="preserve"> project manager sends an email to his team explaining new deadlines. However, some employees misunderstand the message and complete the task incorrectly. The manager later realizes that the message was unclear and lacked proper feedback mechanisms.</w:t>
      </w:r>
    </w:p>
    <w:p w:rsidR="00C63A15" w:rsidRPr="00B32651" w:rsidRDefault="00C63A15" w:rsidP="00C63A15">
      <w:pPr>
        <w:spacing w:before="280" w:after="60" w:line="360" w:lineRule="auto"/>
        <w:jc w:val="both"/>
        <w:rPr>
          <w:b/>
          <w:bCs/>
          <w:color w:val="000000"/>
        </w:rPr>
      </w:pPr>
      <w:r w:rsidRPr="00B32651">
        <w:rPr>
          <w:b/>
          <w:bCs/>
          <w:color w:val="000000"/>
        </w:rPr>
        <w:t>Question:</w:t>
      </w:r>
    </w:p>
    <w:p w:rsidR="00C63A15" w:rsidRDefault="00C63A15" w:rsidP="00C63A15">
      <w:pPr>
        <w:spacing w:before="280" w:after="60" w:line="360" w:lineRule="auto"/>
        <w:jc w:val="both"/>
      </w:pPr>
      <w:r w:rsidRPr="00B32651">
        <w:rPr>
          <w:b/>
          <w:bCs/>
          <w:color w:val="000000"/>
        </w:rPr>
        <w:t>Based on the case, explain the concept and process of communication. Discuss the Shannon and Weaver Model of Communication and explain how different types, channels, and levels of communication influence message clarity in organizations.</w:t>
      </w:r>
    </w:p>
    <w:p w:rsidR="00C63A15" w:rsidRDefault="00C63A15" w:rsidP="00C63A15">
      <w:pPr>
        <w:spacing w:before="60" w:after="60" w:line="360" w:lineRule="auto"/>
        <w:jc w:val="both"/>
      </w:pPr>
      <w:proofErr w:type="spellStart"/>
      <w:proofErr w:type="gramStart"/>
      <w:r>
        <w:rPr>
          <w:b/>
          <w:bCs/>
          <w:color w:val="000000"/>
        </w:rPr>
        <w:t>Ans</w:t>
      </w:r>
      <w:proofErr w:type="spellEnd"/>
      <w:r>
        <w:rPr>
          <w:b/>
          <w:bCs/>
          <w:color w:val="000000"/>
        </w:rPr>
        <w:t xml:space="preserve"> 1.</w:t>
      </w:r>
      <w:proofErr w:type="gramEnd"/>
    </w:p>
    <w:p w:rsidR="00827304" w:rsidRDefault="00C63A15" w:rsidP="00B916B0">
      <w:pPr>
        <w:spacing w:before="240" w:after="240" w:line="360" w:lineRule="auto"/>
        <w:jc w:val="both"/>
      </w:pPr>
      <w:r>
        <w:t xml:space="preserve">The case illustrates how even the best intentions of communication could fail when the process is ineffective or the communication channel is not properly selected, or the feedback mechanisms aren't in place. Knowing the process of communication and using established methods such as Shannon and Weaver helps managers design efficient organizational communication strategies that minimize misinterpretation, and </w:t>
      </w:r>
    </w:p>
    <w:p w:rsidR="00B916B0" w:rsidRDefault="00B916B0" w:rsidP="00B916B0">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B916B0" w:rsidRDefault="00B916B0" w:rsidP="00B916B0">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B916B0" w:rsidRDefault="00B916B0" w:rsidP="00B916B0">
      <w:pPr>
        <w:shd w:val="clear" w:color="auto" w:fill="FFFFFF"/>
        <w:jc w:val="center"/>
        <w:rPr>
          <w:rFonts w:ascii="Georgia" w:hAnsi="Georgia"/>
          <w:color w:val="222222"/>
          <w:sz w:val="33"/>
          <w:szCs w:val="33"/>
          <w:shd w:val="clear" w:color="auto" w:fill="FFFF00"/>
        </w:rPr>
      </w:pPr>
    </w:p>
    <w:p w:rsidR="00B916B0" w:rsidRDefault="00B916B0" w:rsidP="00B916B0">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B916B0" w:rsidRDefault="00B916B0" w:rsidP="00B916B0">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B916B0" w:rsidRDefault="00B916B0" w:rsidP="00B916B0">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B916B0" w:rsidRDefault="00B916B0" w:rsidP="00B916B0">
      <w:pPr>
        <w:shd w:val="clear" w:color="auto" w:fill="FFFFFF"/>
        <w:jc w:val="center"/>
        <w:rPr>
          <w:rFonts w:ascii="Arial" w:hAnsi="Arial"/>
          <w:color w:val="222222"/>
          <w:sz w:val="22"/>
          <w:szCs w:val="22"/>
        </w:rPr>
      </w:pPr>
    </w:p>
    <w:p w:rsidR="00B916B0" w:rsidRDefault="00B916B0" w:rsidP="00B916B0">
      <w:pPr>
        <w:shd w:val="clear" w:color="auto" w:fill="FFFFFF"/>
        <w:jc w:val="center"/>
        <w:rPr>
          <w:rFonts w:asciiTheme="minorHAnsi" w:hAnsiTheme="minorHAnsi"/>
          <w:szCs w:val="20"/>
        </w:rPr>
      </w:pPr>
      <w:r>
        <w:rPr>
          <w:rFonts w:ascii="Georgia" w:hAnsi="Georgia"/>
          <w:sz w:val="33"/>
          <w:szCs w:val="33"/>
        </w:rPr>
        <w:t>Lowest price guarantee with quality.</w:t>
      </w:r>
    </w:p>
    <w:p w:rsidR="00B916B0" w:rsidRDefault="00B916B0" w:rsidP="00B916B0">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B916B0" w:rsidRDefault="00B916B0" w:rsidP="00B916B0">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B916B0" w:rsidRDefault="00B916B0" w:rsidP="00B916B0">
      <w:pPr>
        <w:shd w:val="clear" w:color="auto" w:fill="FFFFFF"/>
        <w:jc w:val="center"/>
        <w:rPr>
          <w:rFonts w:ascii="Calibri" w:hAnsi="Calibri"/>
          <w:color w:val="500050"/>
          <w:sz w:val="22"/>
          <w:szCs w:val="22"/>
        </w:rPr>
      </w:pPr>
      <w:r>
        <w:rPr>
          <w:rFonts w:ascii="Georgia" w:hAnsi="Georgia"/>
          <w:color w:val="500050"/>
          <w:sz w:val="33"/>
          <w:szCs w:val="33"/>
        </w:rPr>
        <w:t> </w:t>
      </w:r>
    </w:p>
    <w:p w:rsidR="00B916B0" w:rsidRDefault="00B916B0" w:rsidP="00B916B0">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B916B0" w:rsidRDefault="00B916B0" w:rsidP="00B916B0">
      <w:pPr>
        <w:shd w:val="clear" w:color="auto" w:fill="FFFFFF"/>
        <w:jc w:val="center"/>
      </w:pPr>
      <w:r>
        <w:rPr>
          <w:rFonts w:ascii="Georgia" w:hAnsi="Georgia"/>
          <w:sz w:val="33"/>
          <w:szCs w:val="33"/>
        </w:rPr>
        <w:t>After mail, we will reply you instant or maximum</w:t>
      </w:r>
    </w:p>
    <w:p w:rsidR="00B916B0" w:rsidRDefault="00B916B0" w:rsidP="00B916B0">
      <w:pPr>
        <w:shd w:val="clear" w:color="auto" w:fill="FFFFFF"/>
        <w:jc w:val="center"/>
      </w:pPr>
      <w:r>
        <w:rPr>
          <w:rFonts w:ascii="Georgia" w:hAnsi="Georgia"/>
          <w:sz w:val="33"/>
          <w:szCs w:val="33"/>
        </w:rPr>
        <w:t>1 hour.</w:t>
      </w:r>
    </w:p>
    <w:p w:rsidR="00B916B0" w:rsidRDefault="00B916B0" w:rsidP="00B916B0">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B916B0" w:rsidRDefault="00B916B0" w:rsidP="00B916B0">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B916B0" w:rsidRDefault="00B916B0" w:rsidP="00B916B0">
      <w:pPr>
        <w:spacing w:before="240" w:after="240" w:line="360" w:lineRule="auto"/>
        <w:jc w:val="both"/>
      </w:pPr>
    </w:p>
    <w:p w:rsidR="00C63A15" w:rsidRDefault="00C63A15" w:rsidP="00C63A15">
      <w:pPr>
        <w:spacing w:before="240" w:after="240" w:line="360" w:lineRule="auto"/>
        <w:jc w:val="both"/>
      </w:pPr>
    </w:p>
    <w:p w:rsidR="00C63A15" w:rsidRPr="00B32651" w:rsidRDefault="00C63A15" w:rsidP="00C63A15">
      <w:pPr>
        <w:spacing w:before="280" w:after="60" w:line="360" w:lineRule="auto"/>
        <w:jc w:val="both"/>
        <w:rPr>
          <w:b/>
          <w:bCs/>
          <w:color w:val="000000"/>
        </w:rPr>
      </w:pPr>
      <w:r>
        <w:rPr>
          <w:b/>
          <w:bCs/>
          <w:color w:val="000000"/>
        </w:rPr>
        <w:t xml:space="preserve">Q.2. </w:t>
      </w:r>
      <w:r w:rsidRPr="00B32651">
        <w:rPr>
          <w:b/>
          <w:bCs/>
          <w:color w:val="000000"/>
        </w:rPr>
        <w:t>A multinational company team includes employees from different countries and genders. During meetings, some employees hesitate to express their opinions due to cultural differences and gender bias. This leads to misunderstandings and reduced team productivity.</w:t>
      </w:r>
    </w:p>
    <w:p w:rsidR="00C63A15" w:rsidRPr="00B32651" w:rsidRDefault="00C63A15" w:rsidP="00C63A15">
      <w:pPr>
        <w:spacing w:before="280" w:after="60" w:line="360" w:lineRule="auto"/>
        <w:jc w:val="both"/>
        <w:rPr>
          <w:b/>
          <w:bCs/>
          <w:color w:val="000000"/>
        </w:rPr>
      </w:pPr>
      <w:r w:rsidRPr="00B32651">
        <w:rPr>
          <w:b/>
          <w:bCs/>
          <w:color w:val="000000"/>
        </w:rPr>
        <w:t>Question:</w:t>
      </w:r>
    </w:p>
    <w:p w:rsidR="00C63A15" w:rsidRDefault="00C63A15" w:rsidP="00C63A15">
      <w:pPr>
        <w:spacing w:before="280" w:after="60" w:line="360" w:lineRule="auto"/>
        <w:jc w:val="both"/>
      </w:pPr>
      <w:r w:rsidRPr="00B32651">
        <w:rPr>
          <w:b/>
          <w:bCs/>
          <w:color w:val="000000"/>
        </w:rPr>
        <w:t>Identify the major barriers to communication present in the case and suggest methods to overcome them. Explain how cross-cultural communication and gender sensitivity influence effective organizational communication</w:t>
      </w:r>
    </w:p>
    <w:p w:rsidR="00C63A15" w:rsidRDefault="00C63A15" w:rsidP="00C63A15">
      <w:pPr>
        <w:spacing w:before="60" w:after="60" w:line="360" w:lineRule="auto"/>
        <w:jc w:val="both"/>
      </w:pPr>
      <w:proofErr w:type="spellStart"/>
      <w:proofErr w:type="gramStart"/>
      <w:r>
        <w:rPr>
          <w:b/>
          <w:bCs/>
          <w:color w:val="000000"/>
        </w:rPr>
        <w:t>Ans</w:t>
      </w:r>
      <w:proofErr w:type="spellEnd"/>
      <w:r>
        <w:rPr>
          <w:b/>
          <w:bCs/>
          <w:color w:val="000000"/>
        </w:rPr>
        <w:t xml:space="preserve"> 2.</w:t>
      </w:r>
      <w:proofErr w:type="gramEnd"/>
    </w:p>
    <w:p w:rsidR="00827304" w:rsidRDefault="00C63A15" w:rsidP="00C63A15">
      <w:pPr>
        <w:spacing w:before="240" w:after="240" w:line="360" w:lineRule="auto"/>
        <w:jc w:val="both"/>
      </w:pPr>
      <w:r>
        <w:lastRenderedPageBreak/>
        <w:t xml:space="preserve">This case demonstrates how different teams, despite their creativity, may fail if gender or cultural issues are not dealt with proactively. Identifying specific communication barriers and adopting structured methods to get over them is vital for multinational companies looking to make the most from their diversity workforces for efficiency of the organization. </w:t>
      </w:r>
    </w:p>
    <w:p w:rsidR="00827304" w:rsidRDefault="00C63A15" w:rsidP="00B916B0">
      <w:pPr>
        <w:spacing w:before="240" w:after="240" w:line="360" w:lineRule="auto"/>
        <w:jc w:val="both"/>
      </w:pPr>
      <w:r>
        <w:rPr>
          <w:b/>
          <w:bCs/>
        </w:rPr>
        <w:t xml:space="preserve">Major Communication </w:t>
      </w:r>
    </w:p>
    <w:p w:rsidR="00C63A15" w:rsidRDefault="00C63A15" w:rsidP="00C63A15">
      <w:pPr>
        <w:spacing w:before="240" w:after="240" w:line="360" w:lineRule="auto"/>
        <w:jc w:val="both"/>
      </w:pPr>
    </w:p>
    <w:p w:rsidR="00C63A15" w:rsidRPr="00B32651" w:rsidRDefault="00C63A15" w:rsidP="00C63A15">
      <w:pPr>
        <w:spacing w:before="280" w:after="60" w:line="360" w:lineRule="auto"/>
        <w:jc w:val="both"/>
        <w:rPr>
          <w:b/>
          <w:bCs/>
          <w:color w:val="000000"/>
        </w:rPr>
      </w:pPr>
      <w:r>
        <w:rPr>
          <w:b/>
          <w:bCs/>
          <w:color w:val="000000"/>
        </w:rPr>
        <w:t xml:space="preserve">Q.3. </w:t>
      </w:r>
      <w:proofErr w:type="gramStart"/>
      <w:r w:rsidRPr="00B32651">
        <w:rPr>
          <w:b/>
          <w:bCs/>
          <w:color w:val="000000"/>
        </w:rPr>
        <w:t>During</w:t>
      </w:r>
      <w:proofErr w:type="gramEnd"/>
      <w:r w:rsidRPr="00B32651">
        <w:rPr>
          <w:b/>
          <w:bCs/>
          <w:color w:val="000000"/>
        </w:rPr>
        <w:t xml:space="preserve"> an important meeting, the team leader presents a project proposal using PowerPoint. Some team members interrupt frequently, and others fail to listen carefully, resulting in confusion about responsibilities.</w:t>
      </w:r>
    </w:p>
    <w:p w:rsidR="00C63A15" w:rsidRPr="00B32651" w:rsidRDefault="00C63A15" w:rsidP="00C63A15">
      <w:pPr>
        <w:spacing w:before="280" w:after="60" w:line="360" w:lineRule="auto"/>
        <w:jc w:val="both"/>
        <w:rPr>
          <w:b/>
          <w:bCs/>
          <w:color w:val="000000"/>
        </w:rPr>
      </w:pPr>
      <w:r w:rsidRPr="00B32651">
        <w:rPr>
          <w:b/>
          <w:bCs/>
          <w:color w:val="000000"/>
        </w:rPr>
        <w:t>Question:</w:t>
      </w:r>
    </w:p>
    <w:p w:rsidR="00C63A15" w:rsidRDefault="00C63A15" w:rsidP="00C63A15">
      <w:pPr>
        <w:spacing w:before="280" w:after="60" w:line="360" w:lineRule="auto"/>
        <w:jc w:val="both"/>
      </w:pPr>
      <w:r w:rsidRPr="00B32651">
        <w:rPr>
          <w:b/>
          <w:bCs/>
          <w:color w:val="000000"/>
        </w:rPr>
        <w:t>Analyze the case and explain the importance of listening and speaking skills in workplace communication. Discuss types of listening, public speaking skills, presentation techniques, and effective meeting management.</w:t>
      </w:r>
    </w:p>
    <w:p w:rsidR="00C63A15" w:rsidRDefault="00C63A15" w:rsidP="00C63A15">
      <w:pPr>
        <w:spacing w:before="60" w:after="60" w:line="360" w:lineRule="auto"/>
        <w:jc w:val="both"/>
      </w:pPr>
      <w:proofErr w:type="spellStart"/>
      <w:proofErr w:type="gramStart"/>
      <w:r>
        <w:rPr>
          <w:b/>
          <w:bCs/>
          <w:color w:val="000000"/>
        </w:rPr>
        <w:t>Ans</w:t>
      </w:r>
      <w:proofErr w:type="spellEnd"/>
      <w:r>
        <w:rPr>
          <w:b/>
          <w:bCs/>
          <w:color w:val="000000"/>
        </w:rPr>
        <w:t xml:space="preserve"> 3.</w:t>
      </w:r>
      <w:proofErr w:type="gramEnd"/>
    </w:p>
    <w:p w:rsidR="00827304" w:rsidRDefault="00C63A15" w:rsidP="00C63A15">
      <w:pPr>
        <w:spacing w:before="240" w:after="240" w:line="360" w:lineRule="auto"/>
        <w:jc w:val="both"/>
      </w:pPr>
      <w:r>
        <w:t xml:space="preserve">The example illustrates how a professionally-prepared presentation could fail in the event that listening standards and meeting management practices do not meet the requirements. Listening and speaking are two of the essential elements for effective workplace communication. </w:t>
      </w:r>
      <w:proofErr w:type="spellStart"/>
      <w:r>
        <w:t>Organisations</w:t>
      </w:r>
      <w:proofErr w:type="spellEnd"/>
      <w:r>
        <w:t xml:space="preserve"> that are investing in the development of these abilities, as well as implementing well-organized meeting management techniques create more effective organized, aligned, and collaborative teams. </w:t>
      </w:r>
    </w:p>
    <w:p w:rsidR="00827304" w:rsidRDefault="00C63A15" w:rsidP="00B916B0">
      <w:pPr>
        <w:spacing w:before="240" w:after="240" w:line="360" w:lineRule="auto"/>
        <w:jc w:val="both"/>
      </w:pPr>
      <w:r>
        <w:rPr>
          <w:b/>
          <w:bCs/>
        </w:rPr>
        <w:t xml:space="preserve">Importance of Listening Skills in </w:t>
      </w:r>
    </w:p>
    <w:p w:rsidR="00C63A15" w:rsidRDefault="00C63A15" w:rsidP="00C63A15">
      <w:pPr>
        <w:spacing w:before="240" w:after="240" w:line="360" w:lineRule="auto"/>
        <w:jc w:val="both"/>
      </w:pPr>
    </w:p>
    <w:p w:rsidR="00C63A15" w:rsidRDefault="00C63A15" w:rsidP="00C63A15">
      <w:pPr>
        <w:spacing w:before="280" w:after="60" w:line="360" w:lineRule="auto"/>
        <w:jc w:val="center"/>
        <w:rPr>
          <w:b/>
          <w:bCs/>
          <w:color w:val="000000"/>
        </w:rPr>
      </w:pPr>
      <w:r w:rsidRPr="004A6365">
        <w:rPr>
          <w:b/>
          <w:bCs/>
          <w:color w:val="000000"/>
        </w:rPr>
        <w:t xml:space="preserve">Assignment Set </w:t>
      </w:r>
      <w:r>
        <w:rPr>
          <w:b/>
          <w:bCs/>
          <w:color w:val="000000"/>
        </w:rPr>
        <w:t>–</w:t>
      </w:r>
      <w:r w:rsidRPr="004A6365">
        <w:rPr>
          <w:b/>
          <w:bCs/>
          <w:color w:val="000000"/>
        </w:rPr>
        <w:t xml:space="preserve"> 2</w:t>
      </w:r>
    </w:p>
    <w:p w:rsidR="00C63A15" w:rsidRDefault="00C63A15" w:rsidP="00C63A15">
      <w:pPr>
        <w:spacing w:before="280" w:after="60" w:line="360" w:lineRule="auto"/>
        <w:jc w:val="center"/>
        <w:rPr>
          <w:b/>
          <w:bCs/>
          <w:color w:val="000000"/>
        </w:rPr>
      </w:pPr>
    </w:p>
    <w:p w:rsidR="00C63A15" w:rsidRPr="00B32651" w:rsidRDefault="00C63A15" w:rsidP="00C63A15">
      <w:pPr>
        <w:spacing w:before="280" w:after="60" w:line="360" w:lineRule="auto"/>
        <w:jc w:val="both"/>
        <w:rPr>
          <w:b/>
          <w:bCs/>
          <w:color w:val="000000"/>
        </w:rPr>
      </w:pPr>
      <w:r>
        <w:rPr>
          <w:b/>
          <w:bCs/>
          <w:color w:val="000000"/>
        </w:rPr>
        <w:lastRenderedPageBreak/>
        <w:t xml:space="preserve">Q.4. </w:t>
      </w:r>
      <w:proofErr w:type="gramStart"/>
      <w:r w:rsidRPr="00B32651">
        <w:rPr>
          <w:b/>
          <w:bCs/>
          <w:color w:val="000000"/>
        </w:rPr>
        <w:t>A</w:t>
      </w:r>
      <w:proofErr w:type="gramEnd"/>
      <w:r w:rsidRPr="00B32651">
        <w:rPr>
          <w:b/>
          <w:bCs/>
          <w:color w:val="000000"/>
        </w:rPr>
        <w:t xml:space="preserve"> junior employee prepares a business report but copies information directly from sources without summarizing or paraphrasing. The report also contains grammatical errors and poorly structured sentences.</w:t>
      </w:r>
    </w:p>
    <w:p w:rsidR="00C63A15" w:rsidRPr="00B32651" w:rsidRDefault="00C63A15" w:rsidP="00C63A15">
      <w:pPr>
        <w:spacing w:before="280" w:after="60" w:line="360" w:lineRule="auto"/>
        <w:jc w:val="both"/>
        <w:rPr>
          <w:b/>
          <w:bCs/>
          <w:color w:val="000000"/>
        </w:rPr>
      </w:pPr>
      <w:r w:rsidRPr="00B32651">
        <w:rPr>
          <w:b/>
          <w:bCs/>
          <w:color w:val="000000"/>
        </w:rPr>
        <w:t>Question:</w:t>
      </w:r>
    </w:p>
    <w:p w:rsidR="00C63A15" w:rsidRDefault="00C63A15" w:rsidP="00C63A15">
      <w:pPr>
        <w:spacing w:before="280" w:after="60" w:line="360" w:lineRule="auto"/>
        <w:jc w:val="both"/>
      </w:pPr>
      <w:r w:rsidRPr="00B32651">
        <w:rPr>
          <w:b/>
          <w:bCs/>
          <w:color w:val="000000"/>
        </w:rPr>
        <w:t>Using the case, explain the importance of reading and writing skills in professional communication. Discuss techniques such as skimming, scanning, précis writing, summarizing, paraphrasing, and subject–verb agreement.</w:t>
      </w:r>
    </w:p>
    <w:p w:rsidR="00C63A15" w:rsidRDefault="00C63A15" w:rsidP="00C63A15">
      <w:pPr>
        <w:spacing w:before="60" w:after="60" w:line="360" w:lineRule="auto"/>
        <w:jc w:val="both"/>
      </w:pPr>
      <w:proofErr w:type="spellStart"/>
      <w:proofErr w:type="gramStart"/>
      <w:r>
        <w:rPr>
          <w:b/>
          <w:bCs/>
          <w:color w:val="000000"/>
        </w:rPr>
        <w:t>Ans</w:t>
      </w:r>
      <w:proofErr w:type="spellEnd"/>
      <w:r>
        <w:rPr>
          <w:b/>
          <w:bCs/>
          <w:color w:val="000000"/>
        </w:rPr>
        <w:t xml:space="preserve"> 4.</w:t>
      </w:r>
      <w:proofErr w:type="gramEnd"/>
    </w:p>
    <w:p w:rsidR="00827304" w:rsidRDefault="00C63A15" w:rsidP="00C63A15">
      <w:pPr>
        <w:spacing w:before="240" w:after="240" w:line="360" w:lineRule="auto"/>
        <w:jc w:val="both"/>
      </w:pPr>
      <w:r>
        <w:t xml:space="preserve">This case exposes fundamental weaknesses in the comprehension of reading, ability to write, as well as grammatical accuracy that undermine professional credibility. Writing and reading are integral capabilities in professional communications. The ability to read effectively is essential for data extraction and comprehension while strong writing skills enable precise, unique and correct grammatically of the information to professional audiences. </w:t>
      </w:r>
    </w:p>
    <w:p w:rsidR="00C63A15" w:rsidRDefault="00C63A15" w:rsidP="00B916B0">
      <w:pPr>
        <w:spacing w:before="240" w:after="240" w:line="360" w:lineRule="auto"/>
        <w:jc w:val="both"/>
      </w:pPr>
      <w:r>
        <w:rPr>
          <w:b/>
          <w:bCs/>
        </w:rPr>
        <w:t xml:space="preserve">Reading Skills in </w:t>
      </w:r>
    </w:p>
    <w:p w:rsidR="00C63A15" w:rsidRPr="00B32651" w:rsidRDefault="00C63A15" w:rsidP="00C63A15">
      <w:pPr>
        <w:spacing w:before="280" w:after="60" w:line="360" w:lineRule="auto"/>
        <w:jc w:val="both"/>
        <w:rPr>
          <w:b/>
          <w:bCs/>
          <w:color w:val="000000"/>
        </w:rPr>
      </w:pPr>
      <w:r>
        <w:rPr>
          <w:b/>
          <w:bCs/>
          <w:color w:val="000000"/>
        </w:rPr>
        <w:t xml:space="preserve">Q.5. </w:t>
      </w:r>
      <w:proofErr w:type="gramStart"/>
      <w:r w:rsidRPr="00B32651">
        <w:rPr>
          <w:b/>
          <w:bCs/>
          <w:color w:val="000000"/>
        </w:rPr>
        <w:t>A</w:t>
      </w:r>
      <w:proofErr w:type="gramEnd"/>
      <w:r w:rsidRPr="00B32651">
        <w:rPr>
          <w:b/>
          <w:bCs/>
          <w:color w:val="000000"/>
        </w:rPr>
        <w:t xml:space="preserve"> graduate applies for a job but sends a poorly structured resume and generic cover letter. During the interview and group discussion, the candidate struggles to present ideas clearly and fails to engage effectively with other participants.</w:t>
      </w:r>
    </w:p>
    <w:p w:rsidR="00C63A15" w:rsidRPr="00B32651" w:rsidRDefault="00C63A15" w:rsidP="00C63A15">
      <w:pPr>
        <w:spacing w:before="280" w:after="60" w:line="360" w:lineRule="auto"/>
        <w:jc w:val="both"/>
        <w:rPr>
          <w:b/>
          <w:bCs/>
          <w:color w:val="000000"/>
        </w:rPr>
      </w:pPr>
      <w:r w:rsidRPr="00B32651">
        <w:rPr>
          <w:b/>
          <w:bCs/>
          <w:color w:val="000000"/>
        </w:rPr>
        <w:t>Question:</w:t>
      </w:r>
    </w:p>
    <w:p w:rsidR="00C63A15" w:rsidRDefault="00C63A15" w:rsidP="00C63A15">
      <w:pPr>
        <w:spacing w:before="280" w:after="60" w:line="360" w:lineRule="auto"/>
        <w:jc w:val="both"/>
      </w:pPr>
      <w:r w:rsidRPr="00B32651">
        <w:rPr>
          <w:b/>
          <w:bCs/>
          <w:color w:val="000000"/>
        </w:rPr>
        <w:t>Evaluate the situation and discuss the role of resumes, cover letters, job interviews, and group discussions in employment communication. Explain the skills required to perform successfully in these processes.</w:t>
      </w:r>
    </w:p>
    <w:p w:rsidR="00C63A15" w:rsidRDefault="00C63A15" w:rsidP="00C63A15">
      <w:pPr>
        <w:spacing w:before="60" w:after="60" w:line="360" w:lineRule="auto"/>
        <w:jc w:val="both"/>
      </w:pPr>
      <w:proofErr w:type="spellStart"/>
      <w:proofErr w:type="gramStart"/>
      <w:r>
        <w:rPr>
          <w:b/>
          <w:bCs/>
          <w:color w:val="000000"/>
        </w:rPr>
        <w:t>Ans</w:t>
      </w:r>
      <w:proofErr w:type="spellEnd"/>
      <w:r>
        <w:rPr>
          <w:b/>
          <w:bCs/>
          <w:color w:val="000000"/>
        </w:rPr>
        <w:t xml:space="preserve"> 5.</w:t>
      </w:r>
      <w:proofErr w:type="gramEnd"/>
    </w:p>
    <w:p w:rsidR="00827304" w:rsidRDefault="00C63A15" w:rsidP="00B916B0">
      <w:pPr>
        <w:spacing w:before="240" w:after="240" w:line="360" w:lineRule="auto"/>
        <w:jc w:val="both"/>
      </w:pPr>
      <w:r>
        <w:t xml:space="preserve">The term "employment communication" refers to all written and oral channels through which candidates present themselves in front of prospective employers. The situation illustrates how poor the performance of multiple job communication avenues, from resume to group discussions, results in an additional </w:t>
      </w:r>
    </w:p>
    <w:p w:rsidR="00C63A15" w:rsidRDefault="00C63A15" w:rsidP="00C63A15">
      <w:pPr>
        <w:spacing w:before="240" w:after="240" w:line="360" w:lineRule="auto"/>
        <w:jc w:val="both"/>
      </w:pPr>
    </w:p>
    <w:p w:rsidR="00C63A15" w:rsidRPr="00B32651" w:rsidRDefault="00C63A15" w:rsidP="00C63A15">
      <w:pPr>
        <w:spacing w:before="280" w:after="60" w:line="360" w:lineRule="auto"/>
        <w:jc w:val="both"/>
        <w:rPr>
          <w:b/>
          <w:bCs/>
          <w:color w:val="000000"/>
        </w:rPr>
      </w:pPr>
      <w:r>
        <w:rPr>
          <w:b/>
          <w:bCs/>
          <w:color w:val="000000"/>
        </w:rPr>
        <w:t xml:space="preserve">Q.6. </w:t>
      </w:r>
      <w:proofErr w:type="gramStart"/>
      <w:r w:rsidRPr="00B32651">
        <w:rPr>
          <w:b/>
          <w:bCs/>
          <w:color w:val="000000"/>
        </w:rPr>
        <w:t>A</w:t>
      </w:r>
      <w:proofErr w:type="gramEnd"/>
      <w:r w:rsidRPr="00B32651">
        <w:rPr>
          <w:b/>
          <w:bCs/>
          <w:color w:val="000000"/>
        </w:rPr>
        <w:t xml:space="preserve"> company faces negative publicity on social media after a customer complaint goes viral. The management must respond quickly through official statements and online communication while ensuring ethical digital behavior.</w:t>
      </w:r>
    </w:p>
    <w:p w:rsidR="00C63A15" w:rsidRPr="00B32651" w:rsidRDefault="00C63A15" w:rsidP="00C63A15">
      <w:pPr>
        <w:spacing w:before="280" w:after="60" w:line="360" w:lineRule="auto"/>
        <w:jc w:val="both"/>
        <w:rPr>
          <w:b/>
          <w:bCs/>
          <w:color w:val="000000"/>
        </w:rPr>
      </w:pPr>
      <w:r w:rsidRPr="00B32651">
        <w:rPr>
          <w:b/>
          <w:bCs/>
          <w:color w:val="000000"/>
        </w:rPr>
        <w:t>Question:</w:t>
      </w:r>
    </w:p>
    <w:p w:rsidR="00C63A15" w:rsidRDefault="00C63A15" w:rsidP="00C63A15">
      <w:pPr>
        <w:spacing w:before="280" w:after="60" w:line="360" w:lineRule="auto"/>
        <w:jc w:val="both"/>
      </w:pPr>
      <w:r w:rsidRPr="00B32651">
        <w:rPr>
          <w:b/>
          <w:bCs/>
          <w:color w:val="000000"/>
        </w:rPr>
        <w:t>Analyze the case and explain the importance of crisis communication and negotiation in organizations. Discuss the role of digital communication, netiquette, and cyber ethics in managing such situations effectively</w:t>
      </w:r>
    </w:p>
    <w:p w:rsidR="00C63A15" w:rsidRDefault="00C63A15" w:rsidP="00C63A15">
      <w:pPr>
        <w:spacing w:before="60" w:after="60" w:line="360" w:lineRule="auto"/>
        <w:jc w:val="both"/>
      </w:pPr>
      <w:proofErr w:type="spellStart"/>
      <w:proofErr w:type="gramStart"/>
      <w:r>
        <w:rPr>
          <w:b/>
          <w:bCs/>
          <w:color w:val="000000"/>
        </w:rPr>
        <w:t>Ans</w:t>
      </w:r>
      <w:proofErr w:type="spellEnd"/>
      <w:r>
        <w:rPr>
          <w:b/>
          <w:bCs/>
          <w:color w:val="000000"/>
        </w:rPr>
        <w:t xml:space="preserve"> 6.</w:t>
      </w:r>
      <w:proofErr w:type="gramEnd"/>
    </w:p>
    <w:p w:rsidR="00827304" w:rsidRDefault="00C63A15" w:rsidP="00C63A15">
      <w:pPr>
        <w:spacing w:before="240" w:after="240" w:line="360" w:lineRule="auto"/>
        <w:jc w:val="both"/>
      </w:pPr>
      <w:r>
        <w:t xml:space="preserve">The raging social media complaint can be described as a modern-day organizational issue that demands immediate action and a long-term strategy for managing reputation. An effective crisis communications, coupled with ethical digital </w:t>
      </w:r>
      <w:proofErr w:type="spellStart"/>
      <w:r>
        <w:t>behaviour</w:t>
      </w:r>
      <w:proofErr w:type="spellEnd"/>
      <w:r>
        <w:t xml:space="preserve"> as well as professional netiquette, may transform a damaging public situation into an opportunity to show the values of an organization, their accountability as well as a true commitment to your customers' satisfaction. </w:t>
      </w:r>
    </w:p>
    <w:p w:rsidR="00B916B0" w:rsidRDefault="00C63A15" w:rsidP="00B916B0">
      <w:pPr>
        <w:spacing w:before="240" w:after="240" w:line="360" w:lineRule="auto"/>
        <w:jc w:val="both"/>
      </w:pPr>
      <w:r>
        <w:rPr>
          <w:b/>
          <w:bCs/>
        </w:rPr>
        <w:t xml:space="preserve">Crisis </w:t>
      </w:r>
    </w:p>
    <w:p w:rsidR="00827304" w:rsidRDefault="00827304" w:rsidP="00C63A15">
      <w:pPr>
        <w:spacing w:before="240" w:after="240" w:line="360" w:lineRule="auto"/>
        <w:jc w:val="both"/>
      </w:pPr>
    </w:p>
    <w:sectPr w:rsidR="00827304" w:rsidSect="00827304">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compat/>
  <w:rsids>
    <w:rsidRoot w:val="00827304"/>
    <w:rsid w:val="007B6D60"/>
    <w:rsid w:val="00827304"/>
    <w:rsid w:val="00B916B0"/>
    <w:rsid w:val="00C63A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3A1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B916B0"/>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924</Words>
  <Characters>5268</Characters>
  <Application>Microsoft Office Word</Application>
  <DocSecurity>0</DocSecurity>
  <Lines>43</Lines>
  <Paragraphs>12</Paragraphs>
  <ScaleCrop>false</ScaleCrop>
  <Company/>
  <LinksUpToDate>false</LinksUpToDate>
  <CharactersWithSpaces>6180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2026-04-26T20:52:00Z</dcterms:created>
  <dcterms:modified xsi:type="dcterms:W3CDTF">2026-04-28T12:40:00Z</dcterms:modified>
</cp:coreProperties>
</file>