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253382" w:rsidRPr="0025338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JAN-FEB 2026</w:t>
            </w:r>
          </w:p>
        </w:tc>
      </w:tr>
      <w:tr w:rsidR="00253382" w:rsidRPr="0025338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MASTER OF COMMERCE (M.COM)</w:t>
            </w:r>
          </w:p>
        </w:tc>
      </w:tr>
      <w:tr w:rsidR="00253382" w:rsidRPr="0025338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II</w:t>
            </w:r>
          </w:p>
        </w:tc>
      </w:tr>
      <w:tr w:rsidR="00253382" w:rsidRPr="0025338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DCM6202 MANAGEMENT ACCOUNTING</w:t>
            </w:r>
          </w:p>
        </w:tc>
      </w:tr>
      <w:tr w:rsidR="00253382" w:rsidRPr="00253382"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53382" w:rsidRPr="00253382" w:rsidRDefault="00253382" w:rsidP="00253382">
            <w:r w:rsidRPr="00253382">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53382" w:rsidRPr="00253382" w:rsidRDefault="00253382" w:rsidP="00253382">
            <w:r w:rsidRPr="00253382">
              <w:t xml:space="preserve"> </w:t>
            </w:r>
          </w:p>
        </w:tc>
      </w:tr>
      <w:tr w:rsidR="00253382" w:rsidRPr="00253382"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53382" w:rsidRPr="00253382" w:rsidRDefault="00253382" w:rsidP="00253382">
            <w:r w:rsidRPr="00253382">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53382" w:rsidRPr="00253382" w:rsidRDefault="00253382" w:rsidP="00253382">
            <w:r w:rsidRPr="00253382">
              <w:t xml:space="preserve"> </w:t>
            </w:r>
          </w:p>
        </w:tc>
      </w:tr>
    </w:tbl>
    <w:p w:rsidR="00253382" w:rsidRPr="00253382" w:rsidRDefault="00253382" w:rsidP="00253382">
      <w:pPr>
        <w:spacing w:line="360" w:lineRule="auto"/>
      </w:pPr>
    </w:p>
    <w:p w:rsidR="00253382" w:rsidRPr="00253382" w:rsidRDefault="00253382" w:rsidP="00253382">
      <w:pPr>
        <w:spacing w:after="240" w:line="360" w:lineRule="auto"/>
        <w:jc w:val="center"/>
        <w:rPr>
          <w:b/>
          <w:bCs/>
        </w:rPr>
      </w:pPr>
    </w:p>
    <w:p w:rsidR="00253382" w:rsidRPr="00253382" w:rsidRDefault="00253382" w:rsidP="00253382">
      <w:pPr>
        <w:spacing w:after="240" w:line="360" w:lineRule="auto"/>
        <w:jc w:val="center"/>
      </w:pPr>
      <w:r w:rsidRPr="00253382">
        <w:rPr>
          <w:b/>
          <w:bCs/>
        </w:rPr>
        <w:t>Assignment Set – 1</w:t>
      </w:r>
    </w:p>
    <w:p w:rsidR="00253382" w:rsidRPr="00253382" w:rsidRDefault="00253382" w:rsidP="00253382">
      <w:pPr>
        <w:spacing w:after="240" w:line="360" w:lineRule="auto"/>
      </w:pPr>
    </w:p>
    <w:p w:rsidR="00253382" w:rsidRPr="00253382" w:rsidRDefault="00253382" w:rsidP="00253382">
      <w:pPr>
        <w:spacing w:after="240" w:line="360" w:lineRule="auto"/>
        <w:jc w:val="both"/>
      </w:pPr>
      <w:r w:rsidRPr="00253382">
        <w:rPr>
          <w:b/>
          <w:bCs/>
        </w:rPr>
        <w:t>Q.1. Explain the differences between Management Accounting and Financial Accounting. (10 Marks)</w:t>
      </w:r>
    </w:p>
    <w:p w:rsidR="00253382" w:rsidRPr="00253382" w:rsidRDefault="00253382" w:rsidP="00253382">
      <w:pPr>
        <w:spacing w:after="240" w:line="360" w:lineRule="auto"/>
        <w:jc w:val="both"/>
      </w:pPr>
      <w:proofErr w:type="spellStart"/>
      <w:proofErr w:type="gramStart"/>
      <w:r w:rsidRPr="00253382">
        <w:rPr>
          <w:b/>
          <w:bCs/>
        </w:rPr>
        <w:t>Ans</w:t>
      </w:r>
      <w:proofErr w:type="spellEnd"/>
      <w:r w:rsidRPr="00253382">
        <w:rPr>
          <w:b/>
          <w:bCs/>
        </w:rPr>
        <w:t xml:space="preserve"> 1.</w:t>
      </w:r>
      <w:proofErr w:type="gramEnd"/>
    </w:p>
    <w:p w:rsidR="007A0B65" w:rsidRDefault="00253382" w:rsidP="00253382">
      <w:pPr>
        <w:spacing w:before="240" w:after="240" w:line="360" w:lineRule="auto"/>
        <w:jc w:val="both"/>
      </w:pPr>
      <w:r>
        <w:t xml:space="preserve">Management Accounting and Financial Accounting are two distinct fields of accounting which have different objectives, audience, and operational frameworks within an </w:t>
      </w:r>
      <w:proofErr w:type="spellStart"/>
      <w:r>
        <w:t>organisation</w:t>
      </w:r>
      <w:proofErr w:type="spellEnd"/>
      <w:r>
        <w:t xml:space="preserve">. While both draw on the same financial data They differ significantly in the goals they pursue, their scope and scope, requirements for regulatory compliance, the way they are organized and their timing of report. </w:t>
      </w:r>
    </w:p>
    <w:p w:rsidR="007A0B65" w:rsidRDefault="00253382" w:rsidP="00253382">
      <w:pPr>
        <w:spacing w:before="240" w:after="240" w:line="360" w:lineRule="auto"/>
        <w:jc w:val="both"/>
      </w:pPr>
      <w:r>
        <w:rPr>
          <w:b/>
          <w:bCs/>
        </w:rPr>
        <w:t xml:space="preserve">Purpose and Users </w:t>
      </w:r>
    </w:p>
    <w:p w:rsidR="00253382" w:rsidRDefault="00253382" w:rsidP="00EB769A">
      <w:pPr>
        <w:spacing w:before="240" w:after="240" w:line="360" w:lineRule="auto"/>
        <w:jc w:val="both"/>
      </w:pPr>
      <w:r>
        <w:t xml:space="preserve">Financial Accounting is designed for the purpose of communicating financial information to </w:t>
      </w:r>
    </w:p>
    <w:p w:rsidR="00EB769A" w:rsidRDefault="00EB769A" w:rsidP="00EB769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B769A" w:rsidRDefault="00EB769A" w:rsidP="00EB769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B769A" w:rsidRDefault="00EB769A" w:rsidP="00EB769A">
      <w:pPr>
        <w:shd w:val="clear" w:color="auto" w:fill="FFFFFF"/>
        <w:jc w:val="center"/>
        <w:rPr>
          <w:rFonts w:ascii="Georgia" w:hAnsi="Georgia"/>
          <w:color w:val="222222"/>
          <w:sz w:val="33"/>
          <w:szCs w:val="33"/>
          <w:shd w:val="clear" w:color="auto" w:fill="FFFF00"/>
        </w:rPr>
      </w:pPr>
    </w:p>
    <w:p w:rsidR="00EB769A" w:rsidRDefault="00EB769A" w:rsidP="00EB769A">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EB769A" w:rsidRDefault="00EB769A" w:rsidP="00EB769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EB769A" w:rsidRDefault="00EB769A" w:rsidP="00EB769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EB769A" w:rsidRDefault="00EB769A" w:rsidP="00EB769A">
      <w:pPr>
        <w:shd w:val="clear" w:color="auto" w:fill="FFFFFF"/>
        <w:jc w:val="center"/>
        <w:rPr>
          <w:rFonts w:ascii="Arial" w:hAnsi="Arial"/>
          <w:color w:val="222222"/>
          <w:sz w:val="22"/>
          <w:szCs w:val="22"/>
        </w:rPr>
      </w:pPr>
    </w:p>
    <w:p w:rsidR="00EB769A" w:rsidRDefault="00EB769A" w:rsidP="00EB769A">
      <w:pPr>
        <w:shd w:val="clear" w:color="auto" w:fill="FFFFFF"/>
        <w:jc w:val="center"/>
        <w:rPr>
          <w:rFonts w:asciiTheme="minorHAnsi" w:hAnsiTheme="minorHAnsi"/>
          <w:szCs w:val="20"/>
        </w:rPr>
      </w:pPr>
      <w:r>
        <w:rPr>
          <w:rFonts w:ascii="Georgia" w:hAnsi="Georgia"/>
          <w:sz w:val="33"/>
          <w:szCs w:val="33"/>
        </w:rPr>
        <w:t>Lowest price guarantee with quality.</w:t>
      </w:r>
    </w:p>
    <w:p w:rsidR="00EB769A" w:rsidRDefault="00EB769A" w:rsidP="00EB769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B769A" w:rsidRDefault="00EB769A" w:rsidP="00EB769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EB769A" w:rsidRDefault="00EB769A" w:rsidP="00EB769A">
      <w:pPr>
        <w:shd w:val="clear" w:color="auto" w:fill="FFFFFF"/>
        <w:jc w:val="center"/>
        <w:rPr>
          <w:rFonts w:ascii="Calibri" w:hAnsi="Calibri"/>
          <w:color w:val="500050"/>
          <w:sz w:val="22"/>
          <w:szCs w:val="22"/>
        </w:rPr>
      </w:pPr>
      <w:r>
        <w:rPr>
          <w:rFonts w:ascii="Georgia" w:hAnsi="Georgia"/>
          <w:color w:val="500050"/>
          <w:sz w:val="33"/>
          <w:szCs w:val="33"/>
        </w:rPr>
        <w:t> </w:t>
      </w:r>
    </w:p>
    <w:p w:rsidR="00EB769A" w:rsidRDefault="00EB769A" w:rsidP="00EB769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B769A" w:rsidRDefault="00EB769A" w:rsidP="00EB769A">
      <w:pPr>
        <w:shd w:val="clear" w:color="auto" w:fill="FFFFFF"/>
        <w:jc w:val="center"/>
      </w:pPr>
      <w:r>
        <w:rPr>
          <w:rFonts w:ascii="Georgia" w:hAnsi="Georgia"/>
          <w:sz w:val="33"/>
          <w:szCs w:val="33"/>
        </w:rPr>
        <w:t>After mail, we will reply you instant or maximum</w:t>
      </w:r>
    </w:p>
    <w:p w:rsidR="00EB769A" w:rsidRDefault="00EB769A" w:rsidP="00EB769A">
      <w:pPr>
        <w:shd w:val="clear" w:color="auto" w:fill="FFFFFF"/>
        <w:jc w:val="center"/>
      </w:pPr>
      <w:r>
        <w:rPr>
          <w:rFonts w:ascii="Georgia" w:hAnsi="Georgia"/>
          <w:sz w:val="33"/>
          <w:szCs w:val="33"/>
        </w:rPr>
        <w:t>1 hour.</w:t>
      </w:r>
    </w:p>
    <w:p w:rsidR="00EB769A" w:rsidRDefault="00EB769A" w:rsidP="00EB769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B769A" w:rsidRDefault="00EB769A" w:rsidP="00EB769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B769A" w:rsidRDefault="00EB769A" w:rsidP="00EB769A">
      <w:pPr>
        <w:spacing w:before="240" w:after="240" w:line="360" w:lineRule="auto"/>
        <w:jc w:val="both"/>
      </w:pPr>
    </w:p>
    <w:p w:rsidR="00483696" w:rsidRDefault="00483696" w:rsidP="00253382">
      <w:pPr>
        <w:spacing w:after="240" w:line="360" w:lineRule="auto"/>
      </w:pPr>
    </w:p>
    <w:p w:rsidR="00483696" w:rsidRPr="00483696" w:rsidRDefault="00483696" w:rsidP="00483696">
      <w:pPr>
        <w:spacing w:line="360" w:lineRule="auto"/>
        <w:jc w:val="both"/>
        <w:rPr>
          <w:b/>
          <w:bCs/>
          <w:lang w:val="en-IN"/>
        </w:rPr>
      </w:pPr>
      <w:r>
        <w:rPr>
          <w:b/>
          <w:bCs/>
          <w:lang w:val="en-IN"/>
        </w:rPr>
        <w:t xml:space="preserve">Q2. </w:t>
      </w:r>
      <w:r w:rsidRPr="00483696">
        <w:rPr>
          <w:b/>
          <w:bCs/>
          <w:lang w:val="en-IN"/>
        </w:rPr>
        <w:t>The standard material required to produce 1,000 units of a product is:</w:t>
      </w:r>
    </w:p>
    <w:p w:rsidR="00483696" w:rsidRPr="00483696" w:rsidRDefault="00483696" w:rsidP="00483696">
      <w:pPr>
        <w:numPr>
          <w:ilvl w:val="0"/>
          <w:numId w:val="1"/>
        </w:numPr>
        <w:spacing w:line="360" w:lineRule="auto"/>
        <w:jc w:val="both"/>
        <w:rPr>
          <w:b/>
          <w:bCs/>
          <w:lang w:val="en-IN"/>
        </w:rPr>
      </w:pPr>
      <w:r w:rsidRPr="00483696">
        <w:rPr>
          <w:b/>
          <w:bCs/>
          <w:lang w:val="en-IN"/>
        </w:rPr>
        <w:t xml:space="preserve">Material A: 500 kg @ ₹4 per kg </w:t>
      </w:r>
    </w:p>
    <w:p w:rsidR="00483696" w:rsidRPr="00483696" w:rsidRDefault="00483696" w:rsidP="00483696">
      <w:pPr>
        <w:numPr>
          <w:ilvl w:val="0"/>
          <w:numId w:val="1"/>
        </w:numPr>
        <w:spacing w:line="360" w:lineRule="auto"/>
        <w:jc w:val="both"/>
        <w:rPr>
          <w:b/>
          <w:bCs/>
          <w:lang w:val="en-IN"/>
        </w:rPr>
      </w:pPr>
      <w:r w:rsidRPr="00483696">
        <w:rPr>
          <w:b/>
          <w:bCs/>
          <w:lang w:val="en-IN"/>
        </w:rPr>
        <w:t xml:space="preserve">Material B: 300 kg @ ₹6 per kg </w:t>
      </w:r>
    </w:p>
    <w:p w:rsidR="00483696" w:rsidRPr="00483696" w:rsidRDefault="00483696" w:rsidP="00483696">
      <w:pPr>
        <w:spacing w:line="360" w:lineRule="auto"/>
        <w:jc w:val="both"/>
        <w:rPr>
          <w:b/>
          <w:bCs/>
          <w:lang w:val="en-IN"/>
        </w:rPr>
      </w:pPr>
      <w:r w:rsidRPr="00483696">
        <w:rPr>
          <w:b/>
          <w:bCs/>
          <w:lang w:val="en-IN"/>
        </w:rPr>
        <w:t>During a particular period, the actual output was 1,200 units. The actual consumption and cost were:</w:t>
      </w:r>
    </w:p>
    <w:p w:rsidR="00483696" w:rsidRPr="00483696" w:rsidRDefault="00483696" w:rsidP="00483696">
      <w:pPr>
        <w:numPr>
          <w:ilvl w:val="0"/>
          <w:numId w:val="2"/>
        </w:numPr>
        <w:spacing w:line="360" w:lineRule="auto"/>
        <w:jc w:val="both"/>
        <w:rPr>
          <w:b/>
          <w:bCs/>
          <w:lang w:val="en-IN"/>
        </w:rPr>
      </w:pPr>
      <w:r w:rsidRPr="00483696">
        <w:rPr>
          <w:b/>
          <w:bCs/>
          <w:lang w:val="en-IN"/>
        </w:rPr>
        <w:t xml:space="preserve">Material A: 650 kg @ ₹5 per kg </w:t>
      </w:r>
    </w:p>
    <w:p w:rsidR="00483696" w:rsidRPr="00483696" w:rsidRDefault="00483696" w:rsidP="00483696">
      <w:pPr>
        <w:numPr>
          <w:ilvl w:val="0"/>
          <w:numId w:val="2"/>
        </w:numPr>
        <w:spacing w:line="360" w:lineRule="auto"/>
        <w:jc w:val="both"/>
        <w:rPr>
          <w:b/>
          <w:bCs/>
          <w:lang w:val="en-IN"/>
        </w:rPr>
      </w:pPr>
      <w:r w:rsidRPr="00483696">
        <w:rPr>
          <w:b/>
          <w:bCs/>
          <w:lang w:val="en-IN"/>
        </w:rPr>
        <w:t xml:space="preserve">Material B: 400 kg @ ₹5 per kg </w:t>
      </w:r>
    </w:p>
    <w:p w:rsidR="00483696" w:rsidRPr="00483696" w:rsidRDefault="00483696" w:rsidP="00483696">
      <w:pPr>
        <w:spacing w:line="360" w:lineRule="auto"/>
        <w:jc w:val="both"/>
        <w:rPr>
          <w:b/>
          <w:bCs/>
          <w:lang w:val="en-IN"/>
        </w:rPr>
      </w:pPr>
      <w:r w:rsidRPr="00483696">
        <w:rPr>
          <w:b/>
          <w:bCs/>
          <w:lang w:val="en-IN"/>
        </w:rPr>
        <w:t>Required:</w:t>
      </w:r>
    </w:p>
    <w:p w:rsidR="00483696" w:rsidRPr="00483696" w:rsidRDefault="00483696" w:rsidP="00483696">
      <w:pPr>
        <w:numPr>
          <w:ilvl w:val="0"/>
          <w:numId w:val="3"/>
        </w:numPr>
        <w:spacing w:line="360" w:lineRule="auto"/>
        <w:jc w:val="both"/>
        <w:rPr>
          <w:b/>
          <w:bCs/>
          <w:lang w:val="en-IN"/>
        </w:rPr>
      </w:pPr>
      <w:r w:rsidRPr="00483696">
        <w:rPr>
          <w:b/>
          <w:bCs/>
          <w:lang w:val="en-IN"/>
        </w:rPr>
        <w:t xml:space="preserve">Calculate Material Cost Variance (MCV) </w:t>
      </w:r>
    </w:p>
    <w:p w:rsidR="00483696" w:rsidRPr="00483696" w:rsidRDefault="00483696" w:rsidP="00483696">
      <w:pPr>
        <w:numPr>
          <w:ilvl w:val="0"/>
          <w:numId w:val="3"/>
        </w:numPr>
        <w:spacing w:line="360" w:lineRule="auto"/>
        <w:jc w:val="both"/>
        <w:rPr>
          <w:b/>
          <w:bCs/>
          <w:lang w:val="en-IN"/>
        </w:rPr>
      </w:pPr>
      <w:r w:rsidRPr="00483696">
        <w:rPr>
          <w:b/>
          <w:bCs/>
          <w:lang w:val="en-IN"/>
        </w:rPr>
        <w:t xml:space="preserve">Calculate Material Price Variance (MPV) </w:t>
      </w:r>
    </w:p>
    <w:p w:rsidR="00483696" w:rsidRPr="00483696" w:rsidRDefault="00483696" w:rsidP="00483696">
      <w:pPr>
        <w:numPr>
          <w:ilvl w:val="0"/>
          <w:numId w:val="3"/>
        </w:numPr>
        <w:spacing w:line="360" w:lineRule="auto"/>
        <w:jc w:val="both"/>
        <w:rPr>
          <w:b/>
          <w:bCs/>
          <w:lang w:val="en-IN"/>
        </w:rPr>
      </w:pPr>
      <w:r w:rsidRPr="00483696">
        <w:rPr>
          <w:b/>
          <w:bCs/>
          <w:lang w:val="en-IN"/>
        </w:rPr>
        <w:t>Calculate Material Usage Variance (MUV)</w:t>
      </w:r>
    </w:p>
    <w:p w:rsidR="00483696" w:rsidRPr="00483696" w:rsidRDefault="00483696" w:rsidP="00483696">
      <w:pPr>
        <w:spacing w:after="240" w:line="360" w:lineRule="auto"/>
        <w:jc w:val="both"/>
        <w:rPr>
          <w:b/>
          <w:bCs/>
          <w:lang w:val="en-IN"/>
        </w:rPr>
      </w:pPr>
      <w:r w:rsidRPr="00483696">
        <w:rPr>
          <w:b/>
          <w:bCs/>
          <w:lang w:val="en-IN"/>
        </w:rPr>
        <w:t>Verify the relationship</w:t>
      </w:r>
      <w:proofErr w:type="gramStart"/>
      <w:r w:rsidRPr="00483696">
        <w:rPr>
          <w:b/>
          <w:bCs/>
          <w:lang w:val="en-IN"/>
        </w:rPr>
        <w:t>:</w:t>
      </w:r>
      <m:oMath>
        <w:proofErr w:type="gramEnd"/>
        <m:r>
          <m:rPr>
            <m:sty m:val="bi"/>
          </m:rPr>
          <w:rPr>
            <w:rFonts w:ascii="Cambria Math" w:hAnsi="Cambria Math"/>
            <w:lang w:val="en-IN"/>
          </w:rPr>
          <m:t xml:space="preserve"> </m:t>
        </m:r>
        <m:r>
          <m:rPr>
            <m:nor/>
          </m:rPr>
          <w:rPr>
            <w:b/>
            <w:bCs/>
            <w:lang w:val="en-IN"/>
          </w:rPr>
          <m:t>MCV</m:t>
        </m:r>
        <m:r>
          <m:rPr>
            <m:sty m:val="bi"/>
          </m:rPr>
          <w:rPr>
            <w:rFonts w:ascii="Cambria Math" w:hAnsi="Cambria Math"/>
            <w:lang w:val="en-IN"/>
          </w:rPr>
          <m:t>=</m:t>
        </m:r>
        <m:r>
          <m:rPr>
            <m:nor/>
          </m:rPr>
          <w:rPr>
            <w:b/>
            <w:bCs/>
            <w:lang w:val="en-IN"/>
          </w:rPr>
          <m:t>MPV</m:t>
        </m:r>
        <m:r>
          <m:rPr>
            <m:sty m:val="bi"/>
          </m:rPr>
          <w:rPr>
            <w:rFonts w:ascii="Cambria Math" w:hAnsi="Cambria Math"/>
            <w:lang w:val="en-IN"/>
          </w:rPr>
          <m:t>+</m:t>
        </m:r>
        <m:r>
          <m:rPr>
            <m:nor/>
          </m:rPr>
          <w:rPr>
            <w:b/>
            <w:bCs/>
            <w:lang w:val="en-IN"/>
          </w:rPr>
          <m:t>MUV</m:t>
        </m:r>
      </m:oMath>
    </w:p>
    <w:p w:rsidR="00253382" w:rsidRPr="00483696" w:rsidRDefault="00253382" w:rsidP="00483696">
      <w:pPr>
        <w:spacing w:after="240" w:line="360" w:lineRule="auto"/>
        <w:jc w:val="both"/>
      </w:pPr>
      <w:proofErr w:type="spellStart"/>
      <w:proofErr w:type="gramStart"/>
      <w:r>
        <w:rPr>
          <w:b/>
          <w:bCs/>
        </w:rPr>
        <w:t>Ans</w:t>
      </w:r>
      <w:proofErr w:type="spellEnd"/>
      <w:r>
        <w:rPr>
          <w:b/>
          <w:bCs/>
        </w:rPr>
        <w:t xml:space="preserve"> 2.</w:t>
      </w:r>
      <w:proofErr w:type="gramEnd"/>
    </w:p>
    <w:p w:rsidR="00253382" w:rsidRDefault="00253382" w:rsidP="00483696">
      <w:pPr>
        <w:spacing w:after="240" w:line="360" w:lineRule="auto"/>
        <w:jc w:val="both"/>
      </w:pPr>
      <w:r>
        <w:rPr>
          <w:b/>
          <w:bCs/>
        </w:rPr>
        <w:t>Theory: Material Variances</w:t>
      </w:r>
    </w:p>
    <w:p w:rsidR="00253382" w:rsidRDefault="00253382" w:rsidP="00EB769A">
      <w:pPr>
        <w:spacing w:before="240" w:after="240" w:line="360" w:lineRule="auto"/>
        <w:jc w:val="both"/>
        <w:rPr>
          <w:b/>
          <w:bCs/>
        </w:rPr>
      </w:pPr>
      <w:r>
        <w:lastRenderedPageBreak/>
        <w:t xml:space="preserve">Materials variances are employed in standard costing to determine the variance between the standard (expected) material cost as well as the actual costs incurred for a given amount of output. Materials Cost Variance (MCV) is the sum of the amount that is the difference between standard </w:t>
      </w:r>
      <w:proofErr w:type="gramStart"/>
      <w:r>
        <w:t>cost</w:t>
      </w:r>
      <w:proofErr w:type="gramEnd"/>
      <w:r>
        <w:t xml:space="preserve"> to </w:t>
      </w:r>
    </w:p>
    <w:p w:rsidR="00483696" w:rsidRDefault="00483696" w:rsidP="00253382">
      <w:pPr>
        <w:spacing w:before="240" w:after="240" w:line="360" w:lineRule="auto"/>
        <w:jc w:val="both"/>
        <w:rPr>
          <w:b/>
          <w:bCs/>
        </w:rPr>
      </w:pPr>
    </w:p>
    <w:p w:rsidR="00483696" w:rsidRPr="00483696" w:rsidRDefault="00253382" w:rsidP="00483696">
      <w:pPr>
        <w:spacing w:line="360" w:lineRule="auto"/>
        <w:jc w:val="both"/>
        <w:rPr>
          <w:b/>
          <w:bCs/>
        </w:rPr>
      </w:pPr>
      <w:r w:rsidRPr="00483696">
        <w:rPr>
          <w:b/>
          <w:bCs/>
        </w:rPr>
        <w:t>Q.3</w:t>
      </w:r>
      <w:proofErr w:type="gramStart"/>
      <w:r w:rsidRPr="00483696">
        <w:rPr>
          <w:b/>
          <w:bCs/>
        </w:rPr>
        <w:t xml:space="preserve">. </w:t>
      </w:r>
      <w:r w:rsidR="00483696" w:rsidRPr="00483696">
        <w:rPr>
          <w:b/>
          <w:bCs/>
        </w:rPr>
        <w:t xml:space="preserve"> </w:t>
      </w:r>
      <w:r w:rsidR="00483696" w:rsidRPr="00483696">
        <w:rPr>
          <w:b/>
          <w:lang w:val="en-IN"/>
        </w:rPr>
        <w:t>A</w:t>
      </w:r>
      <w:proofErr w:type="gramEnd"/>
      <w:r w:rsidR="00483696" w:rsidRPr="00483696">
        <w:rPr>
          <w:b/>
          <w:lang w:val="en-IN"/>
        </w:rPr>
        <w:t xml:space="preserve"> company manufactures a single product with the following details:</w:t>
      </w:r>
    </w:p>
    <w:p w:rsidR="00483696" w:rsidRPr="00483696" w:rsidRDefault="00483696" w:rsidP="00483696">
      <w:pPr>
        <w:numPr>
          <w:ilvl w:val="0"/>
          <w:numId w:val="4"/>
        </w:numPr>
        <w:spacing w:line="360" w:lineRule="auto"/>
        <w:jc w:val="both"/>
        <w:rPr>
          <w:b/>
          <w:lang w:val="en-IN"/>
        </w:rPr>
      </w:pPr>
      <w:r w:rsidRPr="00483696">
        <w:rPr>
          <w:b/>
          <w:lang w:val="en-IN"/>
        </w:rPr>
        <w:t xml:space="preserve">Selling Price per unit = ₹50 </w:t>
      </w:r>
    </w:p>
    <w:p w:rsidR="00483696" w:rsidRPr="00483696" w:rsidRDefault="00483696" w:rsidP="00483696">
      <w:pPr>
        <w:numPr>
          <w:ilvl w:val="0"/>
          <w:numId w:val="4"/>
        </w:numPr>
        <w:spacing w:line="360" w:lineRule="auto"/>
        <w:jc w:val="both"/>
        <w:rPr>
          <w:b/>
          <w:lang w:val="en-IN"/>
        </w:rPr>
      </w:pPr>
      <w:r w:rsidRPr="00483696">
        <w:rPr>
          <w:b/>
          <w:lang w:val="en-IN"/>
        </w:rPr>
        <w:t xml:space="preserve">Variable Cost per unit = ₹30 </w:t>
      </w:r>
    </w:p>
    <w:p w:rsidR="00483696" w:rsidRPr="00483696" w:rsidRDefault="00483696" w:rsidP="00483696">
      <w:pPr>
        <w:numPr>
          <w:ilvl w:val="0"/>
          <w:numId w:val="4"/>
        </w:numPr>
        <w:spacing w:line="360" w:lineRule="auto"/>
        <w:jc w:val="both"/>
        <w:rPr>
          <w:b/>
          <w:lang w:val="en-IN"/>
        </w:rPr>
      </w:pPr>
      <w:r w:rsidRPr="00483696">
        <w:rPr>
          <w:b/>
          <w:lang w:val="en-IN"/>
        </w:rPr>
        <w:t xml:space="preserve">Fixed Costs = ₹2,00,000 </w:t>
      </w:r>
    </w:p>
    <w:p w:rsidR="00483696" w:rsidRPr="00483696" w:rsidRDefault="00483696" w:rsidP="00483696">
      <w:pPr>
        <w:spacing w:line="360" w:lineRule="auto"/>
        <w:jc w:val="both"/>
        <w:rPr>
          <w:b/>
          <w:lang w:val="en-IN"/>
        </w:rPr>
      </w:pPr>
      <w:r w:rsidRPr="00483696">
        <w:rPr>
          <w:b/>
          <w:bCs/>
          <w:lang w:val="en-IN"/>
        </w:rPr>
        <w:t>Required:</w:t>
      </w:r>
    </w:p>
    <w:p w:rsidR="00483696" w:rsidRPr="00483696" w:rsidRDefault="00483696" w:rsidP="00483696">
      <w:pPr>
        <w:numPr>
          <w:ilvl w:val="0"/>
          <w:numId w:val="5"/>
        </w:numPr>
        <w:spacing w:line="360" w:lineRule="auto"/>
        <w:jc w:val="both"/>
        <w:rPr>
          <w:b/>
          <w:lang w:val="en-IN"/>
        </w:rPr>
      </w:pPr>
      <w:r w:rsidRPr="00483696">
        <w:rPr>
          <w:b/>
          <w:lang w:val="en-IN"/>
        </w:rPr>
        <w:t xml:space="preserve">Calculate the Contribution per unit </w:t>
      </w:r>
    </w:p>
    <w:p w:rsidR="00483696" w:rsidRPr="00483696" w:rsidRDefault="00483696" w:rsidP="00483696">
      <w:pPr>
        <w:numPr>
          <w:ilvl w:val="0"/>
          <w:numId w:val="5"/>
        </w:numPr>
        <w:spacing w:line="360" w:lineRule="auto"/>
        <w:jc w:val="both"/>
        <w:rPr>
          <w:b/>
          <w:lang w:val="en-IN"/>
        </w:rPr>
      </w:pPr>
      <w:r w:rsidRPr="00483696">
        <w:rPr>
          <w:b/>
          <w:lang w:val="en-IN"/>
        </w:rPr>
        <w:t xml:space="preserve">Calculate the P/V Ratio </w:t>
      </w:r>
    </w:p>
    <w:p w:rsidR="00483696" w:rsidRPr="00483696" w:rsidRDefault="00483696" w:rsidP="00483696">
      <w:pPr>
        <w:numPr>
          <w:ilvl w:val="0"/>
          <w:numId w:val="5"/>
        </w:numPr>
        <w:spacing w:line="360" w:lineRule="auto"/>
        <w:jc w:val="both"/>
        <w:rPr>
          <w:b/>
          <w:lang w:val="en-IN"/>
        </w:rPr>
      </w:pPr>
      <w:r w:rsidRPr="00483696">
        <w:rPr>
          <w:b/>
          <w:lang w:val="en-IN"/>
        </w:rPr>
        <w:t xml:space="preserve">Calculate the Break-Even Point (in units and in sales value) </w:t>
      </w:r>
    </w:p>
    <w:p w:rsidR="00483696" w:rsidRPr="00483696" w:rsidRDefault="00483696" w:rsidP="00483696">
      <w:pPr>
        <w:numPr>
          <w:ilvl w:val="0"/>
          <w:numId w:val="5"/>
        </w:numPr>
        <w:spacing w:line="360" w:lineRule="auto"/>
        <w:jc w:val="both"/>
        <w:rPr>
          <w:b/>
          <w:lang w:val="en-IN"/>
        </w:rPr>
      </w:pPr>
      <w:r w:rsidRPr="00483696">
        <w:rPr>
          <w:b/>
          <w:lang w:val="en-IN"/>
        </w:rPr>
        <w:t xml:space="preserve">Calculate the Profit if 12,000 units are sold </w:t>
      </w:r>
    </w:p>
    <w:p w:rsidR="00483696" w:rsidRPr="00483696" w:rsidRDefault="00483696" w:rsidP="00483696">
      <w:pPr>
        <w:spacing w:line="360" w:lineRule="auto"/>
        <w:jc w:val="both"/>
        <w:rPr>
          <w:b/>
        </w:rPr>
      </w:pPr>
      <w:r w:rsidRPr="00483696">
        <w:rPr>
          <w:b/>
          <w:lang w:val="en-IN"/>
        </w:rPr>
        <w:t>How many units must be sold to earn a profit of ₹1</w:t>
      </w:r>
      <w:proofErr w:type="gramStart"/>
      <w:r w:rsidRPr="00483696">
        <w:rPr>
          <w:b/>
          <w:lang w:val="en-IN"/>
        </w:rPr>
        <w:t>,00,000</w:t>
      </w:r>
      <w:proofErr w:type="gramEnd"/>
      <w:r w:rsidRPr="00483696">
        <w:rPr>
          <w:b/>
          <w:lang w:val="en-IN"/>
        </w:rPr>
        <w:t>?</w:t>
      </w:r>
    </w:p>
    <w:p w:rsidR="00253382" w:rsidRDefault="00253382" w:rsidP="00253382">
      <w:pPr>
        <w:spacing w:line="360" w:lineRule="auto"/>
        <w:jc w:val="both"/>
      </w:pPr>
      <w:proofErr w:type="spellStart"/>
      <w:proofErr w:type="gramStart"/>
      <w:r>
        <w:rPr>
          <w:b/>
          <w:bCs/>
        </w:rPr>
        <w:t>Ans</w:t>
      </w:r>
      <w:proofErr w:type="spellEnd"/>
      <w:r>
        <w:rPr>
          <w:b/>
          <w:bCs/>
        </w:rPr>
        <w:t xml:space="preserve"> 3.</w:t>
      </w:r>
      <w:proofErr w:type="gramEnd"/>
    </w:p>
    <w:p w:rsidR="00253382" w:rsidRDefault="00253382" w:rsidP="00253382">
      <w:pPr>
        <w:spacing w:after="240" w:line="360" w:lineRule="auto"/>
        <w:jc w:val="both"/>
      </w:pPr>
      <w:r>
        <w:rPr>
          <w:b/>
          <w:bCs/>
        </w:rPr>
        <w:t>Marginal Costing Concepts</w:t>
      </w:r>
    </w:p>
    <w:p w:rsidR="00253382" w:rsidRDefault="00253382" w:rsidP="00EB769A">
      <w:pPr>
        <w:spacing w:before="240" w:after="240" w:line="360" w:lineRule="auto"/>
        <w:jc w:val="both"/>
      </w:pPr>
      <w:r>
        <w:t xml:space="preserve">Marginal costing is a method of costing where only variable costs are charged to cost units while fixed costs are considered expenses for the duration of time and are deducted against the contribution amount for the time they were incurred. It's a great tool to make short-term decisions and profit analysis. Contribution is the amount that's different between the price of selling and variable cost per unit and represents how much each sale is used to recover fixed cost which then generates profit. It is known as the Profit Volume (P/V) Ratio expresses contribution as a percentage of sales and indicates how well each revenue unit generates an income. The Break-Even </w:t>
      </w:r>
    </w:p>
    <w:p w:rsidR="00EB769A" w:rsidRDefault="00EB769A" w:rsidP="00EB769A">
      <w:pPr>
        <w:spacing w:before="240" w:after="240" w:line="360" w:lineRule="auto"/>
        <w:jc w:val="both"/>
        <w:rPr>
          <w:b/>
          <w:bCs/>
        </w:rPr>
      </w:pPr>
    </w:p>
    <w:p w:rsidR="007A0B65" w:rsidRDefault="00253382" w:rsidP="00253382">
      <w:pPr>
        <w:spacing w:before="240" w:after="240" w:line="360" w:lineRule="auto"/>
        <w:jc w:val="center"/>
      </w:pPr>
      <w:r>
        <w:rPr>
          <w:b/>
          <w:bCs/>
        </w:rPr>
        <w:t>Assignment Set - 2</w:t>
      </w:r>
    </w:p>
    <w:p w:rsidR="00253382" w:rsidRDefault="00253382" w:rsidP="00253382">
      <w:pPr>
        <w:spacing w:before="240" w:after="240" w:line="360" w:lineRule="auto"/>
        <w:jc w:val="both"/>
        <w:rPr>
          <w:b/>
          <w:bCs/>
        </w:rPr>
      </w:pPr>
    </w:p>
    <w:p w:rsidR="00253382" w:rsidRDefault="00253382" w:rsidP="00253382">
      <w:pPr>
        <w:spacing w:after="240" w:line="360" w:lineRule="auto"/>
        <w:jc w:val="both"/>
      </w:pPr>
      <w:r>
        <w:rPr>
          <w:b/>
          <w:bCs/>
        </w:rPr>
        <w:lastRenderedPageBreak/>
        <w:t>Q.4. Explain the objectives of financial statement analysis. (10 Marks)</w:t>
      </w:r>
    </w:p>
    <w:p w:rsidR="00253382" w:rsidRDefault="00253382" w:rsidP="00253382">
      <w:pPr>
        <w:spacing w:after="240" w:line="360" w:lineRule="auto"/>
        <w:jc w:val="both"/>
      </w:pPr>
      <w:proofErr w:type="spellStart"/>
      <w:proofErr w:type="gramStart"/>
      <w:r>
        <w:rPr>
          <w:b/>
          <w:bCs/>
        </w:rPr>
        <w:t>Ans</w:t>
      </w:r>
      <w:proofErr w:type="spellEnd"/>
      <w:r>
        <w:rPr>
          <w:b/>
          <w:bCs/>
        </w:rPr>
        <w:t xml:space="preserve"> 4.</w:t>
      </w:r>
      <w:proofErr w:type="gramEnd"/>
    </w:p>
    <w:p w:rsidR="00483696" w:rsidRDefault="00253382" w:rsidP="00EB769A">
      <w:pPr>
        <w:spacing w:before="240" w:after="240" w:line="360" w:lineRule="auto"/>
        <w:jc w:val="both"/>
      </w:pPr>
      <w:r>
        <w:t xml:space="preserve">Financial statement analysis is the method of looking at and understanding the financial information provided in a company's balance sheet, income statement as well as cash flow statements and notes to accounts to determine its financial health, potential, and performance. This transforms the raw financial data into valuable insights for various users. The analysis serves several </w:t>
      </w:r>
    </w:p>
    <w:p w:rsidR="00483696" w:rsidRDefault="00483696" w:rsidP="00483696">
      <w:pPr>
        <w:spacing w:line="360" w:lineRule="auto"/>
        <w:jc w:val="both"/>
      </w:pPr>
    </w:p>
    <w:p w:rsidR="00483696" w:rsidRPr="00483696" w:rsidRDefault="00253382" w:rsidP="00483696">
      <w:pPr>
        <w:spacing w:line="360" w:lineRule="auto"/>
        <w:jc w:val="both"/>
        <w:rPr>
          <w:b/>
          <w:bCs/>
        </w:rPr>
      </w:pPr>
      <w:r w:rsidRPr="00483696">
        <w:rPr>
          <w:b/>
          <w:bCs/>
        </w:rPr>
        <w:t xml:space="preserve">Q.5. </w:t>
      </w:r>
      <w:r w:rsidR="00483696" w:rsidRPr="00483696">
        <w:rPr>
          <w:b/>
          <w:lang w:val="en-IN"/>
        </w:rPr>
        <w:t>From the following information of XYZ Ltd., calculate:</w:t>
      </w:r>
    </w:p>
    <w:p w:rsidR="00483696" w:rsidRPr="00483696" w:rsidRDefault="00483696" w:rsidP="00483696">
      <w:pPr>
        <w:numPr>
          <w:ilvl w:val="0"/>
          <w:numId w:val="6"/>
        </w:numPr>
        <w:spacing w:line="360" w:lineRule="auto"/>
        <w:jc w:val="both"/>
        <w:rPr>
          <w:b/>
          <w:lang w:val="en-IN"/>
        </w:rPr>
      </w:pPr>
      <w:r w:rsidRPr="00483696">
        <w:rPr>
          <w:b/>
          <w:lang w:val="en-IN"/>
        </w:rPr>
        <w:t xml:space="preserve">Current Ratio </w:t>
      </w:r>
    </w:p>
    <w:p w:rsidR="00483696" w:rsidRPr="00483696" w:rsidRDefault="00483696" w:rsidP="00483696">
      <w:pPr>
        <w:numPr>
          <w:ilvl w:val="0"/>
          <w:numId w:val="6"/>
        </w:numPr>
        <w:spacing w:line="360" w:lineRule="auto"/>
        <w:jc w:val="both"/>
        <w:rPr>
          <w:b/>
          <w:lang w:val="en-IN"/>
        </w:rPr>
      </w:pPr>
      <w:r w:rsidRPr="00483696">
        <w:rPr>
          <w:b/>
          <w:lang w:val="en-IN"/>
        </w:rPr>
        <w:t xml:space="preserve">Quick Ratio </w:t>
      </w:r>
    </w:p>
    <w:p w:rsidR="00483696" w:rsidRPr="00483696" w:rsidRDefault="00483696" w:rsidP="00483696">
      <w:pPr>
        <w:numPr>
          <w:ilvl w:val="0"/>
          <w:numId w:val="6"/>
        </w:numPr>
        <w:spacing w:line="360" w:lineRule="auto"/>
        <w:jc w:val="both"/>
        <w:rPr>
          <w:b/>
          <w:lang w:val="en-IN"/>
        </w:rPr>
      </w:pPr>
      <w:r w:rsidRPr="00483696">
        <w:rPr>
          <w:b/>
          <w:lang w:val="en-IN"/>
        </w:rPr>
        <w:t xml:space="preserve">Debt-Equity Ratio </w:t>
      </w:r>
    </w:p>
    <w:p w:rsidR="00483696" w:rsidRPr="00483696" w:rsidRDefault="00483696" w:rsidP="00483696">
      <w:pPr>
        <w:numPr>
          <w:ilvl w:val="0"/>
          <w:numId w:val="6"/>
        </w:numPr>
        <w:spacing w:line="360" w:lineRule="auto"/>
        <w:jc w:val="both"/>
        <w:rPr>
          <w:b/>
          <w:lang w:val="en-IN"/>
        </w:rPr>
      </w:pPr>
      <w:r w:rsidRPr="00483696">
        <w:rPr>
          <w:b/>
          <w:lang w:val="en-IN"/>
        </w:rPr>
        <w:t xml:space="preserve">Gross Profit Ratio </w:t>
      </w:r>
    </w:p>
    <w:p w:rsidR="00483696" w:rsidRPr="00483696" w:rsidRDefault="00483696" w:rsidP="00483696">
      <w:pPr>
        <w:numPr>
          <w:ilvl w:val="0"/>
          <w:numId w:val="6"/>
        </w:numPr>
        <w:spacing w:line="360" w:lineRule="auto"/>
        <w:jc w:val="both"/>
        <w:rPr>
          <w:b/>
          <w:lang w:val="en-IN"/>
        </w:rPr>
      </w:pPr>
      <w:r w:rsidRPr="00483696">
        <w:rPr>
          <w:b/>
          <w:lang w:val="en-IN"/>
        </w:rPr>
        <w:t xml:space="preserve">Net Profit Ratio </w:t>
      </w:r>
    </w:p>
    <w:p w:rsidR="00483696" w:rsidRPr="00483696" w:rsidRDefault="00483696" w:rsidP="00483696">
      <w:pPr>
        <w:spacing w:line="360" w:lineRule="auto"/>
        <w:jc w:val="both"/>
        <w:rPr>
          <w:b/>
          <w:lang w:val="en-IN"/>
        </w:rPr>
      </w:pPr>
      <w:r w:rsidRPr="00483696">
        <w:rPr>
          <w:b/>
          <w:lang w:val="en-IN"/>
        </w:rPr>
        <w:t>From below given Data:</w:t>
      </w:r>
    </w:p>
    <w:p w:rsidR="00483696" w:rsidRPr="00483696" w:rsidRDefault="00483696" w:rsidP="00483696">
      <w:pPr>
        <w:numPr>
          <w:ilvl w:val="0"/>
          <w:numId w:val="7"/>
        </w:numPr>
        <w:spacing w:line="360" w:lineRule="auto"/>
        <w:jc w:val="both"/>
        <w:rPr>
          <w:b/>
          <w:lang w:val="en-IN"/>
        </w:rPr>
      </w:pPr>
      <w:r w:rsidRPr="00483696">
        <w:rPr>
          <w:b/>
          <w:lang w:val="en-IN"/>
        </w:rPr>
        <w:t xml:space="preserve">Current Assets = ₹4,00,000 </w:t>
      </w:r>
    </w:p>
    <w:p w:rsidR="00483696" w:rsidRPr="00483696" w:rsidRDefault="00483696" w:rsidP="00483696">
      <w:pPr>
        <w:numPr>
          <w:ilvl w:val="0"/>
          <w:numId w:val="7"/>
        </w:numPr>
        <w:spacing w:line="360" w:lineRule="auto"/>
        <w:jc w:val="both"/>
        <w:rPr>
          <w:b/>
          <w:lang w:val="en-IN"/>
        </w:rPr>
      </w:pPr>
      <w:r w:rsidRPr="00483696">
        <w:rPr>
          <w:b/>
          <w:lang w:val="en-IN"/>
        </w:rPr>
        <w:t xml:space="preserve">Inventory = ₹1,50,000 </w:t>
      </w:r>
    </w:p>
    <w:p w:rsidR="00483696" w:rsidRPr="00483696" w:rsidRDefault="00483696" w:rsidP="00483696">
      <w:pPr>
        <w:numPr>
          <w:ilvl w:val="0"/>
          <w:numId w:val="7"/>
        </w:numPr>
        <w:spacing w:line="360" w:lineRule="auto"/>
        <w:jc w:val="both"/>
        <w:rPr>
          <w:b/>
          <w:lang w:val="en-IN"/>
        </w:rPr>
      </w:pPr>
      <w:r w:rsidRPr="00483696">
        <w:rPr>
          <w:b/>
          <w:lang w:val="en-IN"/>
        </w:rPr>
        <w:t xml:space="preserve">Current Liabilities = ₹2,00,000 </w:t>
      </w:r>
    </w:p>
    <w:p w:rsidR="00483696" w:rsidRPr="00483696" w:rsidRDefault="00483696" w:rsidP="00483696">
      <w:pPr>
        <w:numPr>
          <w:ilvl w:val="0"/>
          <w:numId w:val="7"/>
        </w:numPr>
        <w:spacing w:line="360" w:lineRule="auto"/>
        <w:jc w:val="both"/>
        <w:rPr>
          <w:b/>
          <w:lang w:val="en-IN"/>
        </w:rPr>
      </w:pPr>
      <w:r w:rsidRPr="00483696">
        <w:rPr>
          <w:b/>
          <w:lang w:val="en-IN"/>
        </w:rPr>
        <w:t xml:space="preserve">Total Debt = ₹3,00,000 </w:t>
      </w:r>
    </w:p>
    <w:p w:rsidR="00483696" w:rsidRPr="00483696" w:rsidRDefault="00483696" w:rsidP="00483696">
      <w:pPr>
        <w:numPr>
          <w:ilvl w:val="0"/>
          <w:numId w:val="7"/>
        </w:numPr>
        <w:spacing w:line="360" w:lineRule="auto"/>
        <w:jc w:val="both"/>
        <w:rPr>
          <w:b/>
          <w:lang w:val="en-IN"/>
        </w:rPr>
      </w:pPr>
      <w:r w:rsidRPr="00483696">
        <w:rPr>
          <w:b/>
          <w:lang w:val="en-IN"/>
        </w:rPr>
        <w:t xml:space="preserve">Shareholders’ Equity = ₹5,00,000 </w:t>
      </w:r>
    </w:p>
    <w:p w:rsidR="00483696" w:rsidRPr="00483696" w:rsidRDefault="00483696" w:rsidP="00483696">
      <w:pPr>
        <w:numPr>
          <w:ilvl w:val="0"/>
          <w:numId w:val="7"/>
        </w:numPr>
        <w:spacing w:line="360" w:lineRule="auto"/>
        <w:jc w:val="both"/>
        <w:rPr>
          <w:b/>
          <w:lang w:val="en-IN"/>
        </w:rPr>
      </w:pPr>
      <w:r w:rsidRPr="00483696">
        <w:rPr>
          <w:b/>
          <w:lang w:val="en-IN"/>
        </w:rPr>
        <w:t xml:space="preserve">Net Sales = ₹10,00,000 </w:t>
      </w:r>
    </w:p>
    <w:p w:rsidR="00483696" w:rsidRPr="00483696" w:rsidRDefault="00483696" w:rsidP="00483696">
      <w:pPr>
        <w:numPr>
          <w:ilvl w:val="0"/>
          <w:numId w:val="7"/>
        </w:numPr>
        <w:spacing w:line="360" w:lineRule="auto"/>
        <w:jc w:val="both"/>
        <w:rPr>
          <w:b/>
          <w:lang w:val="en-IN"/>
        </w:rPr>
      </w:pPr>
      <w:r w:rsidRPr="00483696">
        <w:rPr>
          <w:b/>
          <w:lang w:val="en-IN"/>
        </w:rPr>
        <w:t xml:space="preserve">Cost of Goods Sold = ₹6,00,000 </w:t>
      </w:r>
    </w:p>
    <w:p w:rsidR="00483696" w:rsidRPr="00483696" w:rsidRDefault="00483696" w:rsidP="00483696">
      <w:pPr>
        <w:numPr>
          <w:ilvl w:val="0"/>
          <w:numId w:val="7"/>
        </w:numPr>
        <w:spacing w:line="360" w:lineRule="auto"/>
        <w:jc w:val="both"/>
        <w:rPr>
          <w:b/>
          <w:lang w:val="en-IN"/>
        </w:rPr>
      </w:pPr>
      <w:r w:rsidRPr="00483696">
        <w:rPr>
          <w:b/>
          <w:lang w:val="en-IN"/>
        </w:rPr>
        <w:t xml:space="preserve">Net Profit = ₹2,00,000 </w:t>
      </w:r>
    </w:p>
    <w:p w:rsidR="00483696" w:rsidRDefault="00483696" w:rsidP="00253382">
      <w:pPr>
        <w:spacing w:line="360" w:lineRule="auto"/>
        <w:jc w:val="both"/>
      </w:pPr>
    </w:p>
    <w:p w:rsidR="00253382" w:rsidRDefault="00253382" w:rsidP="00253382">
      <w:pPr>
        <w:spacing w:after="240" w:line="360" w:lineRule="auto"/>
        <w:jc w:val="both"/>
      </w:pPr>
      <w:proofErr w:type="spellStart"/>
      <w:proofErr w:type="gramStart"/>
      <w:r>
        <w:rPr>
          <w:b/>
          <w:bCs/>
        </w:rPr>
        <w:t>Ans</w:t>
      </w:r>
      <w:proofErr w:type="spellEnd"/>
      <w:r>
        <w:rPr>
          <w:b/>
          <w:bCs/>
        </w:rPr>
        <w:t xml:space="preserve"> 5.</w:t>
      </w:r>
      <w:proofErr w:type="gramEnd"/>
    </w:p>
    <w:p w:rsidR="00253382" w:rsidRDefault="00253382" w:rsidP="00253382">
      <w:pPr>
        <w:spacing w:after="240" w:line="360" w:lineRule="auto"/>
        <w:jc w:val="both"/>
      </w:pPr>
      <w:r>
        <w:rPr>
          <w:b/>
          <w:bCs/>
        </w:rPr>
        <w:t>Ratio Analysis</w:t>
      </w:r>
    </w:p>
    <w:p w:rsidR="00253382" w:rsidRPr="00253382" w:rsidRDefault="00253382" w:rsidP="00EB769A">
      <w:pPr>
        <w:spacing w:before="240" w:after="240" w:line="360" w:lineRule="auto"/>
        <w:jc w:val="both"/>
      </w:pPr>
      <w:r>
        <w:t xml:space="preserve">Ratio analysis is a quantitative technique that is used to analyze an organization's financial performance through formulating meaningful relationships between financial statement items. </w:t>
      </w:r>
      <w:r>
        <w:lastRenderedPageBreak/>
        <w:t xml:space="preserve">Ratios for liquidity are a measure of the ability to pay short-term debts. The Current Ratio compares actual assets </w:t>
      </w:r>
    </w:p>
    <w:p w:rsidR="00253382" w:rsidRDefault="00253382" w:rsidP="00253382">
      <w:pPr>
        <w:spacing w:before="240" w:after="240" w:line="360" w:lineRule="auto"/>
        <w:jc w:val="both"/>
        <w:rPr>
          <w:b/>
          <w:bCs/>
        </w:rPr>
      </w:pPr>
    </w:p>
    <w:p w:rsidR="00253382" w:rsidRDefault="00253382" w:rsidP="00253382">
      <w:pPr>
        <w:spacing w:before="240" w:after="240" w:line="360" w:lineRule="auto"/>
        <w:jc w:val="both"/>
        <w:rPr>
          <w:b/>
          <w:bCs/>
        </w:rPr>
      </w:pPr>
    </w:p>
    <w:p w:rsidR="00253382" w:rsidRDefault="00253382" w:rsidP="00253382">
      <w:pPr>
        <w:spacing w:after="240" w:line="360" w:lineRule="auto"/>
        <w:jc w:val="both"/>
      </w:pPr>
      <w:r>
        <w:rPr>
          <w:b/>
          <w:bCs/>
        </w:rPr>
        <w:t>Q.6. Describe the different levels of management reports. (10 Marks)</w:t>
      </w:r>
    </w:p>
    <w:p w:rsidR="00253382" w:rsidRDefault="00253382" w:rsidP="00253382">
      <w:pPr>
        <w:spacing w:after="240" w:line="360" w:lineRule="auto"/>
        <w:jc w:val="both"/>
      </w:pPr>
      <w:proofErr w:type="spellStart"/>
      <w:proofErr w:type="gramStart"/>
      <w:r>
        <w:rPr>
          <w:b/>
          <w:bCs/>
        </w:rPr>
        <w:t>Ans</w:t>
      </w:r>
      <w:proofErr w:type="spellEnd"/>
      <w:r>
        <w:rPr>
          <w:b/>
          <w:bCs/>
        </w:rPr>
        <w:t xml:space="preserve"> 6.</w:t>
      </w:r>
      <w:proofErr w:type="gramEnd"/>
    </w:p>
    <w:p w:rsidR="00EB769A" w:rsidRDefault="00253382" w:rsidP="00EB769A">
      <w:pPr>
        <w:spacing w:before="240" w:after="240" w:line="360" w:lineRule="auto"/>
        <w:jc w:val="both"/>
      </w:pPr>
      <w:r>
        <w:t xml:space="preserve">Management reports are structured documents which give information to different levels of management for planning, decision-making, and management. The nature, frequency degree of information, and nature of the reports differ significantly based on the management level they are designed to serve. The three main levels of management with particular information requirements, are tactical (top management), tactical (middle management), and operational (lower </w:t>
      </w:r>
    </w:p>
    <w:p w:rsidR="007A0B65" w:rsidRDefault="007A0B65" w:rsidP="00253382">
      <w:pPr>
        <w:spacing w:before="240" w:after="240" w:line="360" w:lineRule="auto"/>
        <w:jc w:val="both"/>
      </w:pPr>
    </w:p>
    <w:sectPr w:rsidR="007A0B65" w:rsidSect="007A0B6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1422"/>
    <w:multiLevelType w:val="multilevel"/>
    <w:tmpl w:val="398E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437FF"/>
    <w:multiLevelType w:val="multilevel"/>
    <w:tmpl w:val="ED20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C1E7F"/>
    <w:multiLevelType w:val="multilevel"/>
    <w:tmpl w:val="383A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967E7"/>
    <w:multiLevelType w:val="multilevel"/>
    <w:tmpl w:val="BFB89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EA6132"/>
    <w:multiLevelType w:val="multilevel"/>
    <w:tmpl w:val="71427B1E"/>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
    <w:nsid w:val="502F6959"/>
    <w:multiLevelType w:val="multilevel"/>
    <w:tmpl w:val="7142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9E6AF0"/>
    <w:multiLevelType w:val="multilevel"/>
    <w:tmpl w:val="AE9E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7A0B65"/>
    <w:rsid w:val="00197F59"/>
    <w:rsid w:val="00253382"/>
    <w:rsid w:val="00483696"/>
    <w:rsid w:val="007A0B65"/>
    <w:rsid w:val="00A423BD"/>
    <w:rsid w:val="00EB7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696"/>
    <w:rPr>
      <w:rFonts w:ascii="Tahoma" w:hAnsi="Tahoma" w:cs="Tahoma"/>
      <w:sz w:val="16"/>
      <w:szCs w:val="16"/>
    </w:rPr>
  </w:style>
  <w:style w:type="character" w:customStyle="1" w:styleId="BalloonTextChar">
    <w:name w:val="Balloon Text Char"/>
    <w:basedOn w:val="DefaultParagraphFont"/>
    <w:link w:val="BalloonText"/>
    <w:uiPriority w:val="99"/>
    <w:semiHidden/>
    <w:rsid w:val="00483696"/>
    <w:rPr>
      <w:rFonts w:ascii="Tahoma" w:hAnsi="Tahoma" w:cs="Tahoma"/>
      <w:sz w:val="16"/>
      <w:szCs w:val="16"/>
    </w:rPr>
  </w:style>
  <w:style w:type="character" w:styleId="Hyperlink">
    <w:name w:val="Hyperlink"/>
    <w:uiPriority w:val="99"/>
    <w:semiHidden/>
    <w:unhideWhenUsed/>
    <w:rsid w:val="00EB769A"/>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2026-05-11T01:37:00Z</dcterms:created>
  <dcterms:modified xsi:type="dcterms:W3CDTF">2026-05-12T07:22:00Z</dcterms:modified>
</cp:coreProperties>
</file>