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370BBC" w:rsidTr="00AA57C1">
        <w:tc>
          <w:tcPr>
            <w:tcW w:w="3227" w:type="dxa"/>
          </w:tcPr>
          <w:p w:rsidR="00370BBC" w:rsidRDefault="00370BBC" w:rsidP="00AA57C1">
            <w:pPr>
              <w:spacing w:line="360" w:lineRule="auto"/>
            </w:pPr>
            <w:r>
              <w:rPr>
                <w:b/>
                <w:bCs/>
              </w:rPr>
              <w:t>SESSION</w:t>
            </w:r>
          </w:p>
        </w:tc>
        <w:tc>
          <w:tcPr>
            <w:tcW w:w="6133" w:type="dxa"/>
          </w:tcPr>
          <w:p w:rsidR="00370BBC" w:rsidRDefault="00370BBC" w:rsidP="00AA57C1">
            <w:pPr>
              <w:spacing w:line="360" w:lineRule="auto"/>
            </w:pPr>
            <w:r>
              <w:rPr>
                <w:b/>
                <w:bCs/>
              </w:rPr>
              <w:t>JAN - FEB 2026</w:t>
            </w:r>
          </w:p>
        </w:tc>
      </w:tr>
      <w:tr w:rsidR="00370BBC" w:rsidTr="00AA57C1">
        <w:tc>
          <w:tcPr>
            <w:tcW w:w="3227" w:type="dxa"/>
          </w:tcPr>
          <w:p w:rsidR="00370BBC" w:rsidRDefault="00370BBC" w:rsidP="00AA57C1">
            <w:pPr>
              <w:spacing w:line="360" w:lineRule="auto"/>
            </w:pPr>
            <w:r>
              <w:rPr>
                <w:b/>
                <w:bCs/>
              </w:rPr>
              <w:t>PROGRAM</w:t>
            </w:r>
          </w:p>
        </w:tc>
        <w:tc>
          <w:tcPr>
            <w:tcW w:w="6133" w:type="dxa"/>
          </w:tcPr>
          <w:p w:rsidR="00370BBC" w:rsidRDefault="00370BBC" w:rsidP="00AA57C1">
            <w:pPr>
              <w:spacing w:line="360" w:lineRule="auto"/>
            </w:pPr>
            <w:r>
              <w:rPr>
                <w:b/>
                <w:bCs/>
              </w:rPr>
              <w:t>MASTER OF BUSINESS ADMINISTRATION (MBA)</w:t>
            </w:r>
          </w:p>
        </w:tc>
      </w:tr>
      <w:tr w:rsidR="00370BBC" w:rsidTr="00AA57C1">
        <w:tc>
          <w:tcPr>
            <w:tcW w:w="3227" w:type="dxa"/>
          </w:tcPr>
          <w:p w:rsidR="00370BBC" w:rsidRDefault="00370BBC" w:rsidP="00AA57C1">
            <w:pPr>
              <w:spacing w:line="360" w:lineRule="auto"/>
            </w:pPr>
            <w:r>
              <w:rPr>
                <w:b/>
                <w:bCs/>
              </w:rPr>
              <w:t>SEMESTER</w:t>
            </w:r>
          </w:p>
        </w:tc>
        <w:tc>
          <w:tcPr>
            <w:tcW w:w="6133" w:type="dxa"/>
          </w:tcPr>
          <w:p w:rsidR="00370BBC" w:rsidRDefault="00370BBC" w:rsidP="00AA57C1">
            <w:pPr>
              <w:spacing w:line="360" w:lineRule="auto"/>
            </w:pPr>
            <w:r>
              <w:rPr>
                <w:b/>
                <w:bCs/>
              </w:rPr>
              <w:t>IV</w:t>
            </w:r>
          </w:p>
        </w:tc>
      </w:tr>
      <w:tr w:rsidR="00370BBC" w:rsidTr="00AA57C1">
        <w:tc>
          <w:tcPr>
            <w:tcW w:w="3227" w:type="dxa"/>
          </w:tcPr>
          <w:p w:rsidR="00370BBC" w:rsidRDefault="00370BBC" w:rsidP="00AA57C1">
            <w:pPr>
              <w:spacing w:line="360" w:lineRule="auto"/>
            </w:pPr>
            <w:r>
              <w:rPr>
                <w:b/>
                <w:bCs/>
              </w:rPr>
              <w:t>COURSE CODE &amp; NAME</w:t>
            </w:r>
          </w:p>
        </w:tc>
        <w:tc>
          <w:tcPr>
            <w:tcW w:w="6133" w:type="dxa"/>
          </w:tcPr>
          <w:p w:rsidR="00370BBC" w:rsidRDefault="00370BBC" w:rsidP="00AA57C1">
            <w:pPr>
              <w:spacing w:line="360" w:lineRule="auto"/>
            </w:pPr>
            <w:r>
              <w:rPr>
                <w:b/>
                <w:bCs/>
              </w:rPr>
              <w:t>DIBM402 GLOBAL LOGISTICS AND DISTRIBUTION</w:t>
            </w:r>
          </w:p>
        </w:tc>
      </w:tr>
      <w:tr w:rsidR="00370BBC" w:rsidTr="00AA57C1">
        <w:tc>
          <w:tcPr>
            <w:tcW w:w="3227" w:type="dxa"/>
          </w:tcPr>
          <w:p w:rsidR="00370BBC" w:rsidRDefault="00370BBC" w:rsidP="00AA57C1">
            <w:pPr>
              <w:spacing w:line="360" w:lineRule="auto"/>
              <w:rPr>
                <w:b/>
                <w:bCs/>
              </w:rPr>
            </w:pPr>
          </w:p>
        </w:tc>
        <w:tc>
          <w:tcPr>
            <w:tcW w:w="6133" w:type="dxa"/>
          </w:tcPr>
          <w:p w:rsidR="00370BBC" w:rsidRDefault="00370BBC" w:rsidP="00AA57C1">
            <w:pPr>
              <w:spacing w:line="360" w:lineRule="auto"/>
              <w:rPr>
                <w:b/>
                <w:bCs/>
              </w:rPr>
            </w:pPr>
          </w:p>
        </w:tc>
      </w:tr>
      <w:tr w:rsidR="00370BBC" w:rsidTr="00AA57C1">
        <w:tc>
          <w:tcPr>
            <w:tcW w:w="3227" w:type="dxa"/>
          </w:tcPr>
          <w:p w:rsidR="00370BBC" w:rsidRDefault="00370BBC" w:rsidP="00AA57C1">
            <w:pPr>
              <w:spacing w:line="360" w:lineRule="auto"/>
              <w:rPr>
                <w:b/>
                <w:bCs/>
              </w:rPr>
            </w:pPr>
          </w:p>
        </w:tc>
        <w:tc>
          <w:tcPr>
            <w:tcW w:w="6133" w:type="dxa"/>
          </w:tcPr>
          <w:p w:rsidR="00370BBC" w:rsidRDefault="00370BBC" w:rsidP="00AA57C1">
            <w:pPr>
              <w:spacing w:line="360" w:lineRule="auto"/>
              <w:rPr>
                <w:b/>
                <w:bCs/>
              </w:rPr>
            </w:pPr>
          </w:p>
        </w:tc>
      </w:tr>
    </w:tbl>
    <w:p w:rsidR="00370BBC" w:rsidRDefault="00370BBC" w:rsidP="00370BBC">
      <w:pPr>
        <w:spacing w:before="200"/>
      </w:pPr>
    </w:p>
    <w:p w:rsidR="00370BBC" w:rsidRDefault="00370BBC" w:rsidP="00370BBC">
      <w:pPr>
        <w:spacing w:before="280" w:after="240" w:line="360" w:lineRule="auto"/>
        <w:jc w:val="center"/>
        <w:rPr>
          <w:b/>
          <w:bCs/>
        </w:rPr>
      </w:pPr>
      <w:r>
        <w:rPr>
          <w:b/>
          <w:bCs/>
        </w:rPr>
        <w:t>Assignment Set – 1</w:t>
      </w:r>
    </w:p>
    <w:p w:rsidR="00370BBC" w:rsidRDefault="00370BBC" w:rsidP="00370BBC">
      <w:pPr>
        <w:spacing w:before="280" w:after="240" w:line="360" w:lineRule="auto"/>
        <w:jc w:val="center"/>
      </w:pPr>
    </w:p>
    <w:p w:rsidR="00370BBC" w:rsidRDefault="00370BBC" w:rsidP="00370BBC">
      <w:pPr>
        <w:spacing w:before="280" w:after="240" w:line="360" w:lineRule="auto"/>
        <w:jc w:val="both"/>
      </w:pPr>
      <w:r>
        <w:rPr>
          <w:b/>
          <w:bCs/>
        </w:rPr>
        <w:t xml:space="preserve">Q.1. (a) </w:t>
      </w:r>
      <w:proofErr w:type="gramStart"/>
      <w:r>
        <w:rPr>
          <w:b/>
          <w:bCs/>
        </w:rPr>
        <w:t>What</w:t>
      </w:r>
      <w:proofErr w:type="gramEnd"/>
      <w:r>
        <w:rPr>
          <w:b/>
          <w:bCs/>
        </w:rPr>
        <w:t xml:space="preserve"> are the production dispersion strategies to promote global trade? (b) How can cultural differences impact the logistics industry?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1.</w:t>
      </w:r>
      <w:proofErr w:type="gramEnd"/>
    </w:p>
    <w:p w:rsidR="000D61DB" w:rsidRDefault="00370BBC" w:rsidP="00370BBC">
      <w:pPr>
        <w:spacing w:before="240" w:after="240" w:line="360" w:lineRule="auto"/>
        <w:jc w:val="both"/>
      </w:pPr>
      <w:r>
        <w:t xml:space="preserve">Global distribution and logistics depend on strategic decisions about what and where to source items internationally as well as the capability to deal with the differences in culture that affect business relationships, communication, and operational practices across the diverse national environments in which global supply chains operate.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Production Dispersion Strategies </w:t>
      </w:r>
    </w:p>
    <w:p w:rsidR="00370BBC" w:rsidRDefault="00370BBC" w:rsidP="002D2155">
      <w:pPr>
        <w:spacing w:before="240" w:after="240" w:line="360" w:lineRule="auto"/>
        <w:jc w:val="both"/>
      </w:pPr>
      <w:r>
        <w:t xml:space="preserve">Production dispersion is the process of distributing manufacturing activities across multiple geographic places to take advantage of comparative cost advantages, gain access to new markets and decrease supply chain </w:t>
      </w:r>
    </w:p>
    <w:p w:rsidR="002D2155" w:rsidRDefault="002D2155" w:rsidP="002D215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D2155" w:rsidRDefault="002D2155" w:rsidP="002D215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D2155" w:rsidRDefault="002D2155" w:rsidP="002D2155">
      <w:pPr>
        <w:shd w:val="clear" w:color="auto" w:fill="FFFFFF"/>
        <w:jc w:val="center"/>
        <w:rPr>
          <w:rFonts w:ascii="Georgia" w:hAnsi="Georgia"/>
          <w:color w:val="222222"/>
          <w:sz w:val="33"/>
          <w:szCs w:val="33"/>
          <w:shd w:val="clear" w:color="auto" w:fill="FFFF00"/>
        </w:rPr>
      </w:pPr>
    </w:p>
    <w:p w:rsidR="002D2155" w:rsidRDefault="002D2155" w:rsidP="002D215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D2155" w:rsidRDefault="002D2155" w:rsidP="002D215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D2155" w:rsidRDefault="002D2155" w:rsidP="002D215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2D2155" w:rsidRDefault="002D2155" w:rsidP="002D2155">
      <w:pPr>
        <w:shd w:val="clear" w:color="auto" w:fill="FFFFFF"/>
        <w:jc w:val="center"/>
        <w:rPr>
          <w:rFonts w:ascii="Arial" w:hAnsi="Arial"/>
          <w:color w:val="222222"/>
          <w:sz w:val="22"/>
          <w:szCs w:val="22"/>
        </w:rPr>
      </w:pPr>
    </w:p>
    <w:p w:rsidR="002D2155" w:rsidRDefault="002D2155" w:rsidP="002D2155">
      <w:pPr>
        <w:shd w:val="clear" w:color="auto" w:fill="FFFFFF"/>
        <w:jc w:val="center"/>
        <w:rPr>
          <w:rFonts w:asciiTheme="minorHAnsi" w:hAnsiTheme="minorHAnsi"/>
          <w:szCs w:val="20"/>
        </w:rPr>
      </w:pPr>
      <w:r>
        <w:rPr>
          <w:rFonts w:ascii="Georgia" w:hAnsi="Georgia"/>
          <w:sz w:val="33"/>
          <w:szCs w:val="33"/>
        </w:rPr>
        <w:t>Lowest price guarantee with quality.</w:t>
      </w:r>
    </w:p>
    <w:p w:rsidR="002D2155" w:rsidRDefault="002D2155" w:rsidP="002D215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D2155" w:rsidRDefault="002D2155" w:rsidP="002D215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D2155" w:rsidRDefault="002D2155" w:rsidP="002D2155">
      <w:pPr>
        <w:shd w:val="clear" w:color="auto" w:fill="FFFFFF"/>
        <w:jc w:val="center"/>
        <w:rPr>
          <w:rFonts w:ascii="Calibri" w:hAnsi="Calibri"/>
          <w:color w:val="500050"/>
          <w:sz w:val="22"/>
          <w:szCs w:val="22"/>
        </w:rPr>
      </w:pPr>
      <w:r>
        <w:rPr>
          <w:rFonts w:ascii="Georgia" w:hAnsi="Georgia"/>
          <w:color w:val="500050"/>
          <w:sz w:val="33"/>
          <w:szCs w:val="33"/>
        </w:rPr>
        <w:t> </w:t>
      </w:r>
    </w:p>
    <w:p w:rsidR="002D2155" w:rsidRDefault="002D2155" w:rsidP="002D215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D2155" w:rsidRDefault="002D2155" w:rsidP="002D2155">
      <w:pPr>
        <w:shd w:val="clear" w:color="auto" w:fill="FFFFFF"/>
        <w:jc w:val="center"/>
      </w:pPr>
      <w:r>
        <w:rPr>
          <w:rFonts w:ascii="Georgia" w:hAnsi="Georgia"/>
          <w:sz w:val="33"/>
          <w:szCs w:val="33"/>
        </w:rPr>
        <w:t>After mail, we will reply you instant or maximum</w:t>
      </w:r>
    </w:p>
    <w:p w:rsidR="002D2155" w:rsidRDefault="002D2155" w:rsidP="002D2155">
      <w:pPr>
        <w:shd w:val="clear" w:color="auto" w:fill="FFFFFF"/>
        <w:jc w:val="center"/>
      </w:pPr>
      <w:r>
        <w:rPr>
          <w:rFonts w:ascii="Georgia" w:hAnsi="Georgia"/>
          <w:sz w:val="33"/>
          <w:szCs w:val="33"/>
        </w:rPr>
        <w:t>1 hour.</w:t>
      </w:r>
    </w:p>
    <w:p w:rsidR="002D2155" w:rsidRDefault="002D2155" w:rsidP="002D215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D2155" w:rsidRDefault="002D2155" w:rsidP="002D215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D2155" w:rsidRDefault="002D2155" w:rsidP="002D2155">
      <w:pPr>
        <w:spacing w:line="360" w:lineRule="auto"/>
        <w:jc w:val="both"/>
      </w:pPr>
    </w:p>
    <w:p w:rsidR="002D2155" w:rsidRDefault="002D2155" w:rsidP="002D2155">
      <w:pPr>
        <w:spacing w:before="180" w:after="60" w:line="360" w:lineRule="auto"/>
        <w:jc w:val="both"/>
      </w:pPr>
    </w:p>
    <w:p w:rsidR="002D2155" w:rsidRDefault="002D2155" w:rsidP="002D2155">
      <w:pPr>
        <w:spacing w:before="240" w:after="240" w:line="360" w:lineRule="auto"/>
        <w:jc w:val="both"/>
      </w:pPr>
    </w:p>
    <w:p w:rsidR="00370BBC" w:rsidRDefault="00370BBC" w:rsidP="00370BBC">
      <w:pPr>
        <w:spacing w:before="280" w:after="240" w:line="360" w:lineRule="auto"/>
        <w:jc w:val="both"/>
      </w:pPr>
      <w:r>
        <w:rPr>
          <w:b/>
          <w:bCs/>
        </w:rPr>
        <w:t xml:space="preserve">Q.2. (a) </w:t>
      </w:r>
      <w:proofErr w:type="gramStart"/>
      <w:r>
        <w:rPr>
          <w:b/>
          <w:bCs/>
        </w:rPr>
        <w:t>What</w:t>
      </w:r>
      <w:proofErr w:type="gramEnd"/>
      <w:r>
        <w:rPr>
          <w:b/>
          <w:bCs/>
        </w:rPr>
        <w:t xml:space="preserve"> are the primary types of seaports? </w:t>
      </w:r>
      <w:proofErr w:type="gramStart"/>
      <w:r>
        <w:rPr>
          <w:b/>
          <w:bCs/>
        </w:rPr>
        <w:t>State their challenges and benefits.</w:t>
      </w:r>
      <w:proofErr w:type="gramEnd"/>
      <w:r>
        <w:rPr>
          <w:b/>
          <w:bCs/>
        </w:rPr>
        <w:t xml:space="preserve"> (b) Write a short note on the history of ships and shipping in India.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2.</w:t>
      </w:r>
      <w:proofErr w:type="gramEnd"/>
    </w:p>
    <w:p w:rsidR="000D61DB" w:rsidRDefault="00370BBC" w:rsidP="00370BBC">
      <w:pPr>
        <w:spacing w:before="240" w:after="240" w:line="360" w:lineRule="auto"/>
        <w:jc w:val="both"/>
      </w:pPr>
      <w:r>
        <w:t xml:space="preserve">Seaports and shipping are essential to global trade which accounts for about 80 percent of international trade volume. Understanding seaport types and the evolution of the seaport industry over time Indian shipping provide a crucial context for global logistics management decisions.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Types of Seaports, Their Benefits and Challenges </w:t>
      </w:r>
    </w:p>
    <w:p w:rsidR="000D61DB" w:rsidRDefault="00370BBC" w:rsidP="002D2155">
      <w:pPr>
        <w:spacing w:before="240" w:after="240" w:line="360" w:lineRule="auto"/>
        <w:jc w:val="both"/>
      </w:pPr>
      <w:r>
        <w:t xml:space="preserve">Container ports handle standardized shipping containers that carry large quantities of manufactured products in </w:t>
      </w:r>
    </w:p>
    <w:p w:rsidR="00370BBC" w:rsidRDefault="00370BBC" w:rsidP="00370BBC">
      <w:pPr>
        <w:spacing w:before="240" w:after="240" w:line="360" w:lineRule="auto"/>
        <w:jc w:val="both"/>
      </w:pPr>
    </w:p>
    <w:p w:rsidR="00370BBC" w:rsidRDefault="00370BBC" w:rsidP="00370BBC">
      <w:pPr>
        <w:spacing w:before="280" w:after="240" w:line="360" w:lineRule="auto"/>
        <w:jc w:val="both"/>
      </w:pPr>
      <w:r>
        <w:rPr>
          <w:b/>
          <w:bCs/>
        </w:rPr>
        <w:lastRenderedPageBreak/>
        <w:t xml:space="preserve">Q.3. (a) </w:t>
      </w:r>
      <w:proofErr w:type="gramStart"/>
      <w:r>
        <w:rPr>
          <w:b/>
          <w:bCs/>
        </w:rPr>
        <w:t>What</w:t>
      </w:r>
      <w:proofErr w:type="gramEnd"/>
      <w:r>
        <w:rPr>
          <w:b/>
          <w:bCs/>
        </w:rPr>
        <w:t xml:space="preserve"> are the key components of charter agreement for shipping? (b) What is the impact of ocean liner contract system on global logistics?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3.</w:t>
      </w:r>
      <w:proofErr w:type="gramEnd"/>
    </w:p>
    <w:p w:rsidR="00370BBC" w:rsidRDefault="00370BBC" w:rsidP="002D2155">
      <w:pPr>
        <w:spacing w:before="240" w:after="240" w:line="360" w:lineRule="auto"/>
        <w:jc w:val="both"/>
      </w:pPr>
      <w:r>
        <w:t xml:space="preserve">Liner contracts and charter agreements are two of the most fundamental arrangements for commercial transactions for the transfer of cargo on the ocean. Recognizing their primary components and commercial implications is essential for firms involved in international commerce who </w:t>
      </w:r>
    </w:p>
    <w:p w:rsidR="00370BBC" w:rsidRDefault="00370BBC" w:rsidP="00370BBC">
      <w:pPr>
        <w:spacing w:before="280" w:after="240" w:line="360" w:lineRule="auto"/>
        <w:jc w:val="center"/>
        <w:rPr>
          <w:b/>
          <w:bCs/>
        </w:rPr>
      </w:pPr>
      <w:r>
        <w:rPr>
          <w:b/>
          <w:bCs/>
        </w:rPr>
        <w:t>Assignment Set – 2</w:t>
      </w:r>
    </w:p>
    <w:p w:rsidR="00370BBC" w:rsidRDefault="00370BBC" w:rsidP="00370BBC">
      <w:pPr>
        <w:spacing w:before="280" w:after="240" w:line="360" w:lineRule="auto"/>
        <w:jc w:val="center"/>
      </w:pPr>
    </w:p>
    <w:p w:rsidR="00370BBC" w:rsidRDefault="00370BBC" w:rsidP="00370BBC">
      <w:pPr>
        <w:spacing w:before="280" w:after="240" w:line="360" w:lineRule="auto"/>
        <w:jc w:val="both"/>
      </w:pPr>
      <w:proofErr w:type="gramStart"/>
      <w:r>
        <w:rPr>
          <w:b/>
          <w:bCs/>
        </w:rPr>
        <w:t>Q.4. (a) Explain the role of cargo insurance in international air transportation.</w:t>
      </w:r>
      <w:proofErr w:type="gramEnd"/>
      <w:r>
        <w:rPr>
          <w:b/>
          <w:bCs/>
        </w:rPr>
        <w:t xml:space="preserve"> (b) What are the challenges associated with road transportation in India?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4.</w:t>
      </w:r>
      <w:proofErr w:type="gramEnd"/>
    </w:p>
    <w:p w:rsidR="000D61DB" w:rsidRDefault="00370BBC" w:rsidP="00370BBC">
      <w:pPr>
        <w:spacing w:before="240" w:after="240" w:line="360" w:lineRule="auto"/>
        <w:jc w:val="both"/>
      </w:pPr>
      <w:r>
        <w:t xml:space="preserve">Transport by road and air are critical components of multimodal supply chain. Cargo insurance helps protect against the financial risks of air freight loss, and being aware of the road transportation challenges is necessary for the development of efficient domestic distribution networks that feed India's international trade infrastructure.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Cargo Insurance in International Air Transportation </w:t>
      </w:r>
    </w:p>
    <w:p w:rsidR="00370BBC" w:rsidRDefault="00370BBC" w:rsidP="002D2155">
      <w:pPr>
        <w:spacing w:before="240" w:after="240" w:line="360" w:lineRule="auto"/>
        <w:jc w:val="both"/>
      </w:pPr>
      <w:r>
        <w:t xml:space="preserve">Cargo insurance for international air </w:t>
      </w:r>
    </w:p>
    <w:p w:rsidR="00370BBC" w:rsidRDefault="00370BBC" w:rsidP="00370BBC">
      <w:pPr>
        <w:spacing w:before="280" w:after="240" w:line="360" w:lineRule="auto"/>
        <w:jc w:val="both"/>
      </w:pPr>
      <w:r>
        <w:rPr>
          <w:b/>
          <w:bCs/>
        </w:rPr>
        <w:t xml:space="preserve">Q.5. (a) </w:t>
      </w:r>
      <w:proofErr w:type="gramStart"/>
      <w:r>
        <w:rPr>
          <w:b/>
          <w:bCs/>
        </w:rPr>
        <w:t>What</w:t>
      </w:r>
      <w:proofErr w:type="gramEnd"/>
      <w:r>
        <w:rPr>
          <w:b/>
          <w:bCs/>
        </w:rPr>
        <w:t xml:space="preserve"> is the role of logistics intermediaries used in E-Commerce? (b) What are some common </w:t>
      </w:r>
      <w:proofErr w:type="spellStart"/>
      <w:r>
        <w:rPr>
          <w:b/>
          <w:bCs/>
        </w:rPr>
        <w:t>Incoterms</w:t>
      </w:r>
      <w:proofErr w:type="spellEnd"/>
      <w:r>
        <w:rPr>
          <w:b/>
          <w:bCs/>
        </w:rPr>
        <w:t xml:space="preserve"> used in international trade?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5.</w:t>
      </w:r>
      <w:proofErr w:type="gramEnd"/>
    </w:p>
    <w:p w:rsidR="000D61DB" w:rsidRDefault="00370BBC" w:rsidP="002D2155">
      <w:pPr>
        <w:spacing w:before="240" w:after="240" w:line="360" w:lineRule="auto"/>
        <w:jc w:val="both"/>
      </w:pPr>
      <w:r>
        <w:t xml:space="preserve">E-commerce logistics and standardized trade terms comprise two key aspects of the global economy. Logistics intermediaries enable e-commerce businesses to grow their fulfillment services as </w:t>
      </w:r>
      <w:proofErr w:type="spellStart"/>
      <w:r>
        <w:t>Incoterms</w:t>
      </w:r>
      <w:proofErr w:type="spellEnd"/>
      <w:r>
        <w:t xml:space="preserve"> </w:t>
      </w:r>
    </w:p>
    <w:p w:rsidR="00370BBC" w:rsidRDefault="00370BBC" w:rsidP="00370BBC">
      <w:pPr>
        <w:spacing w:before="240" w:after="240" w:line="360" w:lineRule="auto"/>
        <w:jc w:val="both"/>
      </w:pPr>
    </w:p>
    <w:p w:rsidR="00370BBC" w:rsidRDefault="00370BBC" w:rsidP="00370BBC">
      <w:pPr>
        <w:spacing w:before="280" w:after="240" w:line="360" w:lineRule="auto"/>
        <w:jc w:val="both"/>
      </w:pPr>
      <w:r>
        <w:rPr>
          <w:b/>
          <w:bCs/>
        </w:rPr>
        <w:t>Q.6. (a) Explain the features of documentation related to global logistics. (b) What are the issues associated with importing and exporting in global sourcing? (5+5 = 10 Marks)</w:t>
      </w:r>
    </w:p>
    <w:p w:rsidR="00370BBC" w:rsidRDefault="00370BBC" w:rsidP="00370BBC">
      <w:pPr>
        <w:spacing w:before="280" w:after="240" w:line="360" w:lineRule="auto"/>
        <w:jc w:val="both"/>
      </w:pPr>
      <w:proofErr w:type="spellStart"/>
      <w:proofErr w:type="gramStart"/>
      <w:r>
        <w:rPr>
          <w:b/>
          <w:bCs/>
        </w:rPr>
        <w:t>Ans</w:t>
      </w:r>
      <w:proofErr w:type="spellEnd"/>
      <w:r>
        <w:rPr>
          <w:b/>
          <w:bCs/>
        </w:rPr>
        <w:t xml:space="preserve"> 6.</w:t>
      </w:r>
      <w:proofErr w:type="gramEnd"/>
    </w:p>
    <w:p w:rsidR="002D2155" w:rsidRDefault="00370BBC" w:rsidP="002D2155">
      <w:pPr>
        <w:spacing w:before="240" w:after="240" w:line="360" w:lineRule="auto"/>
        <w:jc w:val="both"/>
      </w:pPr>
      <w:r>
        <w:t xml:space="preserve">Documentation and compliance with trade regulations are crucial operational aspects of global logistics, which determine the pace, price as well as the legality of international transport. Understanding both logistics documentation requirements and the associated challenges of trading in global sourcing </w:t>
      </w:r>
    </w:p>
    <w:p w:rsidR="000D61DB" w:rsidRDefault="000D61DB" w:rsidP="00370BBC">
      <w:pPr>
        <w:spacing w:before="240" w:after="240" w:line="360" w:lineRule="auto"/>
        <w:jc w:val="both"/>
      </w:pPr>
    </w:p>
    <w:sectPr w:rsidR="000D61DB" w:rsidSect="000D61D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0D61DB"/>
    <w:rsid w:val="000D61DB"/>
    <w:rsid w:val="001F256A"/>
    <w:rsid w:val="002D2155"/>
    <w:rsid w:val="00370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BB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D2155"/>
    <w:rPr>
      <w:color w:val="0563C1"/>
      <w:u w:val="single"/>
    </w:rPr>
  </w:style>
</w:styles>
</file>

<file path=word/webSettings.xml><?xml version="1.0" encoding="utf-8"?>
<w:webSettings xmlns:r="http://schemas.openxmlformats.org/officeDocument/2006/relationships" xmlns:w="http://schemas.openxmlformats.org/wordprocessingml/2006/main">
  <w:divs>
    <w:div w:id="88456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2026-05-02T17:10:00Z</dcterms:created>
  <dcterms:modified xsi:type="dcterms:W3CDTF">2026-05-04T06:48:00Z</dcterms:modified>
</cp:coreProperties>
</file>